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DF" w:rsidRDefault="008C12DB" w:rsidP="00006BC8">
      <w:pPr>
        <w:spacing w:line="360" w:lineRule="auto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pict>
          <v:rect id="_x0000_s1027" style="position:absolute;margin-left:551.75pt;margin-top:-28pt;width:243pt;height:200.65pt;z-index:251658240" stroked="f">
            <v:textbox style="mso-next-textbox:#_x0000_s1027">
              <w:txbxContent>
                <w:p w:rsidR="00487EDF" w:rsidRPr="00827B7D" w:rsidRDefault="00487EDF" w:rsidP="00487EDF">
                  <w:pPr>
                    <w:spacing w:line="360" w:lineRule="auto"/>
                    <w:rPr>
                      <w:b/>
                      <w:sz w:val="26"/>
                      <w:szCs w:val="26"/>
                    </w:rPr>
                  </w:pPr>
                  <w:r w:rsidRPr="00827B7D">
                    <w:rPr>
                      <w:b/>
                      <w:sz w:val="26"/>
                      <w:szCs w:val="26"/>
                    </w:rPr>
                    <w:t>УТВЕРЖДАЮ</w:t>
                  </w:r>
                </w:p>
                <w:p w:rsidR="00487EDF" w:rsidRPr="00FB49A7" w:rsidRDefault="00487EDF" w:rsidP="00487EDF">
                  <w:pPr>
                    <w:rPr>
                      <w:b/>
                      <w:sz w:val="26"/>
                      <w:szCs w:val="26"/>
                    </w:rPr>
                  </w:pPr>
                  <w:r w:rsidRPr="00FB49A7">
                    <w:rPr>
                      <w:b/>
                      <w:sz w:val="26"/>
                      <w:szCs w:val="26"/>
                    </w:rPr>
                    <w:t xml:space="preserve">Зам. главы администрации по социальным вопросам </w:t>
                  </w:r>
                  <w:proofErr w:type="spellStart"/>
                  <w:r w:rsidRPr="00FB49A7">
                    <w:rPr>
                      <w:b/>
                      <w:sz w:val="26"/>
                      <w:szCs w:val="26"/>
                    </w:rPr>
                    <w:t>Старошайговского</w:t>
                  </w:r>
                  <w:proofErr w:type="spellEnd"/>
                  <w:r w:rsidRPr="00FB49A7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gramStart"/>
                  <w:r w:rsidRPr="00FB49A7">
                    <w:rPr>
                      <w:b/>
                      <w:sz w:val="26"/>
                      <w:szCs w:val="26"/>
                    </w:rPr>
                    <w:t>муниципального</w:t>
                  </w:r>
                  <w:proofErr w:type="gramEnd"/>
                </w:p>
                <w:p w:rsidR="00487EDF" w:rsidRPr="00FB49A7" w:rsidRDefault="00487EDF" w:rsidP="00487EDF">
                  <w:pPr>
                    <w:rPr>
                      <w:b/>
                      <w:sz w:val="26"/>
                      <w:szCs w:val="26"/>
                    </w:rPr>
                  </w:pPr>
                  <w:r w:rsidRPr="00FB49A7">
                    <w:rPr>
                      <w:b/>
                      <w:sz w:val="26"/>
                      <w:szCs w:val="26"/>
                    </w:rPr>
                    <w:t>района Республики Мордовия</w:t>
                  </w:r>
                </w:p>
                <w:p w:rsidR="00487EDF" w:rsidRPr="00FB49A7" w:rsidRDefault="00487EDF" w:rsidP="00487EDF">
                  <w:pPr>
                    <w:rPr>
                      <w:b/>
                      <w:sz w:val="26"/>
                      <w:szCs w:val="26"/>
                    </w:rPr>
                  </w:pPr>
                  <w:r w:rsidRPr="00FB49A7">
                    <w:rPr>
                      <w:b/>
                      <w:sz w:val="26"/>
                      <w:szCs w:val="26"/>
                    </w:rPr>
                    <w:t xml:space="preserve">______________ </w:t>
                  </w:r>
                  <w:proofErr w:type="spellStart"/>
                  <w:r w:rsidRPr="00FB49A7">
                    <w:rPr>
                      <w:b/>
                      <w:sz w:val="26"/>
                      <w:szCs w:val="26"/>
                    </w:rPr>
                    <w:t>Н.А.Жевлакова</w:t>
                  </w:r>
                  <w:proofErr w:type="spellEnd"/>
                </w:p>
                <w:p w:rsidR="00487EDF" w:rsidRPr="00FB49A7" w:rsidRDefault="00006BC8" w:rsidP="00487EDF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«____» ________________ 2016</w:t>
                  </w:r>
                  <w:r w:rsidR="00487EDF" w:rsidRPr="00FB49A7">
                    <w:rPr>
                      <w:b/>
                      <w:sz w:val="26"/>
                      <w:szCs w:val="26"/>
                    </w:rPr>
                    <w:t xml:space="preserve"> г.</w:t>
                  </w:r>
                </w:p>
                <w:p w:rsidR="00487EDF" w:rsidRPr="00FB49A7" w:rsidRDefault="00487EDF" w:rsidP="00487EDF">
                  <w:pPr>
                    <w:rPr>
                      <w:b/>
                    </w:rPr>
                  </w:pPr>
                </w:p>
                <w:p w:rsidR="00487EDF" w:rsidRPr="00873C99" w:rsidRDefault="00487EDF" w:rsidP="00487EDF"/>
              </w:txbxContent>
            </v:textbox>
          </v:rect>
        </w:pict>
      </w: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Default="00487EDF" w:rsidP="00487EDF">
      <w:pPr>
        <w:spacing w:line="360" w:lineRule="auto"/>
        <w:jc w:val="center"/>
        <w:rPr>
          <w:b/>
          <w:sz w:val="26"/>
          <w:szCs w:val="26"/>
        </w:rPr>
      </w:pPr>
    </w:p>
    <w:p w:rsidR="00006BC8" w:rsidRDefault="00006BC8" w:rsidP="00487EDF">
      <w:pPr>
        <w:spacing w:line="360" w:lineRule="auto"/>
        <w:jc w:val="center"/>
        <w:rPr>
          <w:b/>
          <w:sz w:val="26"/>
          <w:szCs w:val="26"/>
        </w:rPr>
      </w:pPr>
    </w:p>
    <w:p w:rsidR="00487EDF" w:rsidRPr="00FB49A7" w:rsidRDefault="00487EDF" w:rsidP="00487EDF">
      <w:pPr>
        <w:spacing w:line="360" w:lineRule="auto"/>
        <w:jc w:val="center"/>
        <w:rPr>
          <w:b/>
          <w:sz w:val="26"/>
          <w:szCs w:val="26"/>
        </w:rPr>
      </w:pPr>
      <w:r w:rsidRPr="00FB49A7">
        <w:rPr>
          <w:b/>
          <w:sz w:val="26"/>
          <w:szCs w:val="26"/>
        </w:rPr>
        <w:t>ПЛАН – ОТЧЕТ</w:t>
      </w:r>
    </w:p>
    <w:p w:rsidR="00487EDF" w:rsidRPr="00FB49A7" w:rsidRDefault="00487EDF" w:rsidP="00487EDF">
      <w:pPr>
        <w:jc w:val="center"/>
        <w:rPr>
          <w:b/>
          <w:sz w:val="26"/>
          <w:szCs w:val="26"/>
        </w:rPr>
      </w:pPr>
      <w:r w:rsidRPr="00FB49A7">
        <w:rPr>
          <w:b/>
          <w:sz w:val="26"/>
          <w:szCs w:val="26"/>
        </w:rPr>
        <w:t>работы объединенного межведомственного архива по личному составу</w:t>
      </w:r>
    </w:p>
    <w:p w:rsidR="00487EDF" w:rsidRPr="00FB49A7" w:rsidRDefault="00487EDF" w:rsidP="00487EDF">
      <w:pPr>
        <w:spacing w:line="360" w:lineRule="auto"/>
        <w:jc w:val="center"/>
        <w:rPr>
          <w:b/>
          <w:sz w:val="26"/>
          <w:szCs w:val="26"/>
        </w:rPr>
      </w:pPr>
      <w:proofErr w:type="spellStart"/>
      <w:r w:rsidRPr="00FB49A7">
        <w:rPr>
          <w:b/>
          <w:sz w:val="26"/>
          <w:szCs w:val="26"/>
        </w:rPr>
        <w:t>Старошайговского</w:t>
      </w:r>
      <w:proofErr w:type="spellEnd"/>
      <w:r w:rsidRPr="00FB49A7">
        <w:rPr>
          <w:b/>
          <w:sz w:val="26"/>
          <w:szCs w:val="26"/>
        </w:rPr>
        <w:t xml:space="preserve"> муниципального района Республики Мордовия</w:t>
      </w:r>
    </w:p>
    <w:p w:rsidR="00487EDF" w:rsidRDefault="00006BC8" w:rsidP="00487EDF">
      <w:pPr>
        <w:spacing w:line="36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н</w:t>
      </w:r>
      <w:r w:rsidR="00487EDF" w:rsidRPr="00FB49A7">
        <w:rPr>
          <w:b/>
          <w:sz w:val="26"/>
          <w:szCs w:val="26"/>
        </w:rPr>
        <w:t>а/</w:t>
      </w:r>
      <w:r w:rsidR="00487EDF">
        <w:rPr>
          <w:b/>
          <w:sz w:val="26"/>
          <w:szCs w:val="26"/>
        </w:rPr>
        <w:t>за  2</w:t>
      </w:r>
      <w:r>
        <w:rPr>
          <w:b/>
          <w:sz w:val="26"/>
          <w:szCs w:val="26"/>
        </w:rPr>
        <w:t xml:space="preserve"> квартал   2016</w:t>
      </w:r>
      <w:r w:rsidR="00487EDF" w:rsidRPr="00FB49A7">
        <w:rPr>
          <w:b/>
          <w:sz w:val="26"/>
          <w:szCs w:val="26"/>
        </w:rPr>
        <w:t xml:space="preserve"> г.</w:t>
      </w:r>
    </w:p>
    <w:tbl>
      <w:tblPr>
        <w:tblStyle w:val="a3"/>
        <w:tblW w:w="15622" w:type="dxa"/>
        <w:tblInd w:w="108" w:type="dxa"/>
        <w:tblLayout w:type="fixed"/>
        <w:tblLook w:val="01E0"/>
      </w:tblPr>
      <w:tblGrid>
        <w:gridCol w:w="1202"/>
        <w:gridCol w:w="5278"/>
        <w:gridCol w:w="180"/>
        <w:gridCol w:w="1080"/>
        <w:gridCol w:w="1342"/>
        <w:gridCol w:w="736"/>
        <w:gridCol w:w="164"/>
        <w:gridCol w:w="979"/>
        <w:gridCol w:w="1241"/>
        <w:gridCol w:w="1620"/>
        <w:gridCol w:w="900"/>
        <w:gridCol w:w="900"/>
      </w:tblGrid>
      <w:tr w:rsidR="00487EDF" w:rsidTr="009A7D03">
        <w:tc>
          <w:tcPr>
            <w:tcW w:w="1202" w:type="dxa"/>
            <w:vMerge w:val="restart"/>
          </w:tcPr>
          <w:p w:rsidR="00487EDF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Индексы</w:t>
            </w:r>
          </w:p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работ</w:t>
            </w:r>
          </w:p>
        </w:tc>
        <w:tc>
          <w:tcPr>
            <w:tcW w:w="5458" w:type="dxa"/>
            <w:gridSpan w:val="2"/>
            <w:vMerge w:val="restart"/>
          </w:tcPr>
          <w:p w:rsidR="00487EDF" w:rsidRPr="00A31FDD" w:rsidRDefault="00487EDF" w:rsidP="009A7D03">
            <w:pPr>
              <w:jc w:val="center"/>
              <w:rPr>
                <w:b/>
              </w:rPr>
            </w:pPr>
            <w:r w:rsidRPr="00A31FDD">
              <w:rPr>
                <w:b/>
              </w:rPr>
              <w:t xml:space="preserve">Наименование видов </w:t>
            </w:r>
            <w:r>
              <w:rPr>
                <w:b/>
              </w:rPr>
              <w:t>работ</w:t>
            </w:r>
          </w:p>
        </w:tc>
        <w:tc>
          <w:tcPr>
            <w:tcW w:w="1080" w:type="dxa"/>
            <w:vMerge w:val="restart"/>
          </w:tcPr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 xml:space="preserve">Ед. </w:t>
            </w:r>
            <w:proofErr w:type="spellStart"/>
            <w:r>
              <w:rPr>
                <w:b/>
              </w:rPr>
              <w:t>изм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342" w:type="dxa"/>
            <w:vMerge w:val="restart"/>
          </w:tcPr>
          <w:p w:rsidR="00487EDF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Расчетная</w:t>
            </w:r>
          </w:p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норма времени</w:t>
            </w:r>
          </w:p>
        </w:tc>
        <w:tc>
          <w:tcPr>
            <w:tcW w:w="4740" w:type="dxa"/>
            <w:gridSpan w:val="5"/>
          </w:tcPr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Объем работ</w:t>
            </w:r>
          </w:p>
        </w:tc>
        <w:tc>
          <w:tcPr>
            <w:tcW w:w="1800" w:type="dxa"/>
            <w:gridSpan w:val="2"/>
          </w:tcPr>
          <w:p w:rsidR="00487EDF" w:rsidRPr="00A31FDD" w:rsidRDefault="00487EDF" w:rsidP="009A7D03">
            <w:pPr>
              <w:rPr>
                <w:b/>
              </w:rPr>
            </w:pPr>
            <w:r>
              <w:rPr>
                <w:b/>
              </w:rPr>
              <w:t>Бюджет рабочего времени</w:t>
            </w:r>
          </w:p>
        </w:tc>
      </w:tr>
      <w:tr w:rsidR="00487EDF" w:rsidTr="009A7D03">
        <w:tc>
          <w:tcPr>
            <w:tcW w:w="1202" w:type="dxa"/>
            <w:vMerge/>
          </w:tcPr>
          <w:p w:rsidR="00487EDF" w:rsidRDefault="00487EDF" w:rsidP="009A7D03">
            <w:pPr>
              <w:spacing w:line="360" w:lineRule="auto"/>
            </w:pPr>
          </w:p>
        </w:tc>
        <w:tc>
          <w:tcPr>
            <w:tcW w:w="5458" w:type="dxa"/>
            <w:gridSpan w:val="2"/>
            <w:vMerge/>
          </w:tcPr>
          <w:p w:rsidR="00487EDF" w:rsidRDefault="00487EDF" w:rsidP="009A7D03">
            <w:pPr>
              <w:spacing w:line="360" w:lineRule="auto"/>
            </w:pPr>
          </w:p>
        </w:tc>
        <w:tc>
          <w:tcPr>
            <w:tcW w:w="1080" w:type="dxa"/>
            <w:vMerge/>
          </w:tcPr>
          <w:p w:rsidR="00487EDF" w:rsidRDefault="00487EDF" w:rsidP="009A7D03">
            <w:pPr>
              <w:spacing w:line="360" w:lineRule="auto"/>
            </w:pPr>
          </w:p>
        </w:tc>
        <w:tc>
          <w:tcPr>
            <w:tcW w:w="1342" w:type="dxa"/>
            <w:vMerge/>
          </w:tcPr>
          <w:p w:rsidR="00487EDF" w:rsidRDefault="00487EDF" w:rsidP="009A7D03">
            <w:pPr>
              <w:spacing w:line="360" w:lineRule="auto"/>
            </w:pPr>
          </w:p>
        </w:tc>
        <w:tc>
          <w:tcPr>
            <w:tcW w:w="900" w:type="dxa"/>
            <w:gridSpan w:val="2"/>
          </w:tcPr>
          <w:p w:rsidR="00487EDF" w:rsidRPr="00A31FDD" w:rsidRDefault="00487EDF" w:rsidP="009A7D03">
            <w:pPr>
              <w:spacing w:line="360" w:lineRule="auto"/>
              <w:jc w:val="center"/>
              <w:rPr>
                <w:b/>
              </w:rPr>
            </w:pPr>
            <w:r w:rsidRPr="00A31FDD">
              <w:rPr>
                <w:b/>
              </w:rPr>
              <w:t>План</w:t>
            </w:r>
          </w:p>
        </w:tc>
        <w:tc>
          <w:tcPr>
            <w:tcW w:w="979" w:type="dxa"/>
          </w:tcPr>
          <w:p w:rsidR="00487EDF" w:rsidRPr="00A31FDD" w:rsidRDefault="00487EDF" w:rsidP="009A7D0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  <w:tc>
          <w:tcPr>
            <w:tcW w:w="1241" w:type="dxa"/>
          </w:tcPr>
          <w:p w:rsidR="00487EDF" w:rsidRPr="00A31FDD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>С начала года</w:t>
            </w:r>
          </w:p>
        </w:tc>
        <w:tc>
          <w:tcPr>
            <w:tcW w:w="1620" w:type="dxa"/>
          </w:tcPr>
          <w:p w:rsidR="00487EDF" w:rsidRDefault="00487EDF" w:rsidP="009A7D03">
            <w:pPr>
              <w:jc w:val="center"/>
              <w:rPr>
                <w:b/>
              </w:rPr>
            </w:pPr>
            <w:r>
              <w:rPr>
                <w:b/>
              </w:rPr>
              <w:t xml:space="preserve">Факт </w:t>
            </w:r>
            <w:proofErr w:type="gramStart"/>
            <w:r>
              <w:rPr>
                <w:b/>
              </w:rPr>
              <w:t>в</w:t>
            </w:r>
            <w:proofErr w:type="gramEnd"/>
          </w:p>
          <w:p w:rsidR="00487EDF" w:rsidRPr="00A31FDD" w:rsidRDefault="00487EDF" w:rsidP="009A7D03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нормо-дн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900" w:type="dxa"/>
          </w:tcPr>
          <w:p w:rsidR="00487EDF" w:rsidRPr="00A31FDD" w:rsidRDefault="00487EDF" w:rsidP="009A7D0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План</w:t>
            </w:r>
          </w:p>
        </w:tc>
        <w:tc>
          <w:tcPr>
            <w:tcW w:w="900" w:type="dxa"/>
          </w:tcPr>
          <w:p w:rsidR="00487EDF" w:rsidRPr="00A31FDD" w:rsidRDefault="00487EDF" w:rsidP="009A7D03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87EDF" w:rsidTr="009A7D03">
        <w:trPr>
          <w:trHeight w:val="247"/>
        </w:trPr>
        <w:tc>
          <w:tcPr>
            <w:tcW w:w="1202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2</w:t>
            </w:r>
          </w:p>
        </w:tc>
        <w:tc>
          <w:tcPr>
            <w:tcW w:w="1080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3</w:t>
            </w:r>
          </w:p>
        </w:tc>
        <w:tc>
          <w:tcPr>
            <w:tcW w:w="1342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4</w:t>
            </w:r>
          </w:p>
        </w:tc>
        <w:tc>
          <w:tcPr>
            <w:tcW w:w="900" w:type="dxa"/>
            <w:gridSpan w:val="2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5</w:t>
            </w:r>
          </w:p>
        </w:tc>
        <w:tc>
          <w:tcPr>
            <w:tcW w:w="979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6</w:t>
            </w:r>
          </w:p>
        </w:tc>
        <w:tc>
          <w:tcPr>
            <w:tcW w:w="1241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7</w:t>
            </w:r>
          </w:p>
        </w:tc>
        <w:tc>
          <w:tcPr>
            <w:tcW w:w="1620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8</w:t>
            </w:r>
          </w:p>
        </w:tc>
        <w:tc>
          <w:tcPr>
            <w:tcW w:w="900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9</w:t>
            </w:r>
          </w:p>
        </w:tc>
        <w:tc>
          <w:tcPr>
            <w:tcW w:w="900" w:type="dxa"/>
          </w:tcPr>
          <w:p w:rsidR="00487EDF" w:rsidRPr="0099778F" w:rsidRDefault="00487EDF" w:rsidP="009A7D03">
            <w:pPr>
              <w:jc w:val="center"/>
              <w:rPr>
                <w:b/>
              </w:rPr>
            </w:pPr>
            <w:r w:rsidRPr="0099778F">
              <w:rPr>
                <w:b/>
              </w:rPr>
              <w:t>10</w:t>
            </w:r>
          </w:p>
        </w:tc>
      </w:tr>
      <w:tr w:rsidR="00487EDF" w:rsidTr="009A7D03">
        <w:trPr>
          <w:trHeight w:val="247"/>
        </w:trPr>
        <w:tc>
          <w:tcPr>
            <w:tcW w:w="15622" w:type="dxa"/>
            <w:gridSpan w:val="12"/>
          </w:tcPr>
          <w:p w:rsidR="00487EDF" w:rsidRPr="00936ACB" w:rsidRDefault="00487EDF" w:rsidP="00487EDF">
            <w:pPr>
              <w:numPr>
                <w:ilvl w:val="0"/>
                <w:numId w:val="1"/>
              </w:numPr>
              <w:jc w:val="center"/>
              <w:rPr>
                <w:b/>
                <w:sz w:val="8"/>
                <w:szCs w:val="8"/>
              </w:rPr>
            </w:pPr>
            <w:r w:rsidRPr="00AC053F">
              <w:rPr>
                <w:b/>
                <w:sz w:val="26"/>
                <w:szCs w:val="26"/>
              </w:rPr>
              <w:t xml:space="preserve">Обеспечение сохранности и государственный учет документов </w:t>
            </w:r>
            <w:r>
              <w:rPr>
                <w:b/>
                <w:sz w:val="26"/>
                <w:szCs w:val="26"/>
              </w:rPr>
              <w:t>по личному составу</w:t>
            </w:r>
          </w:p>
          <w:p w:rsidR="00487EDF" w:rsidRDefault="00487EDF" w:rsidP="00487EDF">
            <w:pPr>
              <w:numPr>
                <w:ilvl w:val="0"/>
                <w:numId w:val="1"/>
              </w:numPr>
              <w:rPr>
                <w:b/>
                <w:sz w:val="8"/>
                <w:szCs w:val="8"/>
              </w:rPr>
            </w:pPr>
          </w:p>
          <w:p w:rsidR="00487EDF" w:rsidRPr="0099778F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b/>
                <w:sz w:val="8"/>
                <w:szCs w:val="8"/>
              </w:rPr>
            </w:pPr>
            <w:r w:rsidRPr="0099778F">
              <w:rPr>
                <w:b/>
                <w:sz w:val="26"/>
                <w:szCs w:val="26"/>
              </w:rPr>
              <w:t>Улучшение физического состояния документов:</w:t>
            </w:r>
          </w:p>
          <w:p w:rsidR="00487EDF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99778F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Подшивка дел (подшивка в твердую оболочку и оформление обложки)</w:t>
            </w:r>
          </w:p>
          <w:p w:rsidR="00487EDF" w:rsidRDefault="00487EDF" w:rsidP="009A7D03">
            <w:pPr>
              <w:rPr>
                <w:sz w:val="8"/>
                <w:szCs w:val="8"/>
              </w:rPr>
            </w:pPr>
          </w:p>
          <w:p w:rsidR="00487EDF" w:rsidRDefault="00487EDF" w:rsidP="009A7D03">
            <w:pPr>
              <w:rPr>
                <w:sz w:val="8"/>
                <w:szCs w:val="8"/>
              </w:rPr>
            </w:pPr>
          </w:p>
          <w:p w:rsidR="00487EDF" w:rsidRPr="0099778F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241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Дезинфекция (дезинсекция)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  <w:p w:rsidR="00006BC8" w:rsidRPr="00AC053F" w:rsidRDefault="00006BC8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458" w:type="dxa"/>
            <w:gridSpan w:val="2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080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99778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1.3.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Проверка наличия и состояния дел (определение полноты учетных документов, сверка описательных статей описи с описанием дел на обложках, визуальный осмотр дел с данными, итоговых записей в описях, заполнение листа и акта проверки наличия, отметка в описи о проведенной проверке)</w:t>
            </w:r>
          </w:p>
          <w:p w:rsidR="00487EDF" w:rsidRPr="00AC053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736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221</w:t>
            </w:r>
          </w:p>
        </w:tc>
        <w:tc>
          <w:tcPr>
            <w:tcW w:w="1143" w:type="dxa"/>
            <w:gridSpan w:val="2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222</w:t>
            </w:r>
          </w:p>
        </w:tc>
        <w:tc>
          <w:tcPr>
            <w:tcW w:w="1241" w:type="dxa"/>
          </w:tcPr>
          <w:p w:rsidR="00487EDF" w:rsidRPr="00AC053F" w:rsidRDefault="00006BC8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587</w:t>
            </w:r>
          </w:p>
        </w:tc>
        <w:tc>
          <w:tcPr>
            <w:tcW w:w="162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 w:rsidRPr="00883537">
              <w:rPr>
                <w:sz w:val="26"/>
                <w:szCs w:val="26"/>
              </w:rPr>
              <w:t>Выверка учетных</w:t>
            </w:r>
            <w:r>
              <w:rPr>
                <w:sz w:val="26"/>
                <w:szCs w:val="26"/>
              </w:rPr>
              <w:t xml:space="preserve"> документов после проверки наличия (выверка соответствия данных описей с данными по всем учетным документам)</w:t>
            </w:r>
          </w:p>
          <w:p w:rsidR="00487EDF" w:rsidRPr="00883537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736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62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87EDF">
              <w:rPr>
                <w:sz w:val="26"/>
                <w:szCs w:val="26"/>
              </w:rPr>
              <w:t>,5</w:t>
            </w:r>
          </w:p>
        </w:tc>
        <w:tc>
          <w:tcPr>
            <w:tcW w:w="900" w:type="dxa"/>
          </w:tcPr>
          <w:p w:rsidR="00487EDF" w:rsidRPr="00AC053F" w:rsidRDefault="00006BC8" w:rsidP="00006BC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1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487EDF">
              <w:rPr>
                <w:sz w:val="26"/>
                <w:szCs w:val="26"/>
              </w:rPr>
              <w:t>,5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1.5.</w:t>
            </w:r>
          </w:p>
        </w:tc>
        <w:tc>
          <w:tcPr>
            <w:tcW w:w="5458" w:type="dxa"/>
            <w:gridSpan w:val="2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фондов и документов, (ведение карточек фондов, дел фондов, паспорта архива, книги учета поступления, списка фондов, листов фондов)</w:t>
            </w:r>
          </w:p>
          <w:p w:rsidR="00487EDF" w:rsidRPr="00883537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Фонд/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43" w:type="dxa"/>
            <w:gridSpan w:val="2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41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1.6.</w:t>
            </w:r>
          </w:p>
        </w:tc>
        <w:tc>
          <w:tcPr>
            <w:tcW w:w="5458" w:type="dxa"/>
            <w:gridSpan w:val="2"/>
          </w:tcPr>
          <w:p w:rsidR="00487EDF" w:rsidRPr="00883537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 материально-технической базы ОМВА</w:t>
            </w:r>
          </w:p>
        </w:tc>
        <w:tc>
          <w:tcPr>
            <w:tcW w:w="108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487EDF" w:rsidRPr="00AC053F" w:rsidTr="009A7D03">
        <w:tc>
          <w:tcPr>
            <w:tcW w:w="15622" w:type="dxa"/>
            <w:gridSpan w:val="12"/>
          </w:tcPr>
          <w:p w:rsidR="00487EDF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2. Организация работы с ведомствами</w:t>
            </w:r>
          </w:p>
          <w:p w:rsidR="00487EDF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  <w:p w:rsidR="00487EDF" w:rsidRPr="007D7D4D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b/>
                <w:sz w:val="8"/>
                <w:szCs w:val="8"/>
              </w:rPr>
            </w:pPr>
            <w:r w:rsidRPr="007D7D4D">
              <w:rPr>
                <w:b/>
                <w:sz w:val="26"/>
                <w:szCs w:val="26"/>
              </w:rPr>
              <w:t>Прием документов на хранение в архив</w:t>
            </w:r>
            <w:r>
              <w:rPr>
                <w:b/>
                <w:sz w:val="26"/>
                <w:szCs w:val="26"/>
              </w:rPr>
              <w:t>:</w:t>
            </w:r>
          </w:p>
          <w:p w:rsidR="00487EDF" w:rsidRDefault="00487EDF" w:rsidP="009A7D03">
            <w:pPr>
              <w:rPr>
                <w:b/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b/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2.1.1.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 учреждений списка № 1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06BC8">
              <w:rPr>
                <w:sz w:val="26"/>
                <w:szCs w:val="26"/>
              </w:rPr>
              <w:t>4</w:t>
            </w:r>
          </w:p>
        </w:tc>
        <w:tc>
          <w:tcPr>
            <w:tcW w:w="1143" w:type="dxa"/>
            <w:gridSpan w:val="2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241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2.1.2.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учреждений списка № 2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  <w:r w:rsidR="00006BC8"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2.1.3.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графика приема дел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2.4.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Согласование описей на ЭПК (проверка качества описи, исторические справки, написание заключения и отправка описи на ЭПК)</w:t>
            </w:r>
          </w:p>
          <w:p w:rsidR="00487EDF" w:rsidRPr="00AC053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736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006BC8"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87EDF">
              <w:rPr>
                <w:sz w:val="26"/>
                <w:szCs w:val="26"/>
              </w:rPr>
              <w:t>3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2.5.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Проведение проверок работы ведомственных архивов с документами по личному составу (составляется </w:t>
            </w:r>
            <w:proofErr w:type="gramStart"/>
            <w:r>
              <w:rPr>
                <w:sz w:val="26"/>
                <w:szCs w:val="26"/>
              </w:rPr>
              <w:t>справка</w:t>
            </w:r>
            <w:proofErr w:type="gramEnd"/>
            <w:r>
              <w:rPr>
                <w:sz w:val="26"/>
                <w:szCs w:val="26"/>
              </w:rPr>
              <w:t xml:space="preserve"> и данные фиксируются в карточке учета работы с учреждениями)</w:t>
            </w:r>
          </w:p>
          <w:p w:rsidR="00487EDF" w:rsidRPr="00AC053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DC785F" w:rsidRDefault="00487EDF" w:rsidP="009A7D03">
            <w:pPr>
              <w:jc w:val="center"/>
              <w:rPr>
                <w:sz w:val="22"/>
                <w:szCs w:val="22"/>
              </w:rPr>
            </w:pPr>
            <w:proofErr w:type="spellStart"/>
            <w:r w:rsidRPr="00DC785F">
              <w:rPr>
                <w:sz w:val="22"/>
                <w:szCs w:val="22"/>
              </w:rPr>
              <w:t>Учрежд</w:t>
            </w:r>
            <w:proofErr w:type="spellEnd"/>
            <w:r w:rsidRPr="00DC785F">
              <w:rPr>
                <w:sz w:val="22"/>
                <w:szCs w:val="22"/>
              </w:rPr>
              <w:t>. 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 w:rsidRPr="00DC785F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2.6.</w:t>
            </w:r>
          </w:p>
        </w:tc>
        <w:tc>
          <w:tcPr>
            <w:tcW w:w="5278" w:type="dxa"/>
          </w:tcPr>
          <w:p w:rsidR="00487EDF" w:rsidRPr="00B40A65" w:rsidRDefault="00487EDF" w:rsidP="009A7D03">
            <w:pPr>
              <w:rPr>
                <w:sz w:val="26"/>
                <w:szCs w:val="26"/>
              </w:rPr>
            </w:pPr>
            <w:r w:rsidRPr="00B40A65">
              <w:rPr>
                <w:sz w:val="26"/>
                <w:szCs w:val="26"/>
              </w:rPr>
              <w:t>Оказание методической и практической</w:t>
            </w:r>
            <w:r>
              <w:rPr>
                <w:sz w:val="26"/>
                <w:szCs w:val="26"/>
              </w:rPr>
              <w:t xml:space="preserve"> помощи учреждениям в составлении описей и др. видов работ</w:t>
            </w: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Учет работы с учреждениями и ОМВА (ведение наблюдательных дел и карточек учета работы с учреждениями)</w:t>
            </w:r>
          </w:p>
          <w:p w:rsidR="00487EDF" w:rsidRPr="00B40A65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2.8.</w:t>
            </w:r>
          </w:p>
        </w:tc>
        <w:tc>
          <w:tcPr>
            <w:tcW w:w="5278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Подготовка и участие в проведении семинаров с работниками ведомственных архивов</w:t>
            </w:r>
          </w:p>
        </w:tc>
        <w:tc>
          <w:tcPr>
            <w:tcW w:w="1260" w:type="dxa"/>
            <w:gridSpan w:val="2"/>
          </w:tcPr>
          <w:p w:rsidR="00487EDF" w:rsidRPr="00DC785F" w:rsidRDefault="00487EDF" w:rsidP="009A7D03">
            <w:pPr>
              <w:jc w:val="center"/>
              <w:rPr>
                <w:sz w:val="22"/>
                <w:szCs w:val="22"/>
              </w:rPr>
            </w:pPr>
            <w:r w:rsidRPr="00DC785F">
              <w:rPr>
                <w:sz w:val="22"/>
                <w:szCs w:val="22"/>
              </w:rPr>
              <w:t>Семинар/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 w:rsidRPr="00DC785F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1/2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2.9.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паспортизации ведомственных архивов (выверка данных по личному составу)</w:t>
            </w:r>
          </w:p>
          <w:p w:rsidR="00487EDF" w:rsidRPr="00AC053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DC785F" w:rsidRDefault="00487EDF" w:rsidP="009A7D03">
            <w:pPr>
              <w:rPr>
                <w:sz w:val="22"/>
                <w:szCs w:val="22"/>
              </w:rPr>
            </w:pPr>
            <w:proofErr w:type="spellStart"/>
            <w:r w:rsidRPr="00DC785F">
              <w:rPr>
                <w:sz w:val="22"/>
                <w:szCs w:val="22"/>
              </w:rPr>
              <w:t>Организ</w:t>
            </w:r>
            <w:proofErr w:type="spellEnd"/>
            <w:r w:rsidRPr="00DC785F">
              <w:rPr>
                <w:sz w:val="22"/>
                <w:szCs w:val="22"/>
              </w:rPr>
              <w:t>./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 w:rsidRPr="00DC785F">
              <w:rPr>
                <w:sz w:val="22"/>
                <w:szCs w:val="22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5622" w:type="dxa"/>
            <w:gridSpan w:val="12"/>
          </w:tcPr>
          <w:p w:rsidR="00487EDF" w:rsidRDefault="00487EDF" w:rsidP="009A7D03">
            <w:pPr>
              <w:jc w:val="center"/>
              <w:rPr>
                <w:b/>
                <w:sz w:val="8"/>
                <w:szCs w:val="8"/>
              </w:rPr>
            </w:pPr>
            <w:r>
              <w:rPr>
                <w:b/>
                <w:sz w:val="26"/>
                <w:szCs w:val="26"/>
              </w:rPr>
              <w:t>3. Создание информационно-поисковых систем и использование документов</w:t>
            </w:r>
          </w:p>
          <w:p w:rsidR="00487EDF" w:rsidRPr="007D7D4D" w:rsidRDefault="00487EDF" w:rsidP="009A7D03">
            <w:pPr>
              <w:jc w:val="center"/>
              <w:rPr>
                <w:b/>
                <w:sz w:val="8"/>
                <w:szCs w:val="8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  <w:tc>
          <w:tcPr>
            <w:tcW w:w="5278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информационно-поисковых систем</w:t>
            </w: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Описание документов по личному составу от учреждений списка № 2 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41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3.1.1.</w:t>
            </w:r>
          </w:p>
        </w:tc>
        <w:tc>
          <w:tcPr>
            <w:tcW w:w="5278" w:type="dxa"/>
          </w:tcPr>
          <w:p w:rsidR="00487EDF" w:rsidRPr="00AC053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Переработка, усовершенствование  описей по личному составу на дела, хранящиеся в ОМВА (уточнение фондовой принадлежности, экспертиза, редактирование заголовков, систематизация, шифровка, </w:t>
            </w:r>
            <w:proofErr w:type="spellStart"/>
            <w:r>
              <w:rPr>
                <w:sz w:val="26"/>
                <w:szCs w:val="26"/>
              </w:rPr>
              <w:t>перенумерация</w:t>
            </w:r>
            <w:proofErr w:type="spellEnd"/>
            <w:r>
              <w:rPr>
                <w:sz w:val="26"/>
                <w:szCs w:val="26"/>
              </w:rPr>
              <w:t>, оформление описи, составление исторической справки, акта о выделении к уничтожению, акта на переработку, печатание и т.д.)</w:t>
            </w: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Ед.хр.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-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1</w:t>
            </w:r>
          </w:p>
        </w:tc>
        <w:tc>
          <w:tcPr>
            <w:tcW w:w="5278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1260" w:type="dxa"/>
            <w:gridSpan w:val="2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1342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36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1143" w:type="dxa"/>
            <w:gridSpan w:val="2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241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2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90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9</w:t>
            </w:r>
          </w:p>
        </w:tc>
        <w:tc>
          <w:tcPr>
            <w:tcW w:w="900" w:type="dxa"/>
          </w:tcPr>
          <w:p w:rsidR="00487EDF" w:rsidRPr="007D7D4D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3.2.</w:t>
            </w:r>
          </w:p>
        </w:tc>
        <w:tc>
          <w:tcPr>
            <w:tcW w:w="5278" w:type="dxa"/>
          </w:tcPr>
          <w:p w:rsidR="00487EDF" w:rsidRPr="005F1658" w:rsidRDefault="00487EDF" w:rsidP="009A7D03">
            <w:pPr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Каталогизация документов по личному составу (составление алфавитной картотеки по именным спискам рабочих и служащих)</w:t>
            </w:r>
          </w:p>
          <w:p w:rsidR="00487EDF" w:rsidRPr="005F1658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Карточка</w:t>
            </w:r>
          </w:p>
        </w:tc>
        <w:tc>
          <w:tcPr>
            <w:tcW w:w="1342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60</w:t>
            </w:r>
          </w:p>
        </w:tc>
        <w:tc>
          <w:tcPr>
            <w:tcW w:w="736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-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 w:rsidRPr="005F1658">
              <w:rPr>
                <w:sz w:val="26"/>
                <w:szCs w:val="26"/>
              </w:rPr>
              <w:t>-</w:t>
            </w:r>
          </w:p>
        </w:tc>
      </w:tr>
      <w:tr w:rsidR="00487EDF" w:rsidRPr="005F1658" w:rsidTr="009A7D03">
        <w:tc>
          <w:tcPr>
            <w:tcW w:w="1202" w:type="dxa"/>
          </w:tcPr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  <w:r>
              <w:rPr>
                <w:sz w:val="26"/>
                <w:szCs w:val="26"/>
              </w:rPr>
              <w:t xml:space="preserve">     3.3.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Прием посетителей архива (консультирование  о местонахождении документов, заполнение заявлении, выдача справок  и </w:t>
            </w:r>
            <w:proofErr w:type="spellStart"/>
            <w:proofErr w:type="gramStart"/>
            <w:r>
              <w:rPr>
                <w:sz w:val="26"/>
                <w:szCs w:val="26"/>
              </w:rPr>
              <w:t>др</w:t>
            </w:r>
            <w:proofErr w:type="spellEnd"/>
            <w:proofErr w:type="gramEnd"/>
            <w:r>
              <w:rPr>
                <w:sz w:val="26"/>
                <w:szCs w:val="26"/>
              </w:rPr>
              <w:t>).</w:t>
            </w:r>
          </w:p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60" w:type="dxa"/>
            <w:gridSpan w:val="2"/>
          </w:tcPr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  <w:proofErr w:type="spellStart"/>
            <w:r>
              <w:t>Посещ</w:t>
            </w:r>
            <w:proofErr w:type="spellEnd"/>
            <w:r>
              <w:t>./ день</w:t>
            </w:r>
          </w:p>
        </w:tc>
        <w:tc>
          <w:tcPr>
            <w:tcW w:w="1342" w:type="dxa"/>
          </w:tcPr>
          <w:p w:rsidR="00487EDF" w:rsidRPr="005F1658" w:rsidRDefault="00487EDF" w:rsidP="009A7D03">
            <w:pPr>
              <w:jc w:val="center"/>
              <w:rPr>
                <w:sz w:val="26"/>
                <w:szCs w:val="26"/>
                <w:highlight w:val="black"/>
              </w:rPr>
            </w:pPr>
            <w:r>
              <w:rPr>
                <w:sz w:val="26"/>
                <w:szCs w:val="26"/>
              </w:rPr>
              <w:t>16/1</w:t>
            </w:r>
          </w:p>
        </w:tc>
        <w:tc>
          <w:tcPr>
            <w:tcW w:w="736" w:type="dxa"/>
          </w:tcPr>
          <w:p w:rsidR="00487EDF" w:rsidRPr="005F1658" w:rsidRDefault="00487EDF" w:rsidP="00006BC8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143" w:type="dxa"/>
            <w:gridSpan w:val="2"/>
          </w:tcPr>
          <w:p w:rsidR="00487EDF" w:rsidRPr="005F1658" w:rsidRDefault="00487EDF" w:rsidP="00006BC8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241" w:type="dxa"/>
          </w:tcPr>
          <w:p w:rsidR="00487EDF" w:rsidRPr="005F1658" w:rsidRDefault="00487EDF" w:rsidP="00006BC8">
            <w:pPr>
              <w:rPr>
                <w:sz w:val="26"/>
                <w:szCs w:val="26"/>
                <w:highlight w:val="black"/>
              </w:rPr>
            </w:pPr>
          </w:p>
        </w:tc>
        <w:tc>
          <w:tcPr>
            <w:tcW w:w="1620" w:type="dxa"/>
          </w:tcPr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  <w:r>
              <w:rPr>
                <w:sz w:val="26"/>
                <w:szCs w:val="26"/>
              </w:rPr>
              <w:t xml:space="preserve">          </w:t>
            </w:r>
            <w:r w:rsidR="00006BC8">
              <w:rPr>
                <w:sz w:val="26"/>
                <w:szCs w:val="26"/>
              </w:rPr>
              <w:t>7</w:t>
            </w:r>
          </w:p>
        </w:tc>
        <w:tc>
          <w:tcPr>
            <w:tcW w:w="900" w:type="dxa"/>
          </w:tcPr>
          <w:p w:rsidR="00487EDF" w:rsidRPr="005F1658" w:rsidRDefault="00487EDF" w:rsidP="009A7D03">
            <w:pPr>
              <w:rPr>
                <w:sz w:val="26"/>
                <w:szCs w:val="26"/>
                <w:highlight w:val="black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006BC8"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487EDF" w:rsidRPr="005F1658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3.4.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Исполнение запросов социально-правового характера (ознакомление с запросом, регистрация, поиск, написание ответа, регистрация исполненного запроса и отсылка заявителю)</w:t>
            </w:r>
          </w:p>
          <w:p w:rsidR="00487EDF" w:rsidRPr="00DE4F0C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1260" w:type="dxa"/>
            <w:gridSpan w:val="2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Запрос/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Положит.</w:t>
            </w:r>
          </w:p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3/1</w:t>
            </w:r>
          </w:p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Отрицат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6/1</w:t>
            </w: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143" w:type="dxa"/>
            <w:gridSpan w:val="2"/>
          </w:tcPr>
          <w:p w:rsidR="00487EDF" w:rsidRPr="005A7CD2" w:rsidRDefault="00487EDF" w:rsidP="009A7D03">
            <w:pPr>
              <w:rPr>
                <w:b/>
                <w:color w:val="FF0000"/>
                <w:sz w:val="26"/>
                <w:szCs w:val="26"/>
                <w:u w:val="single"/>
              </w:rPr>
            </w:pPr>
            <w:r w:rsidRPr="005A7CD2">
              <w:rPr>
                <w:b/>
                <w:color w:val="FF0000"/>
                <w:sz w:val="26"/>
                <w:szCs w:val="26"/>
                <w:u w:val="single"/>
              </w:rPr>
              <w:t xml:space="preserve">    </w:t>
            </w:r>
            <w:r w:rsidR="00006BC8">
              <w:rPr>
                <w:b/>
                <w:color w:val="FF0000"/>
                <w:sz w:val="26"/>
                <w:szCs w:val="26"/>
                <w:u w:val="single"/>
              </w:rPr>
              <w:t>178</w:t>
            </w:r>
          </w:p>
          <w:p w:rsidR="00487EDF" w:rsidRPr="005A7CD2" w:rsidRDefault="00006BC8" w:rsidP="009A7D03">
            <w:pPr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1</w:t>
            </w:r>
            <w:r w:rsidR="00487EDF">
              <w:rPr>
                <w:b/>
                <w:color w:val="FF0000"/>
                <w:sz w:val="26"/>
                <w:szCs w:val="26"/>
              </w:rPr>
              <w:t>6</w:t>
            </w:r>
            <w:r>
              <w:rPr>
                <w:b/>
                <w:color w:val="FF0000"/>
                <w:sz w:val="26"/>
                <w:szCs w:val="26"/>
              </w:rPr>
              <w:t>0</w:t>
            </w:r>
            <w:r w:rsidR="00487EDF" w:rsidRPr="005A7CD2">
              <w:rPr>
                <w:b/>
                <w:color w:val="FF0000"/>
                <w:sz w:val="26"/>
                <w:szCs w:val="26"/>
              </w:rPr>
              <w:t>+1</w:t>
            </w:r>
            <w:r>
              <w:rPr>
                <w:b/>
                <w:color w:val="FF0000"/>
                <w:sz w:val="26"/>
                <w:szCs w:val="26"/>
              </w:rPr>
              <w:t>8</w:t>
            </w:r>
          </w:p>
        </w:tc>
        <w:tc>
          <w:tcPr>
            <w:tcW w:w="1241" w:type="dxa"/>
          </w:tcPr>
          <w:p w:rsidR="00487EDF" w:rsidRPr="005A7CD2" w:rsidRDefault="00487EDF" w:rsidP="009A7D03">
            <w:pPr>
              <w:rPr>
                <w:b/>
                <w:color w:val="FF0000"/>
                <w:sz w:val="26"/>
                <w:szCs w:val="26"/>
                <w:u w:val="single"/>
              </w:rPr>
            </w:pPr>
            <w:r w:rsidRPr="005A7CD2">
              <w:rPr>
                <w:b/>
                <w:color w:val="FF0000"/>
                <w:sz w:val="26"/>
                <w:szCs w:val="26"/>
                <w:u w:val="single"/>
              </w:rPr>
              <w:t xml:space="preserve">    </w:t>
            </w:r>
            <w:r w:rsidR="00006BC8">
              <w:rPr>
                <w:b/>
                <w:color w:val="FF0000"/>
                <w:sz w:val="26"/>
                <w:szCs w:val="26"/>
                <w:u w:val="single"/>
              </w:rPr>
              <w:t>311</w:t>
            </w:r>
          </w:p>
          <w:p w:rsidR="00487EDF" w:rsidRPr="005A7CD2" w:rsidRDefault="00006BC8" w:rsidP="009A7D03">
            <w:pPr>
              <w:rPr>
                <w:b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275</w:t>
            </w:r>
            <w:r w:rsidR="00487EDF" w:rsidRPr="005A7CD2">
              <w:rPr>
                <w:b/>
                <w:color w:val="FF0000"/>
                <w:sz w:val="26"/>
                <w:szCs w:val="26"/>
              </w:rPr>
              <w:t>+</w:t>
            </w:r>
            <w:r w:rsidR="00487EDF">
              <w:rPr>
                <w:b/>
                <w:color w:val="FF0000"/>
                <w:sz w:val="26"/>
                <w:szCs w:val="26"/>
              </w:rPr>
              <w:t>3</w:t>
            </w:r>
            <w:r>
              <w:rPr>
                <w:b/>
                <w:color w:val="FF0000"/>
                <w:sz w:val="26"/>
                <w:szCs w:val="26"/>
              </w:rPr>
              <w:t>6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006BC8">
              <w:rPr>
                <w:sz w:val="26"/>
                <w:szCs w:val="26"/>
              </w:rPr>
              <w:t>3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3.5.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Работа с сотрудниками Пенсионного фонда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1143" w:type="dxa"/>
            <w:gridSpan w:val="2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241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487EDF" w:rsidRPr="00AC053F" w:rsidTr="009A7D03">
        <w:tc>
          <w:tcPr>
            <w:tcW w:w="15622" w:type="dxa"/>
            <w:gridSpan w:val="12"/>
          </w:tcPr>
          <w:p w:rsidR="00487EDF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  <w:p w:rsidR="00487EDF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4. Повышение квалификации. Планирование и отчетность</w:t>
            </w:r>
          </w:p>
          <w:p w:rsidR="00487EDF" w:rsidRPr="00DE4F0C" w:rsidRDefault="00487EDF" w:rsidP="009A7D03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4.1.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Участие в совещаниях-семинарах, коллегиях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3E639D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006BC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4.2.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Повышение квалификации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3E639D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487EDF" w:rsidRPr="00AC053F" w:rsidTr="009A7D03">
        <w:tc>
          <w:tcPr>
            <w:tcW w:w="120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4.3.</w:t>
            </w:r>
          </w:p>
        </w:tc>
        <w:tc>
          <w:tcPr>
            <w:tcW w:w="5278" w:type="dxa"/>
          </w:tcPr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Составление планов, отчетов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1260" w:type="dxa"/>
            <w:gridSpan w:val="2"/>
          </w:tcPr>
          <w:p w:rsidR="00487EDF" w:rsidRPr="003E639D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День</w:t>
            </w:r>
          </w:p>
        </w:tc>
        <w:tc>
          <w:tcPr>
            <w:tcW w:w="1342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36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3" w:type="dxa"/>
            <w:gridSpan w:val="2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41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2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900" w:type="dxa"/>
          </w:tcPr>
          <w:p w:rsidR="00487EDF" w:rsidRPr="00AC053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487EDF" w:rsidRDefault="00487EDF" w:rsidP="00487EDF"/>
    <w:p w:rsidR="00487EDF" w:rsidRDefault="00487EDF" w:rsidP="00487EDF">
      <w:pPr>
        <w:rPr>
          <w:b/>
          <w:sz w:val="26"/>
          <w:szCs w:val="26"/>
        </w:rPr>
      </w:pPr>
    </w:p>
    <w:p w:rsidR="00487EDF" w:rsidRDefault="00487EDF" w:rsidP="00487EDF"/>
    <w:p w:rsidR="00487EDF" w:rsidRDefault="00487EDF" w:rsidP="00487EDF"/>
    <w:p w:rsidR="00343088" w:rsidRDefault="00343088" w:rsidP="00487EDF"/>
    <w:p w:rsidR="00487EDF" w:rsidRDefault="00487EDF" w:rsidP="00487EDF"/>
    <w:p w:rsidR="00487EDF" w:rsidRPr="00487EDF" w:rsidRDefault="00487EDF" w:rsidP="00487EDF">
      <w:pPr>
        <w:spacing w:line="240" w:lineRule="auto"/>
        <w:jc w:val="center"/>
      </w:pPr>
      <w:r>
        <w:rPr>
          <w:b/>
          <w:sz w:val="26"/>
          <w:szCs w:val="26"/>
        </w:rPr>
        <w:lastRenderedPageBreak/>
        <w:t>РАСЧЕТ БЮДЖЕТА РАБОЧЕГО ВРЕМЕНИ</w:t>
      </w:r>
    </w:p>
    <w:tbl>
      <w:tblPr>
        <w:tblStyle w:val="a3"/>
        <w:tblW w:w="14508" w:type="dxa"/>
        <w:tblInd w:w="108" w:type="dxa"/>
        <w:tblLook w:val="01E0"/>
      </w:tblPr>
      <w:tblGrid>
        <w:gridCol w:w="605"/>
        <w:gridCol w:w="9475"/>
        <w:gridCol w:w="2088"/>
        <w:gridCol w:w="2340"/>
      </w:tblGrid>
      <w:tr w:rsidR="00487EDF" w:rsidTr="009A7D03">
        <w:trPr>
          <w:trHeight w:val="285"/>
        </w:trPr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/>
        </w:tc>
        <w:tc>
          <w:tcPr>
            <w:tcW w:w="9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/>
        </w:tc>
        <w:tc>
          <w:tcPr>
            <w:tcW w:w="2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ind w:left="72" w:hanging="72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Плановый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Pr="00247FB8" w:rsidRDefault="00487EDF" w:rsidP="009A7D03">
            <w:pPr>
              <w:jc w:val="center"/>
              <w:rPr>
                <w:b/>
                <w:sz w:val="26"/>
                <w:szCs w:val="26"/>
              </w:rPr>
            </w:pPr>
            <w:r w:rsidRPr="00247FB8">
              <w:rPr>
                <w:b/>
                <w:sz w:val="26"/>
                <w:szCs w:val="26"/>
              </w:rPr>
              <w:t>Фактический</w:t>
            </w:r>
          </w:p>
        </w:tc>
      </w:tr>
      <w:tr w:rsidR="00487EDF" w:rsidTr="009A7D03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rPr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rPr>
                <w:b/>
              </w:rPr>
            </w:pPr>
          </w:p>
        </w:tc>
      </w:tr>
      <w:tr w:rsidR="00487EDF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jc w:val="center"/>
            </w:pPr>
            <w:r>
              <w:t>1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Плановый бюджет рабочего времени </w:t>
            </w:r>
          </w:p>
          <w:p w:rsidR="00487EDF" w:rsidRDefault="00487EDF" w:rsidP="009A7D03">
            <w:pPr>
              <w:rPr>
                <w:sz w:val="8"/>
                <w:szCs w:val="8"/>
              </w:rPr>
            </w:pPr>
            <w:r>
              <w:rPr>
                <w:sz w:val="26"/>
                <w:szCs w:val="26"/>
              </w:rPr>
              <w:t>(число календарных дней в году без праздничных и выходных дней)</w:t>
            </w:r>
          </w:p>
          <w:p w:rsidR="00487EDF" w:rsidRPr="007D7D4D" w:rsidRDefault="00487EDF" w:rsidP="009A7D03">
            <w:pPr>
              <w:rPr>
                <w:sz w:val="8"/>
                <w:szCs w:val="8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</w:tr>
      <w:tr w:rsidR="00487EDF" w:rsidTr="009A7D03">
        <w:tc>
          <w:tcPr>
            <w:tcW w:w="6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jc w:val="center"/>
            </w:pPr>
            <w:r>
              <w:t>2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Затрата времени, </w:t>
            </w:r>
            <w:proofErr w:type="gramStart"/>
            <w:r>
              <w:rPr>
                <w:sz w:val="26"/>
                <w:szCs w:val="26"/>
              </w:rPr>
              <w:t>исключаемые</w:t>
            </w:r>
            <w:proofErr w:type="gramEnd"/>
            <w:r>
              <w:rPr>
                <w:sz w:val="26"/>
                <w:szCs w:val="26"/>
              </w:rPr>
              <w:t xml:space="preserve"> из планового бюджета времени:</w:t>
            </w:r>
          </w:p>
          <w:p w:rsidR="00487EDF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очередной отпуск</w:t>
            </w:r>
          </w:p>
          <w:p w:rsidR="00487EDF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дополнительный отпуск</w:t>
            </w:r>
          </w:p>
          <w:p w:rsidR="00487EDF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учебный отпуск</w:t>
            </w:r>
          </w:p>
          <w:p w:rsidR="00487EDF" w:rsidRDefault="00487EDF" w:rsidP="009A7D03"/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временная нетрудоспособность (4% от планового бюджета)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отпуск   по беременности и родам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выполнение  государственных и общественных обязанностей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343088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</w:tr>
      <w:tr w:rsidR="00487EDF" w:rsidTr="009A7D0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/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–  занятия по гражданской обороне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</w:p>
        </w:tc>
      </w:tr>
      <w:tr w:rsidR="00487EDF" w:rsidTr="009A7D03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jc w:val="center"/>
            </w:pPr>
            <w:r>
              <w:t>3</w:t>
            </w:r>
          </w:p>
        </w:tc>
        <w:tc>
          <w:tcPr>
            <w:tcW w:w="9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Полезный фонд рабочего времени</w:t>
            </w:r>
          </w:p>
          <w:p w:rsidR="00487EDF" w:rsidRDefault="00487EDF" w:rsidP="009A7D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(плановый бюджет  (п.1) минус непроизводительные затраты (п.2)</w:t>
            </w:r>
            <w:proofErr w:type="gramEnd"/>
          </w:p>
          <w:p w:rsidR="00487EDF" w:rsidRDefault="00487EDF" w:rsidP="009A7D03">
            <w:pPr>
              <w:rPr>
                <w:sz w:val="26"/>
                <w:szCs w:val="26"/>
              </w:rPr>
            </w:pP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343088">
              <w:rPr>
                <w:sz w:val="26"/>
                <w:szCs w:val="26"/>
              </w:rPr>
              <w:t>7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EDF" w:rsidRDefault="00487EDF" w:rsidP="009A7D03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</w:tr>
    </w:tbl>
    <w:p w:rsidR="00487EDF" w:rsidRDefault="00487EDF" w:rsidP="00487EDF">
      <w:pPr>
        <w:spacing w:line="240" w:lineRule="auto"/>
      </w:pPr>
    </w:p>
    <w:p w:rsidR="00487EDF" w:rsidRDefault="00487EDF" w:rsidP="00487EDF">
      <w:pPr>
        <w:spacing w:line="240" w:lineRule="auto"/>
        <w:rPr>
          <w:sz w:val="26"/>
          <w:szCs w:val="26"/>
        </w:rPr>
      </w:pPr>
      <w:r>
        <w:rPr>
          <w:sz w:val="26"/>
          <w:szCs w:val="26"/>
        </w:rPr>
        <w:t>Зав. объединенным межведомственным</w:t>
      </w:r>
    </w:p>
    <w:p w:rsidR="00487EDF" w:rsidRDefault="00487EDF" w:rsidP="00487EDF">
      <w:pPr>
        <w:rPr>
          <w:sz w:val="26"/>
          <w:szCs w:val="26"/>
        </w:rPr>
      </w:pPr>
      <w:r>
        <w:rPr>
          <w:sz w:val="26"/>
          <w:szCs w:val="26"/>
        </w:rPr>
        <w:t>архивом по личному составу</w:t>
      </w:r>
    </w:p>
    <w:p w:rsidR="00487EDF" w:rsidRDefault="00487EDF" w:rsidP="00487EDF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Старошайговского</w:t>
      </w:r>
      <w:proofErr w:type="spellEnd"/>
      <w:r>
        <w:rPr>
          <w:sz w:val="26"/>
          <w:szCs w:val="26"/>
        </w:rPr>
        <w:t xml:space="preserve">  муниципального района</w:t>
      </w:r>
    </w:p>
    <w:p w:rsidR="00487EDF" w:rsidRDefault="00487EDF" w:rsidP="00487EDF">
      <w:pPr>
        <w:rPr>
          <w:sz w:val="26"/>
          <w:szCs w:val="26"/>
        </w:rPr>
      </w:pPr>
      <w:r>
        <w:rPr>
          <w:sz w:val="26"/>
          <w:szCs w:val="26"/>
        </w:rPr>
        <w:t xml:space="preserve">Республики Мордовия                                                                  </w:t>
      </w:r>
      <w:proofErr w:type="spellStart"/>
      <w:r>
        <w:rPr>
          <w:sz w:val="26"/>
          <w:szCs w:val="26"/>
        </w:rPr>
        <w:t>В.И.Якомаскина</w:t>
      </w:r>
      <w:proofErr w:type="spellEnd"/>
    </w:p>
    <w:p w:rsidR="00487EDF" w:rsidRDefault="00343088" w:rsidP="00487EDF">
      <w:pPr>
        <w:rPr>
          <w:sz w:val="26"/>
          <w:szCs w:val="26"/>
        </w:rPr>
      </w:pPr>
      <w:r>
        <w:rPr>
          <w:sz w:val="26"/>
          <w:szCs w:val="26"/>
        </w:rPr>
        <w:t>«____» ____________________ 2016</w:t>
      </w:r>
      <w:r w:rsidR="00487EDF" w:rsidRPr="005467E9">
        <w:rPr>
          <w:sz w:val="26"/>
          <w:szCs w:val="26"/>
        </w:rPr>
        <w:t xml:space="preserve"> г.</w:t>
      </w:r>
    </w:p>
    <w:sectPr w:rsidR="00487EDF" w:rsidSect="00FB49A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72169"/>
    <w:multiLevelType w:val="multilevel"/>
    <w:tmpl w:val="E8801B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0C90E13"/>
    <w:multiLevelType w:val="hybridMultilevel"/>
    <w:tmpl w:val="A7A4B614"/>
    <w:lvl w:ilvl="0" w:tplc="6B60DC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C2440D2"/>
    <w:multiLevelType w:val="multilevel"/>
    <w:tmpl w:val="0336A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7EDF"/>
    <w:rsid w:val="00006BC8"/>
    <w:rsid w:val="00237C7E"/>
    <w:rsid w:val="00252B9C"/>
    <w:rsid w:val="0029148A"/>
    <w:rsid w:val="00343088"/>
    <w:rsid w:val="00487EDF"/>
    <w:rsid w:val="008C12DB"/>
    <w:rsid w:val="00E53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9C"/>
  </w:style>
  <w:style w:type="paragraph" w:styleId="2">
    <w:name w:val="heading 2"/>
    <w:basedOn w:val="a"/>
    <w:next w:val="a"/>
    <w:link w:val="20"/>
    <w:qFormat/>
    <w:rsid w:val="00487ED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87EDF"/>
    <w:rPr>
      <w:rFonts w:ascii="Times New Roman" w:eastAsia="Times New Roman" w:hAnsi="Times New Roman" w:cs="Times New Roman"/>
      <w:b/>
      <w:sz w:val="28"/>
      <w:szCs w:val="24"/>
    </w:rPr>
  </w:style>
  <w:style w:type="table" w:styleId="a3">
    <w:name w:val="Table Grid"/>
    <w:basedOn w:val="a1"/>
    <w:rsid w:val="00487E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6</cp:revision>
  <dcterms:created xsi:type="dcterms:W3CDTF">2015-09-26T17:28:00Z</dcterms:created>
  <dcterms:modified xsi:type="dcterms:W3CDTF">2016-08-22T06:45:00Z</dcterms:modified>
</cp:coreProperties>
</file>