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32D" w:rsidRPr="007A3957" w:rsidRDefault="005A732D" w:rsidP="005A732D">
      <w:pPr>
        <w:pStyle w:val="Style3"/>
        <w:widowControl/>
        <w:spacing w:line="240" w:lineRule="exact"/>
        <w:jc w:val="center"/>
        <w:rPr>
          <w:b/>
          <w:sz w:val="28"/>
          <w:szCs w:val="28"/>
        </w:rPr>
      </w:pPr>
      <w:r w:rsidRPr="007A3957">
        <w:rPr>
          <w:b/>
          <w:sz w:val="28"/>
          <w:szCs w:val="28"/>
        </w:rPr>
        <w:t xml:space="preserve">АДМИНИСТРАЦИЯ </w:t>
      </w:r>
    </w:p>
    <w:p w:rsidR="005A732D" w:rsidRPr="007A3957" w:rsidRDefault="00494976" w:rsidP="005A732D">
      <w:pPr>
        <w:pStyle w:val="Style3"/>
        <w:widowControl/>
        <w:spacing w:line="240" w:lineRule="exact"/>
        <w:jc w:val="center"/>
        <w:rPr>
          <w:b/>
          <w:sz w:val="28"/>
          <w:szCs w:val="28"/>
        </w:rPr>
      </w:pPr>
      <w:r w:rsidRPr="007A3957">
        <w:rPr>
          <w:b/>
          <w:sz w:val="28"/>
          <w:szCs w:val="28"/>
        </w:rPr>
        <w:t xml:space="preserve">СТАРОШАЙГОВСКОГО </w:t>
      </w:r>
      <w:r w:rsidR="005A732D" w:rsidRPr="007A3957">
        <w:rPr>
          <w:b/>
          <w:sz w:val="28"/>
          <w:szCs w:val="28"/>
        </w:rPr>
        <w:t>МУ</w:t>
      </w:r>
      <w:bookmarkStart w:id="0" w:name="_GoBack"/>
      <w:bookmarkEnd w:id="0"/>
      <w:r w:rsidR="005A732D" w:rsidRPr="007A3957">
        <w:rPr>
          <w:b/>
          <w:sz w:val="28"/>
          <w:szCs w:val="28"/>
        </w:rPr>
        <w:t>НИЦИПАЛЬНОГО РАЙОНА</w:t>
      </w:r>
    </w:p>
    <w:p w:rsidR="005A732D" w:rsidRPr="007A3957" w:rsidRDefault="005A732D" w:rsidP="005A732D">
      <w:pPr>
        <w:pStyle w:val="Style3"/>
        <w:widowControl/>
        <w:spacing w:line="240" w:lineRule="exact"/>
        <w:jc w:val="center"/>
        <w:rPr>
          <w:b/>
          <w:sz w:val="28"/>
          <w:szCs w:val="28"/>
        </w:rPr>
      </w:pPr>
      <w:r w:rsidRPr="007A3957">
        <w:rPr>
          <w:b/>
          <w:sz w:val="28"/>
          <w:szCs w:val="28"/>
        </w:rPr>
        <w:t>РЕСПУБЛИКИ МОРДОВИЯ</w:t>
      </w:r>
    </w:p>
    <w:p w:rsidR="005A732D" w:rsidRPr="007A3957" w:rsidRDefault="005A732D" w:rsidP="005A732D">
      <w:pPr>
        <w:pStyle w:val="Style3"/>
        <w:widowControl/>
        <w:spacing w:line="240" w:lineRule="exact"/>
        <w:jc w:val="center"/>
        <w:rPr>
          <w:b/>
          <w:sz w:val="28"/>
          <w:szCs w:val="28"/>
        </w:rPr>
      </w:pPr>
    </w:p>
    <w:p w:rsidR="005A732D" w:rsidRPr="007A3957" w:rsidRDefault="005A732D" w:rsidP="005A732D">
      <w:pPr>
        <w:jc w:val="center"/>
        <w:rPr>
          <w:rFonts w:ascii="Times New Roman" w:hAnsi="Times New Roman"/>
          <w:b/>
          <w:sz w:val="28"/>
          <w:szCs w:val="28"/>
        </w:rPr>
      </w:pPr>
      <w:r w:rsidRPr="007A3957">
        <w:rPr>
          <w:rFonts w:ascii="Times New Roman" w:hAnsi="Times New Roman"/>
          <w:b/>
          <w:sz w:val="28"/>
          <w:szCs w:val="28"/>
        </w:rPr>
        <w:t>ПОСТАНОВЛЕНИЕ</w:t>
      </w:r>
    </w:p>
    <w:p w:rsidR="005A732D" w:rsidRDefault="005A732D" w:rsidP="005A732D">
      <w:pPr>
        <w:jc w:val="center"/>
        <w:rPr>
          <w:b/>
          <w:sz w:val="28"/>
          <w:szCs w:val="28"/>
        </w:rPr>
      </w:pPr>
    </w:p>
    <w:p w:rsidR="005A732D" w:rsidRPr="00CA3835" w:rsidRDefault="005A732D" w:rsidP="00494976">
      <w:pPr>
        <w:jc w:val="center"/>
        <w:rPr>
          <w:rFonts w:ascii="Times New Roman" w:hAnsi="Times New Roman"/>
          <w:sz w:val="28"/>
          <w:szCs w:val="28"/>
        </w:rPr>
      </w:pPr>
      <w:r w:rsidRPr="00CA3835">
        <w:rPr>
          <w:rFonts w:ascii="Times New Roman" w:hAnsi="Times New Roman"/>
          <w:sz w:val="28"/>
          <w:szCs w:val="28"/>
        </w:rPr>
        <w:t>от  «____»</w:t>
      </w:r>
      <w:r w:rsidR="00494976" w:rsidRPr="00494976">
        <w:rPr>
          <w:rFonts w:ascii="Times New Roman" w:hAnsi="Times New Roman"/>
          <w:sz w:val="28"/>
          <w:szCs w:val="28"/>
        </w:rPr>
        <w:t>декабря</w:t>
      </w:r>
      <w:r w:rsidR="00494976">
        <w:rPr>
          <w:rFonts w:ascii="Times New Roman" w:hAnsi="Times New Roman"/>
          <w:sz w:val="28"/>
          <w:szCs w:val="28"/>
        </w:rPr>
        <w:t xml:space="preserve"> 2015г.       </w:t>
      </w:r>
      <w:proofErr w:type="gramStart"/>
      <w:r w:rsidR="00494976">
        <w:rPr>
          <w:rFonts w:ascii="Times New Roman" w:hAnsi="Times New Roman"/>
          <w:sz w:val="28"/>
          <w:szCs w:val="28"/>
        </w:rPr>
        <w:t>с</w:t>
      </w:r>
      <w:proofErr w:type="gramEnd"/>
      <w:r w:rsidR="00494976">
        <w:rPr>
          <w:rFonts w:ascii="Times New Roman" w:hAnsi="Times New Roman"/>
          <w:sz w:val="28"/>
          <w:szCs w:val="28"/>
        </w:rPr>
        <w:t xml:space="preserve">. Старое </w:t>
      </w:r>
      <w:r w:rsidRPr="00CA3835">
        <w:rPr>
          <w:rFonts w:ascii="Times New Roman" w:hAnsi="Times New Roman"/>
          <w:sz w:val="28"/>
          <w:szCs w:val="28"/>
        </w:rPr>
        <w:t>Шайгово                          №____</w:t>
      </w:r>
    </w:p>
    <w:p w:rsidR="00494976" w:rsidRPr="00494976" w:rsidRDefault="005A732D" w:rsidP="00494976">
      <w:pPr>
        <w:pStyle w:val="a3"/>
        <w:ind w:right="-82"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94976">
        <w:rPr>
          <w:rFonts w:ascii="Times New Roman" w:hAnsi="Times New Roman"/>
          <w:b/>
          <w:sz w:val="28"/>
          <w:szCs w:val="28"/>
          <w:u w:val="single"/>
        </w:rPr>
        <w:t>Об утверждении Муниципальной программы</w:t>
      </w:r>
    </w:p>
    <w:p w:rsidR="00494976" w:rsidRPr="00494976" w:rsidRDefault="00494976" w:rsidP="00494976">
      <w:pPr>
        <w:pStyle w:val="a3"/>
        <w:ind w:right="-82"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94976">
        <w:rPr>
          <w:rFonts w:ascii="Times New Roman" w:hAnsi="Times New Roman"/>
          <w:b/>
          <w:sz w:val="28"/>
          <w:szCs w:val="28"/>
          <w:u w:val="single"/>
        </w:rPr>
        <w:t xml:space="preserve">«Гармонизация </w:t>
      </w:r>
      <w:proofErr w:type="gramStart"/>
      <w:r w:rsidRPr="00494976">
        <w:rPr>
          <w:rFonts w:ascii="Times New Roman" w:hAnsi="Times New Roman"/>
          <w:b/>
          <w:sz w:val="28"/>
          <w:szCs w:val="28"/>
          <w:u w:val="single"/>
        </w:rPr>
        <w:t>межнациональных</w:t>
      </w:r>
      <w:proofErr w:type="gramEnd"/>
      <w:r w:rsidRPr="00494976">
        <w:rPr>
          <w:rFonts w:ascii="Times New Roman" w:hAnsi="Times New Roman"/>
          <w:b/>
          <w:sz w:val="28"/>
          <w:szCs w:val="28"/>
          <w:u w:val="single"/>
        </w:rPr>
        <w:t xml:space="preserve"> и межконфессиональных </w:t>
      </w:r>
    </w:p>
    <w:p w:rsidR="00494976" w:rsidRPr="00494976" w:rsidRDefault="00494976" w:rsidP="00494976">
      <w:pPr>
        <w:pStyle w:val="a3"/>
        <w:ind w:right="-82"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94976">
        <w:rPr>
          <w:rFonts w:ascii="Times New Roman" w:hAnsi="Times New Roman"/>
          <w:b/>
          <w:sz w:val="28"/>
          <w:szCs w:val="28"/>
          <w:u w:val="single"/>
        </w:rPr>
        <w:t>отношений в Старошайговском муниципальном районе</w:t>
      </w:r>
    </w:p>
    <w:p w:rsidR="00494976" w:rsidRPr="00EE595F" w:rsidRDefault="00494976" w:rsidP="00EE595F">
      <w:pPr>
        <w:pStyle w:val="a3"/>
        <w:ind w:right="-82" w:firstLine="708"/>
        <w:jc w:val="center"/>
        <w:rPr>
          <w:rFonts w:ascii="Times New Roman" w:hAnsi="Times New Roman"/>
          <w:b/>
          <w:sz w:val="28"/>
          <w:szCs w:val="28"/>
        </w:rPr>
      </w:pPr>
      <w:r w:rsidRPr="00494976">
        <w:rPr>
          <w:rFonts w:ascii="Times New Roman" w:hAnsi="Times New Roman"/>
          <w:b/>
          <w:sz w:val="28"/>
          <w:szCs w:val="28"/>
          <w:u w:val="single"/>
        </w:rPr>
        <w:t xml:space="preserve"> Республики Мордовия»на 2015 – 2020 годы</w:t>
      </w:r>
    </w:p>
    <w:p w:rsidR="00EE595F" w:rsidRDefault="00EE595F" w:rsidP="00494976">
      <w:pPr>
        <w:pStyle w:val="a3"/>
        <w:spacing w:line="360" w:lineRule="auto"/>
        <w:ind w:right="-82"/>
        <w:jc w:val="center"/>
        <w:rPr>
          <w:rFonts w:ascii="Times New Roman" w:hAnsi="Times New Roman"/>
          <w:b/>
          <w:sz w:val="28"/>
          <w:szCs w:val="28"/>
        </w:rPr>
      </w:pPr>
    </w:p>
    <w:p w:rsidR="005A732D" w:rsidRDefault="005A732D" w:rsidP="00494976">
      <w:pPr>
        <w:pStyle w:val="a3"/>
        <w:spacing w:line="360" w:lineRule="auto"/>
        <w:ind w:right="-8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 w:rsidR="005A732D" w:rsidRDefault="00494976" w:rsidP="00494976">
      <w:pPr>
        <w:pStyle w:val="a3"/>
        <w:spacing w:line="276" w:lineRule="auto"/>
        <w:ind w:right="-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 Утвердить  прилагаемую  </w:t>
      </w:r>
      <w:hyperlink r:id="rId5" w:anchor="sub_1000#sub_1000" w:history="1">
        <w:r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Муниципальную</w:t>
        </w:r>
        <w:r w:rsidR="005A732D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 программу</w:t>
        </w:r>
      </w:hyperlink>
      <w:r w:rsidR="00CA3835" w:rsidRPr="00CA3835">
        <w:rPr>
          <w:rFonts w:ascii="Times New Roman" w:hAnsi="Times New Roman"/>
          <w:sz w:val="28"/>
          <w:szCs w:val="28"/>
        </w:rPr>
        <w:t>«Гармонизация межнаци</w:t>
      </w:r>
      <w:r w:rsidR="00CA3835">
        <w:rPr>
          <w:rFonts w:ascii="Times New Roman" w:hAnsi="Times New Roman"/>
          <w:sz w:val="28"/>
          <w:szCs w:val="28"/>
        </w:rPr>
        <w:t xml:space="preserve">ональных и межконфессиональных </w:t>
      </w:r>
      <w:r w:rsidR="00CA3835" w:rsidRPr="00CA3835">
        <w:rPr>
          <w:rFonts w:ascii="Times New Roman" w:hAnsi="Times New Roman"/>
          <w:sz w:val="28"/>
          <w:szCs w:val="28"/>
        </w:rPr>
        <w:t>отношений в Старо</w:t>
      </w:r>
      <w:r w:rsidR="00CA3835">
        <w:rPr>
          <w:rFonts w:ascii="Times New Roman" w:hAnsi="Times New Roman"/>
          <w:sz w:val="28"/>
          <w:szCs w:val="28"/>
        </w:rPr>
        <w:t xml:space="preserve">шайговском муниципальном районе Республики Мордовия» </w:t>
      </w:r>
      <w:r w:rsidR="00CA3835" w:rsidRPr="00CA3835">
        <w:rPr>
          <w:rFonts w:ascii="Times New Roman" w:hAnsi="Times New Roman"/>
          <w:sz w:val="28"/>
          <w:szCs w:val="28"/>
        </w:rPr>
        <w:t>на 2015 – 2020 годы</w:t>
      </w:r>
      <w:r w:rsidR="005A732D">
        <w:rPr>
          <w:rFonts w:ascii="Times New Roman" w:hAnsi="Times New Roman"/>
          <w:sz w:val="28"/>
          <w:szCs w:val="28"/>
        </w:rPr>
        <w:t>.</w:t>
      </w:r>
    </w:p>
    <w:p w:rsidR="005A732D" w:rsidRPr="00494976" w:rsidRDefault="005A732D" w:rsidP="00BD6740">
      <w:pPr>
        <w:pStyle w:val="Standard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sub_2"/>
      <w:r>
        <w:rPr>
          <w:rFonts w:ascii="Times New Roman" w:hAnsi="Times New Roman"/>
          <w:sz w:val="28"/>
          <w:szCs w:val="28"/>
        </w:rPr>
        <w:t>2. Учреждениям культуры Старошайговского муниципального района принять необходимые меры по реализации Муниципальной программы</w:t>
      </w:r>
      <w:r w:rsidR="00494976" w:rsidRPr="00494976">
        <w:rPr>
          <w:rFonts w:ascii="Times New Roman" w:hAnsi="Times New Roman"/>
          <w:sz w:val="28"/>
          <w:szCs w:val="28"/>
        </w:rPr>
        <w:t xml:space="preserve">«Гармонизация межнациональных и межконфессиональных </w:t>
      </w:r>
      <w:r w:rsidR="00494976" w:rsidRPr="00494976">
        <w:rPr>
          <w:rFonts w:ascii="Times New Roman" w:hAnsi="Times New Roman"/>
          <w:sz w:val="28"/>
          <w:szCs w:val="28"/>
        </w:rPr>
        <w:br/>
        <w:t>отношений в Старошайговском муниципальном районеРеспублики Мордовия»на 2015 – 2020 годы</w:t>
      </w:r>
      <w:r w:rsidRPr="00494976">
        <w:rPr>
          <w:rFonts w:ascii="Times New Roman" w:hAnsi="Times New Roman"/>
          <w:sz w:val="28"/>
          <w:szCs w:val="28"/>
        </w:rPr>
        <w:t>.</w:t>
      </w:r>
    </w:p>
    <w:p w:rsidR="005A732D" w:rsidRDefault="005A732D" w:rsidP="00494976">
      <w:pPr>
        <w:pStyle w:val="a3"/>
        <w:spacing w:line="276" w:lineRule="auto"/>
        <w:ind w:right="-82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Контроль над выполнением настоящего постановления возложить на   заместителя главы администрации Старошайговского</w:t>
      </w:r>
      <w:r w:rsidR="008F06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 по со</w:t>
      </w:r>
      <w:r w:rsidR="00EE595F">
        <w:rPr>
          <w:rFonts w:ascii="Times New Roman" w:hAnsi="Times New Roman"/>
          <w:sz w:val="28"/>
          <w:szCs w:val="28"/>
        </w:rPr>
        <w:t xml:space="preserve">циальным вопросам Н.А. </w:t>
      </w:r>
      <w:proofErr w:type="spellStart"/>
      <w:r w:rsidR="00EE595F">
        <w:rPr>
          <w:rFonts w:ascii="Times New Roman" w:hAnsi="Times New Roman"/>
          <w:sz w:val="28"/>
          <w:szCs w:val="28"/>
        </w:rPr>
        <w:t>Жевлакову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5A732D" w:rsidRDefault="005A732D" w:rsidP="005A732D">
      <w:pPr>
        <w:pStyle w:val="a3"/>
        <w:spacing w:line="360" w:lineRule="auto"/>
        <w:ind w:right="-82" w:firstLine="708"/>
        <w:rPr>
          <w:rFonts w:ascii="Times New Roman" w:hAnsi="Times New Roman"/>
          <w:sz w:val="28"/>
          <w:szCs w:val="28"/>
        </w:rPr>
      </w:pPr>
    </w:p>
    <w:p w:rsidR="00EE595F" w:rsidRDefault="00EE595F" w:rsidP="005A732D">
      <w:pPr>
        <w:pStyle w:val="a3"/>
        <w:spacing w:line="360" w:lineRule="auto"/>
        <w:ind w:right="-82" w:firstLine="708"/>
        <w:rPr>
          <w:rFonts w:ascii="Times New Roman" w:hAnsi="Times New Roman"/>
          <w:sz w:val="28"/>
          <w:szCs w:val="28"/>
        </w:rPr>
      </w:pPr>
    </w:p>
    <w:p w:rsidR="00EE595F" w:rsidRDefault="00EE595F" w:rsidP="005A732D">
      <w:pPr>
        <w:pStyle w:val="a3"/>
        <w:spacing w:line="360" w:lineRule="auto"/>
        <w:ind w:right="-82" w:firstLine="708"/>
        <w:rPr>
          <w:rFonts w:ascii="Times New Roman" w:hAnsi="Times New Roman"/>
          <w:sz w:val="28"/>
          <w:szCs w:val="28"/>
        </w:rPr>
      </w:pPr>
    </w:p>
    <w:bookmarkEnd w:id="1"/>
    <w:p w:rsidR="005A732D" w:rsidRPr="00EE595F" w:rsidRDefault="005A732D" w:rsidP="00BD67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E595F">
        <w:rPr>
          <w:rFonts w:ascii="Times New Roman" w:hAnsi="Times New Roman"/>
          <w:b/>
          <w:sz w:val="28"/>
          <w:szCs w:val="28"/>
        </w:rPr>
        <w:t xml:space="preserve">Глава администрации </w:t>
      </w:r>
    </w:p>
    <w:p w:rsidR="00EE595F" w:rsidRPr="00EE595F" w:rsidRDefault="005A732D" w:rsidP="00BD67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E595F">
        <w:rPr>
          <w:rFonts w:ascii="Times New Roman" w:hAnsi="Times New Roman"/>
          <w:b/>
          <w:sz w:val="28"/>
          <w:szCs w:val="28"/>
        </w:rPr>
        <w:t xml:space="preserve">Старошайговского </w:t>
      </w:r>
    </w:p>
    <w:p w:rsidR="005A732D" w:rsidRPr="00EE595F" w:rsidRDefault="005A732D" w:rsidP="00BD67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E595F">
        <w:rPr>
          <w:rFonts w:ascii="Times New Roman" w:hAnsi="Times New Roman"/>
          <w:b/>
          <w:sz w:val="28"/>
          <w:szCs w:val="28"/>
        </w:rPr>
        <w:t>муниципального района                             Г.А. Мухин</w:t>
      </w:r>
    </w:p>
    <w:p w:rsidR="005A732D" w:rsidRDefault="005A732D" w:rsidP="005A732D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D6740" w:rsidRDefault="00BD6740"/>
    <w:p w:rsidR="00EE595F" w:rsidRDefault="00EE595F"/>
    <w:p w:rsidR="00BD6740" w:rsidRDefault="00BD6740"/>
    <w:p w:rsidR="00BD6740" w:rsidRDefault="00BD6740"/>
    <w:p w:rsidR="00BD6740" w:rsidRDefault="00BD6740"/>
    <w:p w:rsidR="000B6E81" w:rsidRPr="000B6E81" w:rsidRDefault="000B6E81" w:rsidP="000B6E8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6E81">
        <w:rPr>
          <w:rFonts w:ascii="Times New Roman" w:eastAsia="Times New Roman" w:hAnsi="Times New Roman"/>
          <w:sz w:val="24"/>
          <w:szCs w:val="24"/>
          <w:lang w:eastAsia="ru-RU"/>
        </w:rPr>
        <w:t>Утверждена</w:t>
      </w:r>
    </w:p>
    <w:p w:rsidR="000B6E81" w:rsidRPr="000B6E81" w:rsidRDefault="000B6E81" w:rsidP="000B6E8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6E81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Постановлением Администрации </w:t>
      </w:r>
    </w:p>
    <w:p w:rsidR="000B6E81" w:rsidRPr="000B6E81" w:rsidRDefault="000B6E81" w:rsidP="000B6E8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6E8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Старошайговского муниципального района</w:t>
      </w:r>
    </w:p>
    <w:p w:rsidR="000B6E81" w:rsidRPr="000B6E81" w:rsidRDefault="000B6E81" w:rsidP="000B6E8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6E81">
        <w:rPr>
          <w:rFonts w:ascii="Times New Roman" w:eastAsia="Times New Roman" w:hAnsi="Times New Roman"/>
          <w:sz w:val="24"/>
          <w:szCs w:val="24"/>
          <w:lang w:eastAsia="ru-RU"/>
        </w:rPr>
        <w:t xml:space="preserve"> Республики Мордовия</w:t>
      </w:r>
    </w:p>
    <w:p w:rsidR="000B6E81" w:rsidRPr="000B6E81" w:rsidRDefault="000B6E81" w:rsidP="000B6E8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6E81">
        <w:rPr>
          <w:rFonts w:ascii="Times New Roman" w:eastAsia="Times New Roman" w:hAnsi="Times New Roman"/>
          <w:sz w:val="24"/>
          <w:szCs w:val="24"/>
          <w:lang w:eastAsia="ru-RU"/>
        </w:rPr>
        <w:t>от «      »_________  2015г. №</w:t>
      </w:r>
    </w:p>
    <w:p w:rsidR="000B6E81" w:rsidRDefault="000B6E81" w:rsidP="000B6E81">
      <w:pPr>
        <w:pStyle w:val="Standard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Default="000B6E81" w:rsidP="004752F7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  ПРОГРАММА</w:t>
      </w:r>
      <w:r>
        <w:rPr>
          <w:rFonts w:ascii="Times New Roman" w:hAnsi="Times New Roman"/>
          <w:b/>
          <w:sz w:val="28"/>
          <w:szCs w:val="28"/>
        </w:rPr>
        <w:br/>
        <w:t xml:space="preserve">«Гармонизация межнациональных и межконфессиональных </w:t>
      </w:r>
      <w:r>
        <w:rPr>
          <w:rFonts w:ascii="Times New Roman" w:hAnsi="Times New Roman"/>
          <w:b/>
          <w:sz w:val="28"/>
          <w:szCs w:val="28"/>
        </w:rPr>
        <w:br/>
        <w:t>отношений в Старошайговском муниципальном районе</w:t>
      </w:r>
    </w:p>
    <w:p w:rsidR="000B6E81" w:rsidRDefault="000B6E81" w:rsidP="004752F7">
      <w:pPr>
        <w:pStyle w:val="Standard"/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</w:rPr>
        <w:t>Республики Мордовия»</w:t>
      </w:r>
    </w:p>
    <w:p w:rsidR="000B6E81" w:rsidRDefault="000B6E81" w:rsidP="004752F7">
      <w:pPr>
        <w:pStyle w:val="Standard"/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</w:rPr>
        <w:t xml:space="preserve">на 2015 – 2020 годы </w:t>
      </w:r>
      <w:r>
        <w:rPr>
          <w:rFonts w:ascii="Times New Roman" w:hAnsi="Times New Roman"/>
          <w:b/>
          <w:sz w:val="28"/>
          <w:szCs w:val="28"/>
        </w:rPr>
        <w:br/>
      </w: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Default="000B6E81" w:rsidP="008F0608">
      <w:pPr>
        <w:pStyle w:val="Standard"/>
        <w:tabs>
          <w:tab w:val="left" w:pos="1843"/>
        </w:tabs>
        <w:spacing w:after="0" w:line="240" w:lineRule="auto"/>
        <w:ind w:left="-851"/>
        <w:jc w:val="center"/>
        <w:rPr>
          <w:rFonts w:ascii="Times New Roman" w:hAnsi="Times New Roman"/>
          <w:b/>
          <w:sz w:val="28"/>
          <w:szCs w:val="28"/>
        </w:rPr>
      </w:pPr>
    </w:p>
    <w:p w:rsidR="00742766" w:rsidRDefault="00742766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2766" w:rsidRDefault="00742766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Pr="006E39EE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39EE">
        <w:rPr>
          <w:rFonts w:ascii="Times New Roman" w:hAnsi="Times New Roman"/>
          <w:b/>
          <w:sz w:val="24"/>
          <w:szCs w:val="24"/>
        </w:rPr>
        <w:t>Паспорт</w:t>
      </w:r>
    </w:p>
    <w:p w:rsidR="000B6E81" w:rsidRPr="006E39EE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39EE">
        <w:rPr>
          <w:rFonts w:ascii="Times New Roman" w:hAnsi="Times New Roman"/>
          <w:b/>
          <w:sz w:val="24"/>
          <w:szCs w:val="24"/>
        </w:rPr>
        <w:t>муниципальной  программы</w:t>
      </w:r>
      <w:r w:rsidRPr="006E39EE">
        <w:rPr>
          <w:rFonts w:ascii="Times New Roman" w:hAnsi="Times New Roman"/>
          <w:b/>
          <w:sz w:val="24"/>
          <w:szCs w:val="24"/>
        </w:rPr>
        <w:br/>
        <w:t xml:space="preserve">«Гармонизация межнациональных и межконфессиональных </w:t>
      </w:r>
      <w:r w:rsidRPr="006E39EE">
        <w:rPr>
          <w:rFonts w:ascii="Times New Roman" w:hAnsi="Times New Roman"/>
          <w:b/>
          <w:sz w:val="24"/>
          <w:szCs w:val="24"/>
        </w:rPr>
        <w:br/>
        <w:t>отношений в Старошайговском муниципальном районе</w:t>
      </w:r>
    </w:p>
    <w:p w:rsidR="000B6E81" w:rsidRPr="006E39EE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39EE">
        <w:rPr>
          <w:rFonts w:ascii="Times New Roman" w:hAnsi="Times New Roman"/>
          <w:b/>
          <w:sz w:val="24"/>
          <w:szCs w:val="24"/>
        </w:rPr>
        <w:t>Республики Мордовия» на 201</w:t>
      </w:r>
      <w:r w:rsidR="00B41111" w:rsidRPr="006E39EE">
        <w:rPr>
          <w:rFonts w:ascii="Times New Roman" w:hAnsi="Times New Roman"/>
          <w:b/>
          <w:sz w:val="24"/>
          <w:szCs w:val="24"/>
        </w:rPr>
        <w:t>5</w:t>
      </w:r>
      <w:r w:rsidRPr="006E39EE">
        <w:rPr>
          <w:rFonts w:ascii="Times New Roman" w:hAnsi="Times New Roman"/>
          <w:b/>
          <w:sz w:val="24"/>
          <w:szCs w:val="24"/>
        </w:rPr>
        <w:t xml:space="preserve"> – 2020 годы</w:t>
      </w:r>
    </w:p>
    <w:p w:rsidR="000B6E81" w:rsidRPr="006E39EE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E39EE">
        <w:rPr>
          <w:rFonts w:ascii="Times New Roman" w:hAnsi="Times New Roman"/>
          <w:sz w:val="24"/>
          <w:szCs w:val="24"/>
        </w:rPr>
        <w:t>(далее – Муниципальная программа)</w:t>
      </w:r>
    </w:p>
    <w:p w:rsidR="000B6E81" w:rsidRPr="006E39EE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700"/>
        <w:gridCol w:w="6660"/>
      </w:tblGrid>
      <w:tr w:rsidR="000B6E81" w:rsidRPr="006E39EE" w:rsidTr="005D3F8F">
        <w:trPr>
          <w:trHeight w:val="75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E81" w:rsidRPr="005D3F8F" w:rsidRDefault="000B6E81" w:rsidP="000B6E81">
            <w:pPr>
              <w:pStyle w:val="af0"/>
              <w:snapToGrid w:val="0"/>
              <w:jc w:val="lef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pacing w:val="-4"/>
                <w:sz w:val="20"/>
                <w:szCs w:val="20"/>
              </w:rPr>
              <w:t>Наименование  программы</w:t>
            </w:r>
          </w:p>
        </w:tc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E81" w:rsidRPr="005D3F8F" w:rsidRDefault="000B6E81" w:rsidP="006E39EE">
            <w:pPr>
              <w:pStyle w:val="af0"/>
              <w:snapToGrid w:val="0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pacing w:val="-4"/>
                <w:sz w:val="20"/>
                <w:szCs w:val="20"/>
              </w:rPr>
              <w:t>Муниципальная  программа «Гармонизация межнациональных и межконфессиональных отношений в Старошайговском муниципальном районе Республики Мордовия» на 201</w:t>
            </w:r>
            <w:r w:rsidR="00B41111" w:rsidRPr="005D3F8F">
              <w:rPr>
                <w:rFonts w:ascii="Times New Roman" w:hAnsi="Times New Roman"/>
                <w:spacing w:val="-4"/>
                <w:sz w:val="20"/>
                <w:szCs w:val="20"/>
              </w:rPr>
              <w:t>5</w:t>
            </w:r>
            <w:r w:rsidRPr="005D3F8F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– 2020 годы</w:t>
            </w:r>
          </w:p>
        </w:tc>
      </w:tr>
      <w:tr w:rsidR="000B6E81" w:rsidRPr="006E39EE" w:rsidTr="005D3F8F">
        <w:trPr>
          <w:trHeight w:val="569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E81" w:rsidRPr="005D3F8F" w:rsidRDefault="000B6E81" w:rsidP="005D3F8F">
            <w:pPr>
              <w:pStyle w:val="af0"/>
              <w:snapToGrid w:val="0"/>
              <w:jc w:val="left"/>
              <w:rPr>
                <w:sz w:val="20"/>
                <w:szCs w:val="20"/>
              </w:rPr>
            </w:pPr>
            <w:r w:rsidRPr="005D3F8F">
              <w:rPr>
                <w:rFonts w:ascii="Times New Roman" w:hAnsi="Times New Roman"/>
                <w:spacing w:val="-4"/>
                <w:sz w:val="20"/>
                <w:szCs w:val="20"/>
              </w:rPr>
              <w:t>Государственный заказчик  программы</w:t>
            </w:r>
          </w:p>
        </w:tc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9EE" w:rsidRPr="005D3F8F" w:rsidRDefault="000B6E81" w:rsidP="006E39EE">
            <w:pPr>
              <w:pStyle w:val="af0"/>
              <w:snapToGrid w:val="0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pacing w:val="-4"/>
                <w:sz w:val="20"/>
                <w:szCs w:val="20"/>
              </w:rPr>
              <w:t>Администрация Старошайговского муниципального района</w:t>
            </w:r>
          </w:p>
          <w:p w:rsidR="000B6E81" w:rsidRPr="005D3F8F" w:rsidRDefault="000B6E81" w:rsidP="006E39EE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0B6E81" w:rsidRPr="006E39EE" w:rsidTr="005D3F8F">
        <w:trPr>
          <w:trHeight w:val="720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E81" w:rsidRPr="005D3F8F" w:rsidRDefault="000B6E81" w:rsidP="000B6E81">
            <w:pPr>
              <w:pStyle w:val="af0"/>
              <w:snapToGrid w:val="0"/>
              <w:jc w:val="left"/>
              <w:rPr>
                <w:sz w:val="20"/>
                <w:szCs w:val="20"/>
              </w:rPr>
            </w:pPr>
            <w:r w:rsidRPr="005D3F8F">
              <w:rPr>
                <w:rFonts w:ascii="Times New Roman" w:hAnsi="Times New Roman"/>
                <w:spacing w:val="-4"/>
                <w:sz w:val="20"/>
                <w:szCs w:val="20"/>
              </w:rPr>
              <w:t>Основной разработчик муниципальной  программы</w:t>
            </w:r>
          </w:p>
        </w:tc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E81" w:rsidRPr="005D3F8F" w:rsidRDefault="000B6E81" w:rsidP="006E39EE">
            <w:pPr>
              <w:pStyle w:val="af0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Совет по межнациональным и межконфессиональным отношениям при Администрации Старошайговского муниципального района</w:t>
            </w:r>
          </w:p>
        </w:tc>
      </w:tr>
      <w:tr w:rsidR="000B6E81" w:rsidRPr="006E39EE" w:rsidTr="000B6E81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E81" w:rsidRPr="005D3F8F" w:rsidRDefault="000B6E81" w:rsidP="000B6E81">
            <w:pPr>
              <w:pStyle w:val="af0"/>
              <w:snapToGrid w:val="0"/>
              <w:jc w:val="left"/>
              <w:rPr>
                <w:sz w:val="20"/>
                <w:szCs w:val="20"/>
              </w:rPr>
            </w:pPr>
            <w:r w:rsidRPr="005D3F8F">
              <w:rPr>
                <w:rFonts w:ascii="Times New Roman" w:hAnsi="Times New Roman"/>
                <w:spacing w:val="-4"/>
                <w:sz w:val="20"/>
                <w:szCs w:val="20"/>
              </w:rPr>
              <w:t>Цели и задачи муниципальной программы</w:t>
            </w:r>
          </w:p>
        </w:tc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E81" w:rsidRPr="005D3F8F" w:rsidRDefault="008F0608" w:rsidP="000B6E81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У</w:t>
            </w:r>
            <w:r w:rsidR="000B6E81" w:rsidRPr="005D3F8F">
              <w:rPr>
                <w:rFonts w:ascii="Times New Roman" w:hAnsi="Times New Roman"/>
                <w:sz w:val="20"/>
                <w:szCs w:val="20"/>
              </w:rPr>
              <w:t>прочение гражданской солидарности и общероссийского гражданского самосознания в условиях формирования российской идентичности – осознания принадлежности к многонациональному народу Российской Федерации (российской нации) у ее граждан, проживающих на территории Старошайговского района Республики Мордовия;  сохранение  и развитие этнокультурного и языкового многообразия народов, проживающих на территории Старошайговского муниципального района; обеспечение равенства прав и свобод человека и гражданина независимо от расы, национальности, языка, отношения к религии и других обстоятельств; успешная социокультурная адаптация и интеграция внутренних и внешних мигрантов на территории района, противодействие распространению идей экстремизма и ксенофобии.</w:t>
            </w:r>
          </w:p>
          <w:p w:rsidR="000B6E81" w:rsidRPr="005D3F8F" w:rsidRDefault="000B6E81" w:rsidP="000B6E81">
            <w:pPr>
              <w:pStyle w:val="Standard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pacing w:val="-4"/>
                <w:sz w:val="20"/>
                <w:szCs w:val="20"/>
              </w:rPr>
              <w:t>Мероприятия Муниципальной программы направлены на решение следующих задач:</w:t>
            </w:r>
          </w:p>
          <w:p w:rsidR="000B6E81" w:rsidRPr="005D3F8F" w:rsidRDefault="000B6E81" w:rsidP="000B6E81">
            <w:pPr>
              <w:pStyle w:val="Standard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pacing w:val="-4"/>
                <w:sz w:val="20"/>
                <w:szCs w:val="20"/>
              </w:rPr>
              <w:t>1. Совершенствование системы управления и координации органов муниципальной власти, местного самоуправления и институтов гражданского общества при реализации государственной национальной политики в Республике Мордовия;</w:t>
            </w:r>
          </w:p>
          <w:p w:rsidR="000B6E81" w:rsidRPr="005D3F8F" w:rsidRDefault="000B6E81" w:rsidP="000B6E81">
            <w:pPr>
              <w:pStyle w:val="Standard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2. Сохранение и развитие духовного и культурного потенциала народов, проживающих на территории </w:t>
            </w:r>
            <w:proofErr w:type="gramStart"/>
            <w:r w:rsidRPr="005D3F8F">
              <w:rPr>
                <w:rFonts w:ascii="Times New Roman" w:hAnsi="Times New Roman"/>
                <w:spacing w:val="-4"/>
                <w:sz w:val="20"/>
                <w:szCs w:val="20"/>
              </w:rPr>
              <w:t>района</w:t>
            </w:r>
            <w:proofErr w:type="gramEnd"/>
            <w:r w:rsidRPr="005D3F8F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на основе идей межэтнического и межконфессионального согласия;</w:t>
            </w:r>
          </w:p>
          <w:p w:rsidR="000B6E81" w:rsidRPr="005D3F8F" w:rsidRDefault="000B6E81" w:rsidP="000B6E81">
            <w:pPr>
              <w:pStyle w:val="Standard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3. </w:t>
            </w:r>
            <w:proofErr w:type="gramStart"/>
            <w:r w:rsidRPr="005D3F8F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Развитие социальной инфраструктуры учреждений, этнокультурного и регионального </w:t>
            </w:r>
            <w:proofErr w:type="spellStart"/>
            <w:r w:rsidRPr="005D3F8F">
              <w:rPr>
                <w:rFonts w:ascii="Times New Roman" w:hAnsi="Times New Roman"/>
                <w:spacing w:val="-4"/>
                <w:sz w:val="20"/>
                <w:szCs w:val="20"/>
              </w:rPr>
              <w:t>брендинга</w:t>
            </w:r>
            <w:proofErr w:type="spellEnd"/>
            <w:r w:rsidRPr="005D3F8F">
              <w:rPr>
                <w:rFonts w:ascii="Times New Roman" w:hAnsi="Times New Roman"/>
                <w:spacing w:val="-4"/>
                <w:sz w:val="20"/>
                <w:szCs w:val="20"/>
              </w:rPr>
              <w:t>, способствующих поддержанию межнационального мира и согласия, созданию позитивного образа Старошайговского муниципального района и культур народов, населяющих его;</w:t>
            </w:r>
            <w:proofErr w:type="gramEnd"/>
          </w:p>
          <w:p w:rsidR="000B6E81" w:rsidRPr="005D3F8F" w:rsidRDefault="000B6E81" w:rsidP="000B6E81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pacing w:val="-4"/>
                <w:sz w:val="20"/>
                <w:szCs w:val="20"/>
              </w:rPr>
              <w:t>4. Совершенствование механизмов интеграции внутренних и внешних этнических мигрантов в культурное пространство Республики Мордовия</w:t>
            </w:r>
          </w:p>
        </w:tc>
      </w:tr>
      <w:tr w:rsidR="000B6E81" w:rsidRPr="006E39EE" w:rsidTr="000B6E81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E81" w:rsidRPr="005D3F8F" w:rsidRDefault="000B6E81" w:rsidP="000B6E81">
            <w:pPr>
              <w:pStyle w:val="af0"/>
              <w:snapToGrid w:val="0"/>
              <w:jc w:val="lef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pacing w:val="-4"/>
                <w:sz w:val="20"/>
                <w:szCs w:val="20"/>
              </w:rPr>
              <w:t>Сроки и этапы реализации муниципальной программы</w:t>
            </w:r>
          </w:p>
        </w:tc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E81" w:rsidRPr="005D3F8F" w:rsidRDefault="000B6E81" w:rsidP="000B6E81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Реализация Программы рассчитана на 7 лет с 2014 по 2020 год в один этап. Выделение этапов программы не предусматривается</w:t>
            </w:r>
          </w:p>
          <w:p w:rsidR="000B6E81" w:rsidRPr="005D3F8F" w:rsidRDefault="000B6E81" w:rsidP="000B6E81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0B6E81" w:rsidRPr="006E39EE" w:rsidTr="000B6E81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E81" w:rsidRPr="005D3F8F" w:rsidRDefault="000B6E81" w:rsidP="000B6E81">
            <w:pPr>
              <w:pStyle w:val="af0"/>
              <w:snapToGrid w:val="0"/>
              <w:jc w:val="left"/>
              <w:rPr>
                <w:sz w:val="20"/>
                <w:szCs w:val="20"/>
              </w:rPr>
            </w:pPr>
            <w:r w:rsidRPr="005D3F8F">
              <w:rPr>
                <w:rFonts w:ascii="Times New Roman" w:hAnsi="Times New Roman"/>
                <w:spacing w:val="-4"/>
                <w:sz w:val="20"/>
                <w:szCs w:val="20"/>
              </w:rPr>
              <w:t>Объемы и источники финансирования</w:t>
            </w:r>
          </w:p>
        </w:tc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E81" w:rsidRPr="005D3F8F" w:rsidRDefault="000B6E81" w:rsidP="000B6E81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 xml:space="preserve">Общий объем финансирования Муниципальной программы из средств районного </w:t>
            </w:r>
            <w:proofErr w:type="gramStart"/>
            <w:r w:rsidRPr="005D3F8F">
              <w:rPr>
                <w:rFonts w:ascii="Times New Roman" w:hAnsi="Times New Roman"/>
                <w:sz w:val="20"/>
                <w:szCs w:val="20"/>
              </w:rPr>
              <w:t>бюджета</w:t>
            </w:r>
            <w:proofErr w:type="gramEnd"/>
            <w:r w:rsidRPr="005D3F8F">
              <w:rPr>
                <w:rFonts w:ascii="Times New Roman" w:hAnsi="Times New Roman"/>
                <w:sz w:val="20"/>
                <w:szCs w:val="20"/>
              </w:rPr>
              <w:t xml:space="preserve"> в том числе по годам:</w:t>
            </w:r>
          </w:p>
          <w:p w:rsidR="000B6E81" w:rsidRPr="005D3F8F" w:rsidRDefault="000B6E81" w:rsidP="000B6E81">
            <w:pPr>
              <w:pStyle w:val="Standard"/>
              <w:spacing w:after="0" w:line="240" w:lineRule="auto"/>
              <w:ind w:firstLine="252"/>
              <w:jc w:val="both"/>
              <w:rPr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2015 году – 50тыс. руб.;</w:t>
            </w:r>
          </w:p>
          <w:p w:rsidR="000B6E81" w:rsidRPr="005D3F8F" w:rsidRDefault="000B6E81" w:rsidP="000B6E81">
            <w:pPr>
              <w:pStyle w:val="Standard"/>
              <w:spacing w:after="0" w:line="240" w:lineRule="auto"/>
              <w:ind w:firstLine="252"/>
              <w:jc w:val="both"/>
              <w:rPr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2016 году – 50тыс. руб.;</w:t>
            </w:r>
          </w:p>
          <w:p w:rsidR="000B6E81" w:rsidRPr="005D3F8F" w:rsidRDefault="000B6E81" w:rsidP="000B6E81">
            <w:pPr>
              <w:pStyle w:val="Standard"/>
              <w:spacing w:after="0" w:line="240" w:lineRule="auto"/>
              <w:ind w:firstLine="252"/>
              <w:jc w:val="both"/>
              <w:rPr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2017 году – 50тыс. руб.;</w:t>
            </w:r>
          </w:p>
          <w:p w:rsidR="000B6E81" w:rsidRPr="005D3F8F" w:rsidRDefault="000B6E81" w:rsidP="000B6E81">
            <w:pPr>
              <w:pStyle w:val="Standard"/>
              <w:spacing w:after="0" w:line="240" w:lineRule="auto"/>
              <w:ind w:firstLine="25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2018 году – 50 тыс. руб.;</w:t>
            </w:r>
          </w:p>
          <w:p w:rsidR="000B6E81" w:rsidRPr="005D3F8F" w:rsidRDefault="000B6E81" w:rsidP="000B6E81">
            <w:pPr>
              <w:pStyle w:val="Standard"/>
              <w:spacing w:after="0" w:line="240" w:lineRule="auto"/>
              <w:ind w:firstLine="25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2019 году –  50 тыс. руб.;</w:t>
            </w:r>
          </w:p>
          <w:p w:rsidR="00BD6740" w:rsidRPr="005D3F8F" w:rsidRDefault="000B6E81" w:rsidP="005D3F8F">
            <w:pPr>
              <w:pStyle w:val="af0"/>
              <w:ind w:firstLine="252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2020 году –  50 тыс. руб.</w:t>
            </w:r>
          </w:p>
        </w:tc>
      </w:tr>
      <w:tr w:rsidR="000B6E81" w:rsidRPr="006E39EE" w:rsidTr="000B6E81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E81" w:rsidRPr="005D3F8F" w:rsidRDefault="000B6E81" w:rsidP="000B6E81">
            <w:pPr>
              <w:pStyle w:val="af0"/>
              <w:snapToGrid w:val="0"/>
              <w:jc w:val="left"/>
              <w:rPr>
                <w:sz w:val="20"/>
                <w:szCs w:val="20"/>
              </w:rPr>
            </w:pPr>
            <w:r w:rsidRPr="005D3F8F">
              <w:rPr>
                <w:rFonts w:ascii="Times New Roman" w:hAnsi="Times New Roman"/>
                <w:spacing w:val="-4"/>
                <w:sz w:val="20"/>
                <w:szCs w:val="20"/>
              </w:rPr>
              <w:t>Ожидаемые конечные результаты реализации муниципальной программы и показатели ее социально-экономической эффективности</w:t>
            </w:r>
          </w:p>
        </w:tc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E81" w:rsidRPr="005D3F8F" w:rsidRDefault="000B6E81" w:rsidP="000B6E81">
            <w:pPr>
              <w:pStyle w:val="Standard"/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Индикаторы Муниципальной  программы:</w:t>
            </w:r>
          </w:p>
          <w:p w:rsidR="000B6E81" w:rsidRPr="005D3F8F" w:rsidRDefault="000B6E81" w:rsidP="000B6E81">
            <w:pPr>
              <w:pStyle w:val="Standard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1. Увеличение доли граждан района, положительно оценивающих состояние межнациональных отношений, в общем количестве граждан муниципального района (определяется по результатам репрезентативного опроса):</w:t>
            </w:r>
          </w:p>
          <w:p w:rsidR="000B6E81" w:rsidRPr="005D3F8F" w:rsidRDefault="000B6E81" w:rsidP="000B6E81">
            <w:pPr>
              <w:pStyle w:val="Standard"/>
              <w:widowControl w:val="0"/>
              <w:autoSpaceDE w:val="0"/>
              <w:spacing w:after="0" w:line="240" w:lineRule="auto"/>
              <w:ind w:firstLine="252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2015 г. – 50 %;</w:t>
            </w:r>
          </w:p>
          <w:p w:rsidR="000B6E81" w:rsidRPr="005D3F8F" w:rsidRDefault="000B6E81" w:rsidP="000B6E81">
            <w:pPr>
              <w:pStyle w:val="Standard"/>
              <w:widowControl w:val="0"/>
              <w:autoSpaceDE w:val="0"/>
              <w:spacing w:after="0" w:line="240" w:lineRule="auto"/>
              <w:ind w:firstLine="252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2016 г. – 50 %;</w:t>
            </w:r>
          </w:p>
          <w:p w:rsidR="000B6E81" w:rsidRPr="005D3F8F" w:rsidRDefault="000B6E81" w:rsidP="000B6E81">
            <w:pPr>
              <w:pStyle w:val="Standard"/>
              <w:widowControl w:val="0"/>
              <w:autoSpaceDE w:val="0"/>
              <w:spacing w:after="0" w:line="240" w:lineRule="auto"/>
              <w:ind w:firstLine="252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2017 г. – 60 %;</w:t>
            </w:r>
          </w:p>
          <w:p w:rsidR="000B6E81" w:rsidRPr="005D3F8F" w:rsidRDefault="000B6E81" w:rsidP="000B6E81">
            <w:pPr>
              <w:pStyle w:val="Standard"/>
              <w:widowControl w:val="0"/>
              <w:autoSpaceDE w:val="0"/>
              <w:spacing w:after="0" w:line="240" w:lineRule="auto"/>
              <w:ind w:firstLine="252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2018 г. – 60 %;</w:t>
            </w:r>
          </w:p>
          <w:p w:rsidR="000B6E81" w:rsidRPr="005D3F8F" w:rsidRDefault="000B6E81" w:rsidP="000B6E81">
            <w:pPr>
              <w:pStyle w:val="Standard"/>
              <w:widowControl w:val="0"/>
              <w:autoSpaceDE w:val="0"/>
              <w:spacing w:after="0" w:line="240" w:lineRule="auto"/>
              <w:ind w:firstLine="252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2019 г. – 70 %;</w:t>
            </w:r>
          </w:p>
          <w:p w:rsidR="000B6E81" w:rsidRPr="005D3F8F" w:rsidRDefault="000B6E81" w:rsidP="000B6E81">
            <w:pPr>
              <w:pStyle w:val="Standard"/>
              <w:widowControl w:val="0"/>
              <w:autoSpaceDE w:val="0"/>
              <w:spacing w:after="0" w:line="240" w:lineRule="auto"/>
              <w:ind w:firstLine="252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2020 г. – 70 %.</w:t>
            </w:r>
          </w:p>
          <w:p w:rsidR="000B6E81" w:rsidRPr="005D3F8F" w:rsidRDefault="000B6E81" w:rsidP="000B6E81">
            <w:pPr>
              <w:pStyle w:val="Standard"/>
              <w:widowControl w:val="0"/>
              <w:autoSpaceDE w:val="0"/>
              <w:spacing w:after="0" w:line="240" w:lineRule="auto"/>
              <w:ind w:firstLine="2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2. Повышение уровня толерантного отношения к представителям другой национальности (определяется по результатам репрезентативного опроса):</w:t>
            </w:r>
          </w:p>
          <w:p w:rsidR="000B6E81" w:rsidRPr="005D3F8F" w:rsidRDefault="000B6E81" w:rsidP="000B6E81">
            <w:pPr>
              <w:pStyle w:val="Standard"/>
              <w:widowControl w:val="0"/>
              <w:autoSpaceDE w:val="0"/>
              <w:spacing w:after="0" w:line="240" w:lineRule="auto"/>
              <w:ind w:firstLine="252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2015 г. – 52 %;</w:t>
            </w:r>
          </w:p>
          <w:p w:rsidR="000B6E81" w:rsidRPr="005D3F8F" w:rsidRDefault="000B6E81" w:rsidP="000B6E81">
            <w:pPr>
              <w:pStyle w:val="Standard"/>
              <w:widowControl w:val="0"/>
              <w:autoSpaceDE w:val="0"/>
              <w:spacing w:after="0" w:line="240" w:lineRule="auto"/>
              <w:ind w:firstLine="252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2016 г. – 55 %,</w:t>
            </w:r>
          </w:p>
          <w:p w:rsidR="000B6E81" w:rsidRPr="005D3F8F" w:rsidRDefault="000B6E81" w:rsidP="000B6E81">
            <w:pPr>
              <w:pStyle w:val="Standard"/>
              <w:widowControl w:val="0"/>
              <w:autoSpaceDE w:val="0"/>
              <w:spacing w:after="0" w:line="240" w:lineRule="auto"/>
              <w:ind w:firstLine="252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2017 г. – 55 %,</w:t>
            </w:r>
          </w:p>
          <w:p w:rsidR="000B6E81" w:rsidRPr="005D3F8F" w:rsidRDefault="000B6E81" w:rsidP="000B6E81">
            <w:pPr>
              <w:pStyle w:val="Standard"/>
              <w:widowControl w:val="0"/>
              <w:autoSpaceDE w:val="0"/>
              <w:spacing w:after="0" w:line="240" w:lineRule="auto"/>
              <w:ind w:firstLine="252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2018 г. – 60 %,</w:t>
            </w:r>
          </w:p>
          <w:p w:rsidR="000B6E81" w:rsidRPr="005D3F8F" w:rsidRDefault="000B6E81" w:rsidP="000B6E81">
            <w:pPr>
              <w:pStyle w:val="Standard"/>
              <w:widowControl w:val="0"/>
              <w:autoSpaceDE w:val="0"/>
              <w:spacing w:after="0" w:line="240" w:lineRule="auto"/>
              <w:ind w:firstLine="252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2019 г. – 60 %,</w:t>
            </w:r>
          </w:p>
          <w:p w:rsidR="000B6E81" w:rsidRPr="005D3F8F" w:rsidRDefault="000B6E81" w:rsidP="000B6E81">
            <w:pPr>
              <w:pStyle w:val="Standard"/>
              <w:widowControl w:val="0"/>
              <w:autoSpaceDE w:val="0"/>
              <w:spacing w:after="0" w:line="240" w:lineRule="auto"/>
              <w:ind w:firstLine="252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2020 г. – 60%.</w:t>
            </w:r>
          </w:p>
          <w:p w:rsidR="000B6E81" w:rsidRPr="005D3F8F" w:rsidRDefault="000B6E81" w:rsidP="000B6E81">
            <w:pPr>
              <w:pStyle w:val="Standard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3. Увеличение численности участников мероприятий, направленных на этнокультурное развитие народов России и поддержку языкового многообразия:</w:t>
            </w:r>
          </w:p>
          <w:p w:rsidR="000B6E81" w:rsidRPr="005D3F8F" w:rsidRDefault="000B6E81" w:rsidP="000B6E81">
            <w:pPr>
              <w:pStyle w:val="Standard"/>
              <w:widowControl w:val="0"/>
              <w:autoSpaceDE w:val="0"/>
              <w:spacing w:after="0" w:line="240" w:lineRule="auto"/>
              <w:ind w:firstLine="252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2015 г. – 110 чел.;</w:t>
            </w:r>
          </w:p>
          <w:p w:rsidR="000B6E81" w:rsidRPr="005D3F8F" w:rsidRDefault="000B6E81" w:rsidP="000B6E81">
            <w:pPr>
              <w:pStyle w:val="Standard"/>
              <w:widowControl w:val="0"/>
              <w:autoSpaceDE w:val="0"/>
              <w:spacing w:after="0" w:line="240" w:lineRule="auto"/>
              <w:ind w:firstLine="252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2016 г. – 110 чел.;</w:t>
            </w:r>
          </w:p>
          <w:p w:rsidR="000B6E81" w:rsidRPr="005D3F8F" w:rsidRDefault="000B6E81" w:rsidP="000B6E81">
            <w:pPr>
              <w:pStyle w:val="Standard"/>
              <w:widowControl w:val="0"/>
              <w:autoSpaceDE w:val="0"/>
              <w:spacing w:after="0" w:line="240" w:lineRule="auto"/>
              <w:ind w:firstLine="252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2017 г. –  200 чел.;</w:t>
            </w:r>
          </w:p>
          <w:p w:rsidR="000B6E81" w:rsidRPr="005D3F8F" w:rsidRDefault="000B6E81" w:rsidP="000B6E81">
            <w:pPr>
              <w:pStyle w:val="Standard"/>
              <w:widowControl w:val="0"/>
              <w:autoSpaceDE w:val="0"/>
              <w:spacing w:after="0" w:line="240" w:lineRule="auto"/>
              <w:ind w:firstLine="252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2018 г. –  200 чел.;</w:t>
            </w:r>
          </w:p>
          <w:p w:rsidR="000B6E81" w:rsidRPr="005D3F8F" w:rsidRDefault="000B6E81" w:rsidP="000B6E81">
            <w:pPr>
              <w:pStyle w:val="Standard"/>
              <w:widowControl w:val="0"/>
              <w:autoSpaceDE w:val="0"/>
              <w:spacing w:after="0" w:line="240" w:lineRule="auto"/>
              <w:ind w:firstLine="252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2019 г. –  250 чел.;</w:t>
            </w:r>
          </w:p>
          <w:p w:rsidR="000B6E81" w:rsidRPr="005D3F8F" w:rsidRDefault="000B6E81" w:rsidP="005D3F8F">
            <w:pPr>
              <w:pStyle w:val="Standard"/>
              <w:widowControl w:val="0"/>
              <w:autoSpaceDE w:val="0"/>
              <w:spacing w:after="0" w:line="240" w:lineRule="auto"/>
              <w:ind w:firstLine="252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2020 г. –  300  чел.</w:t>
            </w:r>
          </w:p>
          <w:p w:rsidR="000B6E81" w:rsidRPr="005D3F8F" w:rsidRDefault="000B6E81" w:rsidP="000B6E81">
            <w:pPr>
              <w:pStyle w:val="Standard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4. Увеличение количества консультативных структур по взаимодействию с национальными общественными объединениями и религиозными организациями, созданных при Администрации Старошайговского муниципального района, ед.:</w:t>
            </w:r>
          </w:p>
          <w:p w:rsidR="000B6E81" w:rsidRPr="005D3F8F" w:rsidRDefault="000B6E81" w:rsidP="000B6E81">
            <w:pPr>
              <w:pStyle w:val="Standard"/>
              <w:widowControl w:val="0"/>
              <w:autoSpaceDE w:val="0"/>
              <w:spacing w:after="0" w:line="240" w:lineRule="auto"/>
              <w:ind w:firstLine="252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2015 г. – 1;</w:t>
            </w:r>
          </w:p>
          <w:p w:rsidR="000B6E81" w:rsidRPr="005D3F8F" w:rsidRDefault="000B6E81" w:rsidP="000B6E81">
            <w:pPr>
              <w:pStyle w:val="Standard"/>
              <w:widowControl w:val="0"/>
              <w:autoSpaceDE w:val="0"/>
              <w:spacing w:after="0" w:line="240" w:lineRule="auto"/>
              <w:ind w:firstLine="252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2016 г. – 1;</w:t>
            </w:r>
          </w:p>
          <w:p w:rsidR="000B6E81" w:rsidRPr="005D3F8F" w:rsidRDefault="000B6E81" w:rsidP="000B6E81">
            <w:pPr>
              <w:pStyle w:val="Standard"/>
              <w:widowControl w:val="0"/>
              <w:autoSpaceDE w:val="0"/>
              <w:spacing w:after="0" w:line="240" w:lineRule="auto"/>
              <w:ind w:firstLine="252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2017 г. – 1;</w:t>
            </w:r>
          </w:p>
          <w:p w:rsidR="000B6E81" w:rsidRPr="005D3F8F" w:rsidRDefault="000B6E81" w:rsidP="000B6E81">
            <w:pPr>
              <w:pStyle w:val="Standard"/>
              <w:widowControl w:val="0"/>
              <w:autoSpaceDE w:val="0"/>
              <w:spacing w:after="0" w:line="240" w:lineRule="auto"/>
              <w:ind w:firstLine="252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2018 г. – 1;</w:t>
            </w:r>
          </w:p>
          <w:p w:rsidR="000B6E81" w:rsidRPr="005D3F8F" w:rsidRDefault="000B6E81" w:rsidP="000B6E81">
            <w:pPr>
              <w:pStyle w:val="Standard"/>
              <w:widowControl w:val="0"/>
              <w:autoSpaceDE w:val="0"/>
              <w:spacing w:after="0" w:line="240" w:lineRule="auto"/>
              <w:ind w:firstLine="252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2019 г. – 1;</w:t>
            </w:r>
          </w:p>
          <w:p w:rsidR="000B6E81" w:rsidRPr="005D3F8F" w:rsidRDefault="000B6E81" w:rsidP="005D3F8F">
            <w:pPr>
              <w:pStyle w:val="Standard"/>
              <w:widowControl w:val="0"/>
              <w:autoSpaceDE w:val="0"/>
              <w:spacing w:after="0" w:line="240" w:lineRule="auto"/>
              <w:ind w:firstLine="252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2020 г. – 1.</w:t>
            </w:r>
          </w:p>
          <w:p w:rsidR="000B6E81" w:rsidRPr="005D3F8F" w:rsidRDefault="000B6E81" w:rsidP="000B6E81">
            <w:pPr>
              <w:pStyle w:val="Standard"/>
              <w:spacing w:after="0" w:line="240" w:lineRule="auto"/>
              <w:jc w:val="both"/>
              <w:rPr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r w:rsidRPr="005D3F8F">
              <w:rPr>
                <w:rFonts w:ascii="Times New Roman" w:hAnsi="Times New Roman"/>
                <w:bCs/>
                <w:sz w:val="20"/>
                <w:szCs w:val="20"/>
              </w:rPr>
              <w:t xml:space="preserve">Рост количества мероприятий республиканского и районного значения, проведенных в Старошайговском муниципальном районе и направленных на гармонизацию межнациональных отношений, этнокультурное развитие, профилактику этнического и религиозно-политического экстремизма, </w:t>
            </w:r>
            <w:r w:rsidRPr="005D3F8F">
              <w:rPr>
                <w:rFonts w:ascii="Times New Roman" w:hAnsi="Times New Roman"/>
                <w:sz w:val="20"/>
                <w:szCs w:val="20"/>
              </w:rPr>
              <w:t>снижение уровня межэтнической и религиозной напряженности, ед.:</w:t>
            </w:r>
          </w:p>
          <w:p w:rsidR="000B6E81" w:rsidRPr="005D3F8F" w:rsidRDefault="000B6E81" w:rsidP="000B6E81">
            <w:pPr>
              <w:pStyle w:val="Standard"/>
              <w:widowControl w:val="0"/>
              <w:autoSpaceDE w:val="0"/>
              <w:spacing w:after="0" w:line="240" w:lineRule="auto"/>
              <w:ind w:firstLine="249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2015 г. –  5</w:t>
            </w:r>
            <w:proofErr w:type="gramStart"/>
            <w:r w:rsidRPr="005D3F8F">
              <w:rPr>
                <w:rFonts w:ascii="Times New Roman" w:hAnsi="Times New Roman"/>
                <w:sz w:val="20"/>
                <w:szCs w:val="20"/>
              </w:rPr>
              <w:t xml:space="preserve"> ;</w:t>
            </w:r>
            <w:proofErr w:type="gramEnd"/>
          </w:p>
          <w:p w:rsidR="000B6E81" w:rsidRPr="005D3F8F" w:rsidRDefault="000B6E81" w:rsidP="000B6E81">
            <w:pPr>
              <w:pStyle w:val="Standard"/>
              <w:widowControl w:val="0"/>
              <w:autoSpaceDE w:val="0"/>
              <w:spacing w:after="0" w:line="240" w:lineRule="auto"/>
              <w:ind w:firstLine="252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2016 г. –  5</w:t>
            </w:r>
            <w:proofErr w:type="gramStart"/>
            <w:r w:rsidRPr="005D3F8F">
              <w:rPr>
                <w:rFonts w:ascii="Times New Roman" w:hAnsi="Times New Roman"/>
                <w:sz w:val="20"/>
                <w:szCs w:val="20"/>
              </w:rPr>
              <w:t xml:space="preserve"> ;</w:t>
            </w:r>
            <w:proofErr w:type="gramEnd"/>
          </w:p>
          <w:p w:rsidR="000B6E81" w:rsidRPr="005D3F8F" w:rsidRDefault="000B6E81" w:rsidP="000B6E81">
            <w:pPr>
              <w:pStyle w:val="Standard"/>
              <w:widowControl w:val="0"/>
              <w:autoSpaceDE w:val="0"/>
              <w:spacing w:after="0" w:line="240" w:lineRule="auto"/>
              <w:ind w:firstLine="252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2017 г. –  5;</w:t>
            </w:r>
          </w:p>
          <w:p w:rsidR="000B6E81" w:rsidRPr="005D3F8F" w:rsidRDefault="000B6E81" w:rsidP="000B6E81">
            <w:pPr>
              <w:pStyle w:val="Standard"/>
              <w:widowControl w:val="0"/>
              <w:autoSpaceDE w:val="0"/>
              <w:spacing w:after="0" w:line="240" w:lineRule="auto"/>
              <w:ind w:firstLine="252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2018 г. – 6</w:t>
            </w:r>
            <w:proofErr w:type="gramStart"/>
            <w:r w:rsidRPr="005D3F8F">
              <w:rPr>
                <w:rFonts w:ascii="Times New Roman" w:hAnsi="Times New Roman"/>
                <w:sz w:val="20"/>
                <w:szCs w:val="20"/>
              </w:rPr>
              <w:t xml:space="preserve"> ;</w:t>
            </w:r>
            <w:proofErr w:type="gramEnd"/>
          </w:p>
          <w:p w:rsidR="000B6E81" w:rsidRPr="005D3F8F" w:rsidRDefault="000B6E81" w:rsidP="000B6E81">
            <w:pPr>
              <w:pStyle w:val="Standard"/>
              <w:spacing w:after="0" w:line="240" w:lineRule="auto"/>
              <w:ind w:firstLine="25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2019 г. – 6</w:t>
            </w:r>
            <w:proofErr w:type="gramStart"/>
            <w:r w:rsidRPr="005D3F8F">
              <w:rPr>
                <w:rFonts w:ascii="Times New Roman" w:hAnsi="Times New Roman"/>
                <w:sz w:val="20"/>
                <w:szCs w:val="20"/>
              </w:rPr>
              <w:t xml:space="preserve"> ;</w:t>
            </w:r>
            <w:proofErr w:type="gramEnd"/>
          </w:p>
          <w:p w:rsidR="000B6E81" w:rsidRPr="005D3F8F" w:rsidRDefault="000B6E81" w:rsidP="000B6E81">
            <w:pPr>
              <w:pStyle w:val="Standard"/>
              <w:spacing w:after="0" w:line="240" w:lineRule="auto"/>
              <w:ind w:firstLine="25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3F8F">
              <w:rPr>
                <w:rFonts w:ascii="Times New Roman" w:hAnsi="Times New Roman"/>
                <w:sz w:val="20"/>
                <w:szCs w:val="20"/>
              </w:rPr>
              <w:t>в 2020 г. – 6 .</w:t>
            </w:r>
          </w:p>
        </w:tc>
      </w:tr>
    </w:tbl>
    <w:p w:rsidR="000B6E81" w:rsidRPr="006E39EE" w:rsidRDefault="000B6E81" w:rsidP="000B6E81">
      <w:pPr>
        <w:pStyle w:val="Standard"/>
        <w:spacing w:after="0" w:line="240" w:lineRule="auto"/>
        <w:jc w:val="center"/>
        <w:rPr>
          <w:sz w:val="24"/>
          <w:szCs w:val="24"/>
        </w:rPr>
      </w:pPr>
    </w:p>
    <w:p w:rsidR="000B6E81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2766" w:rsidRDefault="00742766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2766" w:rsidRDefault="00742766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F0608" w:rsidRDefault="008F0608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F0608" w:rsidRDefault="008F0608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2766" w:rsidRDefault="00742766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3F8F" w:rsidRDefault="005D3F8F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3F8F" w:rsidRDefault="005D3F8F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3F8F" w:rsidRDefault="005D3F8F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3F8F" w:rsidRDefault="005D3F8F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3F8F" w:rsidRDefault="005D3F8F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3F8F" w:rsidRDefault="005D3F8F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3F8F" w:rsidRDefault="005D3F8F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3F8F" w:rsidRDefault="005D3F8F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3F8F" w:rsidRDefault="005D3F8F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3F8F" w:rsidRDefault="005D3F8F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3F8F" w:rsidRDefault="005D3F8F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E81" w:rsidRPr="005D3F8F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D3F8F">
        <w:rPr>
          <w:rFonts w:ascii="Times New Roman" w:hAnsi="Times New Roman"/>
          <w:b/>
          <w:sz w:val="24"/>
          <w:szCs w:val="24"/>
        </w:rPr>
        <w:t xml:space="preserve">Раздел 1. Общая характеристика сферы реализации </w:t>
      </w:r>
      <w:r w:rsidRPr="005D3F8F">
        <w:rPr>
          <w:rFonts w:ascii="Times New Roman" w:hAnsi="Times New Roman"/>
          <w:b/>
          <w:sz w:val="24"/>
          <w:szCs w:val="24"/>
        </w:rPr>
        <w:br/>
        <w:t>Муниципальной  программы</w:t>
      </w:r>
    </w:p>
    <w:p w:rsidR="000B6E81" w:rsidRPr="005D3F8F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6E81" w:rsidRPr="005D3F8F" w:rsidRDefault="000B6E81" w:rsidP="000B6E81">
      <w:pPr>
        <w:pStyle w:val="Standard"/>
        <w:suppressAutoHyphens/>
        <w:spacing w:after="0" w:line="240" w:lineRule="auto"/>
        <w:ind w:firstLine="720"/>
        <w:jc w:val="both"/>
        <w:rPr>
          <w:sz w:val="24"/>
          <w:szCs w:val="24"/>
        </w:rPr>
      </w:pPr>
      <w:proofErr w:type="gramStart"/>
      <w:r w:rsidRPr="005D3F8F">
        <w:rPr>
          <w:rFonts w:ascii="Times New Roman" w:hAnsi="Times New Roman"/>
          <w:sz w:val="24"/>
          <w:szCs w:val="24"/>
        </w:rPr>
        <w:t>Муниципальная программа «Гармонизация межнациональных и межконфессиональных отношений в Старошайговском муниципальном районе Республики Мордовия» на 201</w:t>
      </w:r>
      <w:r w:rsidR="00B41111" w:rsidRPr="005D3F8F">
        <w:rPr>
          <w:rFonts w:ascii="Times New Roman" w:hAnsi="Times New Roman"/>
          <w:sz w:val="24"/>
          <w:szCs w:val="24"/>
        </w:rPr>
        <w:t>5</w:t>
      </w:r>
      <w:r w:rsidRPr="005D3F8F">
        <w:rPr>
          <w:rFonts w:ascii="Times New Roman" w:hAnsi="Times New Roman"/>
          <w:sz w:val="24"/>
          <w:szCs w:val="24"/>
        </w:rPr>
        <w:t xml:space="preserve"> – 2020 годы (далее – Муниципальная  программа) направлена на развитие </w:t>
      </w:r>
      <w:r w:rsidRPr="005D3F8F">
        <w:rPr>
          <w:rFonts w:ascii="Times New Roman" w:hAnsi="Times New Roman"/>
          <w:spacing w:val="-4"/>
          <w:sz w:val="24"/>
          <w:szCs w:val="24"/>
        </w:rPr>
        <w:t>гармоничных</w:t>
      </w:r>
      <w:r w:rsidRPr="005D3F8F">
        <w:rPr>
          <w:rFonts w:ascii="Times New Roman" w:hAnsi="Times New Roman"/>
          <w:sz w:val="24"/>
          <w:szCs w:val="24"/>
        </w:rPr>
        <w:t xml:space="preserve"> отношений между </w:t>
      </w:r>
      <w:r w:rsidRPr="005D3F8F">
        <w:rPr>
          <w:rFonts w:ascii="Times New Roman" w:hAnsi="Times New Roman"/>
          <w:spacing w:val="-4"/>
          <w:sz w:val="24"/>
          <w:szCs w:val="24"/>
        </w:rPr>
        <w:t xml:space="preserve">проживающими на территории Старошайговского муниципального района </w:t>
      </w:r>
      <w:r w:rsidRPr="005D3F8F">
        <w:rPr>
          <w:rFonts w:ascii="Times New Roman" w:hAnsi="Times New Roman"/>
          <w:sz w:val="24"/>
          <w:szCs w:val="24"/>
        </w:rPr>
        <w:t xml:space="preserve">Республики Мордовия представителями различных национальностей и конфессий </w:t>
      </w:r>
      <w:r w:rsidRPr="005D3F8F">
        <w:rPr>
          <w:rFonts w:ascii="Times New Roman" w:hAnsi="Times New Roman"/>
          <w:spacing w:val="-4"/>
          <w:sz w:val="24"/>
          <w:szCs w:val="24"/>
        </w:rPr>
        <w:t>с учетом их самобытности, исторического и культурного потенциала в интересах и во благо всей многонациональной Мордовии.</w:t>
      </w:r>
      <w:proofErr w:type="gramEnd"/>
    </w:p>
    <w:p w:rsidR="000B6E81" w:rsidRPr="005D3F8F" w:rsidRDefault="000B6E81" w:rsidP="000B6E81">
      <w:pPr>
        <w:pStyle w:val="Standard"/>
        <w:suppressAutoHyphens/>
        <w:spacing w:after="0" w:line="240" w:lineRule="auto"/>
        <w:ind w:firstLine="720"/>
        <w:jc w:val="both"/>
        <w:rPr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 xml:space="preserve">Настоящая Муниципальная  программа представляет собой </w:t>
      </w:r>
      <w:r w:rsidRPr="005D3F8F">
        <w:rPr>
          <w:rFonts w:ascii="Times New Roman" w:hAnsi="Times New Roman"/>
          <w:spacing w:val="-4"/>
          <w:sz w:val="24"/>
          <w:szCs w:val="24"/>
        </w:rPr>
        <w:t xml:space="preserve">систему целей, задач, основных направлений и механизмов реализации </w:t>
      </w:r>
      <w:r w:rsidRPr="005D3F8F">
        <w:rPr>
          <w:rFonts w:ascii="Times New Roman" w:hAnsi="Times New Roman"/>
          <w:sz w:val="24"/>
          <w:szCs w:val="24"/>
        </w:rPr>
        <w:t>органами  муниципальной власти, местного самоуправления, государственными  организациями</w:t>
      </w:r>
      <w:r w:rsidRPr="005D3F8F">
        <w:rPr>
          <w:rFonts w:ascii="Times New Roman" w:hAnsi="Times New Roman"/>
          <w:spacing w:val="-4"/>
          <w:sz w:val="24"/>
          <w:szCs w:val="24"/>
        </w:rPr>
        <w:t xml:space="preserve"> современных приоритетов государственной национальной политики Российской Федерации в Республике Мордовия.</w:t>
      </w:r>
    </w:p>
    <w:p w:rsidR="000B6E81" w:rsidRPr="005D3F8F" w:rsidRDefault="000B6E81" w:rsidP="000B6E81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B6E81" w:rsidRPr="005D3F8F" w:rsidRDefault="000B6E81" w:rsidP="005D3F8F">
      <w:pPr>
        <w:pStyle w:val="Standard"/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D3F8F">
        <w:rPr>
          <w:rFonts w:ascii="Times New Roman" w:hAnsi="Times New Roman"/>
          <w:b/>
          <w:sz w:val="24"/>
          <w:szCs w:val="24"/>
        </w:rPr>
        <w:t>Глава 1. Основания для разработки Муниципальной  программы</w:t>
      </w:r>
    </w:p>
    <w:p w:rsidR="000B6E81" w:rsidRPr="005D3F8F" w:rsidRDefault="000B6E81" w:rsidP="000B6E81">
      <w:pPr>
        <w:pStyle w:val="Standard"/>
        <w:spacing w:after="0" w:line="240" w:lineRule="auto"/>
        <w:ind w:firstLine="709"/>
        <w:jc w:val="both"/>
        <w:rPr>
          <w:sz w:val="24"/>
          <w:szCs w:val="24"/>
        </w:rPr>
      </w:pPr>
      <w:proofErr w:type="gramStart"/>
      <w:r w:rsidRPr="005D3F8F">
        <w:rPr>
          <w:rFonts w:ascii="Times New Roman" w:hAnsi="Times New Roman"/>
          <w:sz w:val="24"/>
          <w:szCs w:val="24"/>
        </w:rPr>
        <w:t xml:space="preserve">Муниципальная  программа разработана в соответствии приоритетным задачам развития Российской Федерации, которые определены </w:t>
      </w:r>
      <w:hyperlink r:id="rId6" w:history="1">
        <w:r w:rsidRPr="005D3F8F">
          <w:rPr>
            <w:rStyle w:val="Internetlink"/>
            <w:rFonts w:ascii="Times New Roman" w:hAnsi="Times New Roman"/>
            <w:sz w:val="24"/>
            <w:szCs w:val="24"/>
          </w:rPr>
          <w:t>Концепцией</w:t>
        </w:r>
      </w:hyperlink>
      <w:r w:rsidRPr="005D3F8F">
        <w:rPr>
          <w:rFonts w:ascii="Times New Roman" w:hAnsi="Times New Roman"/>
          <w:sz w:val="24"/>
          <w:szCs w:val="24"/>
        </w:rPr>
        <w:t xml:space="preserve"> долгосрочного социально-экономического развития Российской Федерации на период до 2020 года, утвержденной </w:t>
      </w:r>
      <w:hyperlink r:id="rId7" w:history="1">
        <w:r w:rsidRPr="005D3F8F">
          <w:rPr>
            <w:rStyle w:val="Internetlink"/>
            <w:rFonts w:ascii="Times New Roman" w:hAnsi="Times New Roman"/>
            <w:sz w:val="24"/>
            <w:szCs w:val="24"/>
          </w:rPr>
          <w:t>распоряжением</w:t>
        </w:r>
      </w:hyperlink>
      <w:r w:rsidRPr="005D3F8F">
        <w:rPr>
          <w:rFonts w:ascii="Times New Roman" w:hAnsi="Times New Roman"/>
          <w:sz w:val="24"/>
          <w:szCs w:val="24"/>
        </w:rPr>
        <w:t xml:space="preserve"> Правительства Российской Федерации от 17 ноября 2008 г. № 1662-р, Стратегией государственной национальной политики Российской Федерации на период до 2025 года, утвержденной Указом Президента Российской Федерации от 19 декабря 2012 г. № 1666, Стратегией национальной безопасности РоссийскойФедерации</w:t>
      </w:r>
      <w:proofErr w:type="gramEnd"/>
      <w:r w:rsidRPr="005D3F8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3F8F">
        <w:rPr>
          <w:rFonts w:ascii="Times New Roman" w:hAnsi="Times New Roman"/>
          <w:sz w:val="24"/>
          <w:szCs w:val="24"/>
        </w:rPr>
        <w:t>до 2020 года, утвержденной Указом Президента Российской Федерации от 12 мая 2009 г. № 537 (в части вопросов, касающихся обеспечения гражданского мира и национального согласия, формирования гармоничных межнациональных отношений), на основании положений, содержащихся</w:t>
      </w:r>
      <w:r w:rsidRPr="005D3F8F">
        <w:rPr>
          <w:rFonts w:ascii="Times New Roman" w:hAnsi="Times New Roman"/>
          <w:spacing w:val="-4"/>
          <w:sz w:val="24"/>
          <w:szCs w:val="24"/>
        </w:rPr>
        <w:t xml:space="preserve"> в федеральной целевой программе «Укрепление единства российской нации и этнокультурное развитие народов России (2014 – 2020 годы)», утвержденной постановлением Правительства Российской Федерации от 20 августа 2013 г. № 718, </w:t>
      </w:r>
      <w:r w:rsidRPr="005D3F8F">
        <w:rPr>
          <w:rFonts w:ascii="Times New Roman" w:hAnsi="Times New Roman"/>
          <w:sz w:val="24"/>
          <w:szCs w:val="24"/>
        </w:rPr>
        <w:t>а</w:t>
      </w:r>
      <w:proofErr w:type="gramEnd"/>
      <w:r w:rsidRPr="005D3F8F">
        <w:rPr>
          <w:rFonts w:ascii="Times New Roman" w:hAnsi="Times New Roman"/>
          <w:sz w:val="24"/>
          <w:szCs w:val="24"/>
        </w:rPr>
        <w:t xml:space="preserve"> также иных федеральных нормативных правовых актов, регулирующих вопросы государственной национальной политики, социальной политики, этнокультурного развития народов России, реализации и защиты прав национальных меньшинств и коренных малочисленных народов.</w:t>
      </w:r>
    </w:p>
    <w:p w:rsidR="000B6E81" w:rsidRPr="005D3F8F" w:rsidRDefault="000B6E81" w:rsidP="000B6E81">
      <w:pPr>
        <w:pStyle w:val="Standard"/>
        <w:suppressAutoHyphens/>
        <w:spacing w:after="0" w:line="240" w:lineRule="auto"/>
        <w:ind w:firstLine="720"/>
        <w:jc w:val="both"/>
        <w:rPr>
          <w:sz w:val="24"/>
          <w:szCs w:val="24"/>
        </w:rPr>
      </w:pPr>
      <w:proofErr w:type="gramStart"/>
      <w:r w:rsidRPr="005D3F8F">
        <w:rPr>
          <w:rFonts w:ascii="Times New Roman" w:hAnsi="Times New Roman"/>
          <w:spacing w:val="-4"/>
          <w:sz w:val="24"/>
          <w:szCs w:val="24"/>
        </w:rPr>
        <w:t xml:space="preserve">Законодательную </w:t>
      </w:r>
      <w:r w:rsidRPr="005D3F8F">
        <w:rPr>
          <w:rFonts w:ascii="Times New Roman" w:hAnsi="Times New Roman"/>
          <w:sz w:val="24"/>
          <w:szCs w:val="24"/>
        </w:rPr>
        <w:t xml:space="preserve">базу Муниципальной программы </w:t>
      </w:r>
      <w:r w:rsidRPr="005D3F8F">
        <w:rPr>
          <w:rFonts w:ascii="Times New Roman" w:hAnsi="Times New Roman"/>
          <w:spacing w:val="-4"/>
          <w:sz w:val="24"/>
          <w:szCs w:val="24"/>
        </w:rPr>
        <w:t>на региональном уровне обеспечивают Конституция Республики Мордовия, Закон Республики Мордовия от 6 мая 1998 г. № 19-З «О государственных языках Республики Мордовия», Закон Республики Мордовия от 14 июня 2000 г. № 28-З «О народных художественных промыслах и народных ремеслах в Республике Мордовия», Закон Республики Мордовия от 12 ноября 2001 г. № 44-З «О государственной поддержке сферы культуры», Закон РеспубликиМордовия</w:t>
      </w:r>
      <w:proofErr w:type="gramEnd"/>
      <w:r w:rsidRPr="005D3F8F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gramStart"/>
      <w:r w:rsidRPr="005D3F8F">
        <w:rPr>
          <w:rFonts w:ascii="Times New Roman" w:hAnsi="Times New Roman"/>
          <w:spacing w:val="-4"/>
          <w:sz w:val="24"/>
          <w:szCs w:val="24"/>
        </w:rPr>
        <w:t>от 1 декабря 2004 г. № 93-З «О государственной поддержке национально-культурных автономий», Закон Республики Мордовия от 20 февраля 2006 г. № 7-З «Об Общественной палате Республики Мордовия», Закон Республики Мордовия от 1 октября 2008 г. № 94-З «О Стратегии социально-экономического развития Республики Мордовия до 2025 года», Закон Республики Мордовия от 8 августа 2013 г. № 53-З «Об образовании в Республике Мордовия», Комплексный пландействий по</w:t>
      </w:r>
      <w:proofErr w:type="gramEnd"/>
      <w:r w:rsidRPr="005D3F8F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gramStart"/>
      <w:r w:rsidRPr="005D3F8F">
        <w:rPr>
          <w:rFonts w:ascii="Times New Roman" w:hAnsi="Times New Roman"/>
          <w:spacing w:val="-4"/>
          <w:sz w:val="24"/>
          <w:szCs w:val="24"/>
        </w:rPr>
        <w:t xml:space="preserve">гармонизации межэтнических отношений </w:t>
      </w:r>
      <w:r w:rsidRPr="005D3F8F">
        <w:rPr>
          <w:rFonts w:ascii="Times New Roman" w:hAnsi="Times New Roman"/>
          <w:sz w:val="24"/>
          <w:szCs w:val="24"/>
        </w:rPr>
        <w:t xml:space="preserve">вРеспублике Мордовия </w:t>
      </w:r>
      <w:r w:rsidRPr="005D3F8F">
        <w:rPr>
          <w:rFonts w:ascii="Times New Roman" w:hAnsi="Times New Roman"/>
          <w:spacing w:val="-4"/>
          <w:sz w:val="24"/>
          <w:szCs w:val="24"/>
        </w:rPr>
        <w:t>на 2011 – 2013 годы, утвержденный распоряжением Правительства Республики Мордовия от 23 мая 2011 г. № 325-Р, республиканская целевая программа «Патриотическое воспитание граждан, проживающих на территории Республики Мордовия» на 2012 – 2015 годы, утвержденная постановлением Правительства Республики Мордовия от 26 декабря 2011 г. № 524, Республиканская целевая программа развития Республики Мордовия на 2013 – 2018 годы, утвержденная постановлением Правительства Республики</w:t>
      </w:r>
      <w:proofErr w:type="gramEnd"/>
      <w:r w:rsidRPr="005D3F8F">
        <w:rPr>
          <w:rFonts w:ascii="Times New Roman" w:hAnsi="Times New Roman"/>
          <w:spacing w:val="-4"/>
          <w:sz w:val="24"/>
          <w:szCs w:val="24"/>
        </w:rPr>
        <w:t xml:space="preserve"> Мордовия от 8 октября 2012 г. № 363, другие республиканские нормативные правовые акты, способствующие стабилизации общественно-политической и межнациональной ситуации и повышению уровня общественной безопасности в регионе.</w:t>
      </w:r>
    </w:p>
    <w:p w:rsidR="000B6E81" w:rsidRPr="005D3F8F" w:rsidRDefault="000B6E81" w:rsidP="000B6E81">
      <w:pPr>
        <w:pStyle w:val="Standard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>В настоящее время в Старошайговском муниципальном районе Республики Мордовия сохраняется в целом благоприятный климат межнациональных и межконфессиональных отношений между народами, исторически проживающими на этой территории. Этому способствует проведение в районе  работы по изучению и пропаганде исторического наследия мордовского, русского народов, населяющих район, их приобщению к собственным национально-культурным традициям, созданию атмосферы диалога культур, толерантности, расширению диапазона межнационального и межрегионального сотрудничества, направленных на формирование общероссийской гражданской идентичности.</w:t>
      </w:r>
    </w:p>
    <w:p w:rsidR="000B6E81" w:rsidRPr="005D3F8F" w:rsidRDefault="000B6E81" w:rsidP="000B6E81">
      <w:pPr>
        <w:pStyle w:val="Standard"/>
        <w:spacing w:after="0" w:line="240" w:lineRule="auto"/>
        <w:ind w:firstLine="720"/>
        <w:jc w:val="both"/>
        <w:rPr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>По состоянию на 1 января  2014 г. в Старошайговском районе Республики Мордовия проводится совместная работа с республиканскими общественными объединениями «Поиск», «</w:t>
      </w:r>
      <w:proofErr w:type="spellStart"/>
      <w:r w:rsidRPr="005D3F8F">
        <w:rPr>
          <w:rFonts w:ascii="Times New Roman" w:hAnsi="Times New Roman"/>
          <w:sz w:val="24"/>
          <w:szCs w:val="24"/>
        </w:rPr>
        <w:t>Волонтерство</w:t>
      </w:r>
      <w:proofErr w:type="spellEnd"/>
      <w:r w:rsidRPr="005D3F8F">
        <w:rPr>
          <w:rFonts w:ascii="Times New Roman" w:hAnsi="Times New Roman"/>
          <w:sz w:val="24"/>
          <w:szCs w:val="24"/>
        </w:rPr>
        <w:t>», «Ассоциация учащейся молодежи», ВОО «Молодая Гвардия Единой России», клубом интеллектуального творчества «Что? Где? Когда?», «Советом старшеклассников», «Добровольная народная дружина»</w:t>
      </w:r>
      <w:proofErr w:type="gramStart"/>
      <w:r w:rsidRPr="005D3F8F">
        <w:rPr>
          <w:rFonts w:ascii="Times New Roman" w:hAnsi="Times New Roman"/>
          <w:sz w:val="24"/>
          <w:szCs w:val="24"/>
        </w:rPr>
        <w:t>.В</w:t>
      </w:r>
      <w:proofErr w:type="gramEnd"/>
      <w:r w:rsidRPr="005D3F8F">
        <w:rPr>
          <w:rFonts w:ascii="Times New Roman" w:hAnsi="Times New Roman"/>
          <w:sz w:val="24"/>
          <w:szCs w:val="24"/>
        </w:rPr>
        <w:t>едет работу районный Совет общественного движения мордовского народа Старошайговского муниципального района.</w:t>
      </w:r>
    </w:p>
    <w:p w:rsidR="000B6E81" w:rsidRPr="005D3F8F" w:rsidRDefault="000B6E81" w:rsidP="000B6E81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 xml:space="preserve">На консолидацию многонационального сообщества Старошайговского района направлена деятельность   Совета по межнациональным и межконфессиональным отношениям при администрации Старошайговского муниципального района. В селе Старая </w:t>
      </w:r>
      <w:proofErr w:type="spellStart"/>
      <w:r w:rsidRPr="005D3F8F">
        <w:rPr>
          <w:rFonts w:ascii="Times New Roman" w:hAnsi="Times New Roman"/>
          <w:sz w:val="24"/>
          <w:szCs w:val="24"/>
        </w:rPr>
        <w:t>Теризморга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 расположен Центр Национальной Культуры, где ведется активная работа совместно с национально-культурными объединениями  республики по гармонизации межнациональных отношений в регионе.</w:t>
      </w:r>
    </w:p>
    <w:p w:rsidR="000B6E81" w:rsidRPr="005D3F8F" w:rsidRDefault="000B6E81" w:rsidP="000B6E81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 xml:space="preserve">В процессах консолидации многонационального общества и повышения национального самосознания важную роль играют народные праздники и традиции, которые нацелены на сохранение, возрождение и дальнейшее развитие национальных традиций и фольклора народов, населяющих Старошайговский муниципальный район. В районе работают пять народных коллективов: народный ансамбль «Лада», народный духовой оркестр, </w:t>
      </w:r>
      <w:proofErr w:type="spellStart"/>
      <w:r w:rsidRPr="005D3F8F">
        <w:rPr>
          <w:rFonts w:ascii="Times New Roman" w:hAnsi="Times New Roman"/>
          <w:sz w:val="24"/>
          <w:szCs w:val="24"/>
        </w:rPr>
        <w:t>Старотеризморгский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 народный хор, народный ансамбль «Девчата», народный ансамбль «</w:t>
      </w:r>
      <w:proofErr w:type="spellStart"/>
      <w:r w:rsidRPr="005D3F8F">
        <w:rPr>
          <w:rFonts w:ascii="Times New Roman" w:hAnsi="Times New Roman"/>
          <w:sz w:val="24"/>
          <w:szCs w:val="24"/>
        </w:rPr>
        <w:t>Рябинушка</w:t>
      </w:r>
      <w:proofErr w:type="spellEnd"/>
      <w:r w:rsidRPr="005D3F8F">
        <w:rPr>
          <w:rFonts w:ascii="Times New Roman" w:hAnsi="Times New Roman"/>
          <w:sz w:val="24"/>
          <w:szCs w:val="24"/>
        </w:rPr>
        <w:t>». Традиционно в районе проводятся мероприятия: театрализованные представления «Искрятся звезды нежные, о Рожд</w:t>
      </w:r>
      <w:r w:rsidR="00742766" w:rsidRPr="005D3F8F">
        <w:rPr>
          <w:rFonts w:ascii="Times New Roman" w:hAnsi="Times New Roman"/>
          <w:sz w:val="24"/>
          <w:szCs w:val="24"/>
        </w:rPr>
        <w:t xml:space="preserve">естве поют», </w:t>
      </w:r>
      <w:r w:rsidRPr="005D3F8F">
        <w:rPr>
          <w:rFonts w:ascii="Times New Roman" w:hAnsi="Times New Roman"/>
          <w:sz w:val="24"/>
          <w:szCs w:val="24"/>
        </w:rPr>
        <w:t xml:space="preserve">Эх, горячие блины, до чего ж вы хороши», народные гуляния в день Святой Троицы, фестиваль народной песни «Играй, гармонь, звени частушка!»  </w:t>
      </w:r>
    </w:p>
    <w:p w:rsidR="000B6E81" w:rsidRPr="005D3F8F" w:rsidRDefault="000B6E81" w:rsidP="000B6E81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D3F8F">
        <w:rPr>
          <w:rFonts w:ascii="Times New Roman" w:hAnsi="Times New Roman"/>
          <w:sz w:val="24"/>
          <w:szCs w:val="24"/>
        </w:rPr>
        <w:t>В целях формирования толерантного отношения к мигрантам, уважительного и терпимого отношения населения к иностранным гражданам различных национальностей, повышения ответственности работодателей, привлекающих и использующих иностранную рабочую силу, при УФМС России по Республике Мордовия действует Общественно-консультативный Совет, на заседаниях которого рассматриваются вопросы недопущения обострения ситуации на рынке труда в условиях финансового кризиса, предупреждения конфликтных ситуаций среди мигрантов и коренного населения, противодействия экстремистским</w:t>
      </w:r>
      <w:proofErr w:type="gramEnd"/>
      <w:r w:rsidRPr="005D3F8F">
        <w:rPr>
          <w:rFonts w:ascii="Times New Roman" w:hAnsi="Times New Roman"/>
          <w:sz w:val="24"/>
          <w:szCs w:val="24"/>
        </w:rPr>
        <w:t xml:space="preserve"> проявлениям в республике.</w:t>
      </w:r>
    </w:p>
    <w:p w:rsidR="000B6E81" w:rsidRPr="005D3F8F" w:rsidRDefault="000B6E81" w:rsidP="000B6E81">
      <w:pPr>
        <w:pStyle w:val="Standard"/>
        <w:spacing w:after="0" w:line="240" w:lineRule="auto"/>
        <w:ind w:firstLine="720"/>
        <w:jc w:val="both"/>
        <w:rPr>
          <w:sz w:val="24"/>
          <w:szCs w:val="24"/>
        </w:rPr>
      </w:pPr>
      <w:r w:rsidRPr="005D3F8F">
        <w:rPr>
          <w:rFonts w:ascii="Times New Roman" w:hAnsi="Times New Roman"/>
          <w:color w:val="000000"/>
          <w:spacing w:val="-4"/>
          <w:sz w:val="24"/>
          <w:szCs w:val="24"/>
        </w:rPr>
        <w:t>С целью увеличения миграционного притока населения в Республику Мордовия разработана П</w:t>
      </w:r>
      <w:r w:rsidRPr="005D3F8F">
        <w:rPr>
          <w:rFonts w:ascii="Times New Roman" w:hAnsi="Times New Roman"/>
          <w:color w:val="000000"/>
          <w:sz w:val="24"/>
          <w:szCs w:val="24"/>
        </w:rPr>
        <w:t>рограмма Республики Мордовия по оказанию содействия добровольному переселению в Российскую Федерацию соотечественников, проживающих за рубежом, утвержденная постановлением Правительства Республики Мордовия от 3 ноября 2011 г. № 347.</w:t>
      </w:r>
    </w:p>
    <w:p w:rsidR="000B6E81" w:rsidRPr="005D3F8F" w:rsidRDefault="000B6E81" w:rsidP="005D3F8F">
      <w:pPr>
        <w:pStyle w:val="Standard"/>
        <w:spacing w:after="0" w:line="240" w:lineRule="auto"/>
        <w:ind w:firstLine="720"/>
        <w:jc w:val="both"/>
        <w:textAlignment w:val="top"/>
        <w:rPr>
          <w:rFonts w:ascii="Times New Roman" w:hAnsi="Times New Roman"/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>На страницах газеты «</w:t>
      </w:r>
      <w:proofErr w:type="gramStart"/>
      <w:r w:rsidRPr="005D3F8F">
        <w:rPr>
          <w:rFonts w:ascii="Times New Roman" w:hAnsi="Times New Roman"/>
          <w:sz w:val="24"/>
          <w:szCs w:val="24"/>
        </w:rPr>
        <w:t>Трудовая</w:t>
      </w:r>
      <w:proofErr w:type="gramEnd"/>
      <w:r w:rsidRPr="005D3F8F">
        <w:rPr>
          <w:rFonts w:ascii="Times New Roman" w:hAnsi="Times New Roman"/>
          <w:sz w:val="24"/>
          <w:szCs w:val="24"/>
        </w:rPr>
        <w:t xml:space="preserve"> правда»  размещаются материалы, пропагандирующие идеи дружбы, гражданского и духовного единения народов Республики Мордовия.</w:t>
      </w:r>
    </w:p>
    <w:p w:rsidR="000B6E81" w:rsidRPr="005D3F8F" w:rsidRDefault="000B6E81" w:rsidP="000B6E81">
      <w:pPr>
        <w:pStyle w:val="Standard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 xml:space="preserve">Кроме внутрирайонной динамичности межнациональных и межконфессиональных отношений следует учитывать и вызовы общероссийского контекста общественных отношений, которые в условиях низкого уровня этнокультурной компетентности населения могут привести к росту напряженности в социуме. К таким, в значительной степени внешним, </w:t>
      </w:r>
      <w:proofErr w:type="spellStart"/>
      <w:r w:rsidRPr="005D3F8F">
        <w:rPr>
          <w:rFonts w:ascii="Times New Roman" w:hAnsi="Times New Roman"/>
          <w:sz w:val="24"/>
          <w:szCs w:val="24"/>
        </w:rPr>
        <w:t>угрозообразующим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 детерминантам относятся:</w:t>
      </w:r>
    </w:p>
    <w:p w:rsidR="000B6E81" w:rsidRPr="005D3F8F" w:rsidRDefault="000B6E81" w:rsidP="000B6E81">
      <w:pPr>
        <w:pStyle w:val="Standard"/>
        <w:tabs>
          <w:tab w:val="left" w:pos="900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5D3F8F">
        <w:rPr>
          <w:rFonts w:ascii="Times New Roman" w:hAnsi="Times New Roman"/>
          <w:spacing w:val="-4"/>
          <w:sz w:val="24"/>
          <w:szCs w:val="24"/>
        </w:rPr>
        <w:t>форсированная политизация религиозного и этнического факторов;</w:t>
      </w:r>
    </w:p>
    <w:p w:rsidR="000B6E81" w:rsidRPr="005D3F8F" w:rsidRDefault="000B6E81" w:rsidP="000B6E81">
      <w:pPr>
        <w:pStyle w:val="Standard"/>
        <w:tabs>
          <w:tab w:val="left" w:pos="900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5D3F8F">
        <w:rPr>
          <w:rFonts w:ascii="Times New Roman" w:hAnsi="Times New Roman"/>
          <w:spacing w:val="-4"/>
          <w:sz w:val="24"/>
          <w:szCs w:val="24"/>
        </w:rPr>
        <w:t>обострение межэтнических противоречий, рост количества преступлений экстремистской направленности в ряде регионов России;</w:t>
      </w:r>
    </w:p>
    <w:p w:rsidR="000B6E81" w:rsidRPr="005D3F8F" w:rsidRDefault="000B6E81" w:rsidP="000B6E81">
      <w:pPr>
        <w:pStyle w:val="Standard"/>
        <w:tabs>
          <w:tab w:val="left" w:pos="900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5D3F8F">
        <w:rPr>
          <w:rFonts w:ascii="Times New Roman" w:hAnsi="Times New Roman"/>
          <w:spacing w:val="-4"/>
          <w:sz w:val="24"/>
          <w:szCs w:val="24"/>
        </w:rPr>
        <w:t xml:space="preserve">рост </w:t>
      </w:r>
      <w:proofErr w:type="spellStart"/>
      <w:r w:rsidRPr="005D3F8F">
        <w:rPr>
          <w:rFonts w:ascii="Times New Roman" w:hAnsi="Times New Roman"/>
          <w:spacing w:val="-4"/>
          <w:sz w:val="24"/>
          <w:szCs w:val="24"/>
        </w:rPr>
        <w:t>ксенофобных</w:t>
      </w:r>
      <w:proofErr w:type="spellEnd"/>
      <w:r w:rsidRPr="005D3F8F">
        <w:rPr>
          <w:rFonts w:ascii="Times New Roman" w:hAnsi="Times New Roman"/>
          <w:spacing w:val="-4"/>
          <w:sz w:val="24"/>
          <w:szCs w:val="24"/>
        </w:rPr>
        <w:t xml:space="preserve"> настроений в российском обществе в отношении этнических мигрантов на фоне сложных иммиграционных процессов;</w:t>
      </w:r>
    </w:p>
    <w:p w:rsidR="000B6E81" w:rsidRPr="005D3F8F" w:rsidRDefault="000B6E81" w:rsidP="000B6E81">
      <w:pPr>
        <w:pStyle w:val="Standard"/>
        <w:tabs>
          <w:tab w:val="left" w:pos="900"/>
        </w:tabs>
        <w:suppressAutoHyphens/>
        <w:spacing w:after="0" w:line="240" w:lineRule="auto"/>
        <w:ind w:firstLine="720"/>
        <w:jc w:val="both"/>
        <w:rPr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>снижение уровня этнической и религиозной толерантности среди населения России</w:t>
      </w:r>
      <w:r w:rsidRPr="005D3F8F">
        <w:rPr>
          <w:rFonts w:ascii="Times New Roman" w:hAnsi="Times New Roman"/>
          <w:spacing w:val="-4"/>
          <w:sz w:val="24"/>
          <w:szCs w:val="24"/>
        </w:rPr>
        <w:t>;</w:t>
      </w:r>
    </w:p>
    <w:p w:rsidR="000B6E81" w:rsidRPr="005D3F8F" w:rsidRDefault="000B6E81" w:rsidP="000B6E81">
      <w:pPr>
        <w:pStyle w:val="Standard"/>
        <w:tabs>
          <w:tab w:val="left" w:pos="900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5D3F8F">
        <w:rPr>
          <w:rFonts w:ascii="Times New Roman" w:hAnsi="Times New Roman"/>
          <w:spacing w:val="-4"/>
          <w:sz w:val="24"/>
          <w:szCs w:val="24"/>
        </w:rPr>
        <w:t>деструктивная деятельность ряда общественных движений;</w:t>
      </w:r>
    </w:p>
    <w:p w:rsidR="000B6E81" w:rsidRPr="005D3F8F" w:rsidRDefault="000B6E81" w:rsidP="000B6E81">
      <w:pPr>
        <w:pStyle w:val="Standard"/>
        <w:tabs>
          <w:tab w:val="left" w:pos="900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5D3F8F">
        <w:rPr>
          <w:rFonts w:ascii="Times New Roman" w:hAnsi="Times New Roman"/>
          <w:spacing w:val="-4"/>
          <w:sz w:val="24"/>
          <w:szCs w:val="24"/>
        </w:rPr>
        <w:t>недостаточная подготовленность представителей органов власти всех уровней, прежде всего органов местного самоуправления, в вопросах прогнозирования и предупреждения межэтнических, межконфессиональных противоречий и конфликтов;</w:t>
      </w:r>
    </w:p>
    <w:p w:rsidR="000B6E81" w:rsidRPr="005D3F8F" w:rsidRDefault="000B6E81" w:rsidP="000B6E81">
      <w:pPr>
        <w:pStyle w:val="Standard"/>
        <w:tabs>
          <w:tab w:val="left" w:pos="900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5D3F8F">
        <w:rPr>
          <w:rFonts w:ascii="Times New Roman" w:hAnsi="Times New Roman"/>
          <w:spacing w:val="-4"/>
          <w:sz w:val="24"/>
          <w:szCs w:val="24"/>
        </w:rPr>
        <w:t xml:space="preserve">отсутствие системы этнокультурной, социальной адаптации иммигрантов и старожильческого населения, а также соответствующих </w:t>
      </w:r>
      <w:proofErr w:type="spellStart"/>
      <w:r w:rsidRPr="005D3F8F">
        <w:rPr>
          <w:rFonts w:ascii="Times New Roman" w:hAnsi="Times New Roman"/>
          <w:spacing w:val="-4"/>
          <w:sz w:val="24"/>
          <w:szCs w:val="24"/>
        </w:rPr>
        <w:t>медийных</w:t>
      </w:r>
      <w:proofErr w:type="spellEnd"/>
      <w:r w:rsidRPr="005D3F8F">
        <w:rPr>
          <w:rFonts w:ascii="Times New Roman" w:hAnsi="Times New Roman"/>
          <w:spacing w:val="-4"/>
          <w:sz w:val="24"/>
          <w:szCs w:val="24"/>
        </w:rPr>
        <w:t xml:space="preserve"> продуктов к новым этнокультурным и социальным вызовам;</w:t>
      </w:r>
    </w:p>
    <w:p w:rsidR="000B6E81" w:rsidRPr="005D3F8F" w:rsidRDefault="000B6E81" w:rsidP="000B6E81">
      <w:pPr>
        <w:pStyle w:val="Standard"/>
        <w:tabs>
          <w:tab w:val="left" w:pos="900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5D3F8F">
        <w:rPr>
          <w:rFonts w:ascii="Times New Roman" w:hAnsi="Times New Roman"/>
          <w:spacing w:val="-4"/>
          <w:sz w:val="24"/>
          <w:szCs w:val="24"/>
        </w:rPr>
        <w:t>недостаточная обеспеченность образовательного процесса дидактическими материалами, учебно-методической литературой, наглядными средствами обучения и мультимедийной продукцией, направленными на гармонизацию межнациональных и межконфессиональных отношений;</w:t>
      </w:r>
    </w:p>
    <w:p w:rsidR="000B6E81" w:rsidRPr="005D3F8F" w:rsidRDefault="000B6E81" w:rsidP="000B6E81">
      <w:pPr>
        <w:pStyle w:val="Standard"/>
        <w:tabs>
          <w:tab w:val="left" w:pos="900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5D3F8F">
        <w:rPr>
          <w:rFonts w:ascii="Times New Roman" w:hAnsi="Times New Roman"/>
          <w:spacing w:val="-4"/>
          <w:sz w:val="24"/>
          <w:szCs w:val="24"/>
        </w:rPr>
        <w:t>неадекватное освещение проблем национальных отношений в средствах массовой информации, в первую очередь в Интернет-ресурсах как главном распространителе среди несовершеннолетних и молодежи наиболее радикальных и экстремистских мировоззрений, идей религиозного, национального или расового превосходства.</w:t>
      </w:r>
    </w:p>
    <w:p w:rsidR="000B6E81" w:rsidRPr="005D3F8F" w:rsidRDefault="000B6E81" w:rsidP="000B6E81">
      <w:pPr>
        <w:pStyle w:val="Standard"/>
        <w:suppressAutoHyphens/>
        <w:spacing w:after="0" w:line="240" w:lineRule="auto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5D3F8F">
        <w:rPr>
          <w:rFonts w:ascii="Times New Roman" w:hAnsi="Times New Roman"/>
          <w:spacing w:val="-4"/>
          <w:sz w:val="24"/>
          <w:szCs w:val="24"/>
        </w:rPr>
        <w:t xml:space="preserve">Проблема гармонизации межнациональных и межконфессиональных отношений, таким образом, является неотъемлемым условием стабильного функционирования и развития всех систем жизнеобеспечения района, предусмотренных в контексте реализации Комплексной муниципальной  программы развития Старошайговского муниципального района до 2015 года и на период до 2025 года. В соответствии с данным стратегическим документом, закрепление положительных тенденций в динамике основных макропараметров экономического развития Старошайговского района в 2006 – 2010 годах обеспечили политическая и социальной стабильность в обществе, сохранение и развитие культуры, создание условий для повышения качества жизни населения, экономического роста и национальной безопасности. </w:t>
      </w:r>
      <w:proofErr w:type="gramStart"/>
      <w:r w:rsidRPr="005D3F8F">
        <w:rPr>
          <w:rFonts w:ascii="Times New Roman" w:hAnsi="Times New Roman"/>
          <w:spacing w:val="-4"/>
          <w:sz w:val="24"/>
          <w:szCs w:val="24"/>
        </w:rPr>
        <w:t>Проведение взвешенной и целенаправленной макроэкономической политики в рамках Стратегии социально-экономического развития Республики Мордовия до 2025 года невозможно без разработки и реализации эффективной государственной политики укрепления и дальнейшего распространения норм и установок толерантного сознания и поведения, формирования толерантного отношения к этнокультурным и конфессиональным различиям, воспитания чувства общероссийского патриотизма, профилактики экстремизма и ксенофобии в обществе.</w:t>
      </w:r>
      <w:proofErr w:type="gramEnd"/>
    </w:p>
    <w:p w:rsidR="000B6E81" w:rsidRPr="005D3F8F" w:rsidRDefault="000B6E81" w:rsidP="000B6E81">
      <w:pPr>
        <w:pStyle w:val="Standard"/>
        <w:suppressAutoHyphens/>
        <w:spacing w:after="0" w:line="240" w:lineRule="auto"/>
        <w:ind w:firstLine="720"/>
        <w:jc w:val="both"/>
        <w:rPr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 xml:space="preserve">В настоящее время </w:t>
      </w:r>
      <w:r w:rsidRPr="005D3F8F">
        <w:rPr>
          <w:rFonts w:ascii="Times New Roman" w:hAnsi="Times New Roman"/>
          <w:spacing w:val="-4"/>
          <w:sz w:val="24"/>
          <w:szCs w:val="24"/>
        </w:rPr>
        <w:t>реш</w:t>
      </w:r>
      <w:r w:rsidRPr="005D3F8F">
        <w:rPr>
          <w:rFonts w:ascii="Times New Roman" w:hAnsi="Times New Roman"/>
          <w:sz w:val="24"/>
          <w:szCs w:val="24"/>
        </w:rPr>
        <w:t xml:space="preserve">ение проблемы обеспечения межнационального мира и согласия, противодействия этническому и религиозному экстремизму является приоритетной задачей государства. Министерством регионального развития Российской Федерации на программно-целевой базе </w:t>
      </w:r>
      <w:r w:rsidRPr="005D3F8F">
        <w:rPr>
          <w:rFonts w:ascii="Times New Roman" w:hAnsi="Times New Roman"/>
          <w:spacing w:val="-2"/>
          <w:sz w:val="24"/>
          <w:szCs w:val="24"/>
        </w:rPr>
        <w:t xml:space="preserve">стратегических документов в этой области, утвержденных Президентом Российской Федерации или Правительством Российской Федерации, </w:t>
      </w:r>
      <w:r w:rsidRPr="005D3F8F">
        <w:rPr>
          <w:rFonts w:ascii="Times New Roman" w:hAnsi="Times New Roman"/>
          <w:sz w:val="24"/>
          <w:szCs w:val="24"/>
        </w:rPr>
        <w:t>разрабатывается государственная программа Российской Федерации «Региональная политика и федеративные отношения».</w:t>
      </w:r>
    </w:p>
    <w:p w:rsidR="000B6E81" w:rsidRPr="005D3F8F" w:rsidRDefault="000B6E81" w:rsidP="000B6E81">
      <w:pPr>
        <w:pStyle w:val="Standard"/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B6E81" w:rsidRPr="005D3F8F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D3F8F">
        <w:rPr>
          <w:rFonts w:ascii="Times New Roman" w:hAnsi="Times New Roman"/>
          <w:b/>
          <w:sz w:val="24"/>
          <w:szCs w:val="24"/>
        </w:rPr>
        <w:t xml:space="preserve">Глава 2. Общая характеристика межнациональных </w:t>
      </w:r>
      <w:r w:rsidRPr="005D3F8F">
        <w:rPr>
          <w:rFonts w:ascii="Times New Roman" w:hAnsi="Times New Roman"/>
          <w:b/>
          <w:sz w:val="24"/>
          <w:szCs w:val="24"/>
        </w:rPr>
        <w:br/>
        <w:t>и межконфессиональных отношений</w:t>
      </w:r>
    </w:p>
    <w:p w:rsidR="000B6E81" w:rsidRPr="005D3F8F" w:rsidRDefault="000B6E81" w:rsidP="005D3F8F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D3F8F">
        <w:rPr>
          <w:rFonts w:ascii="Times New Roman" w:hAnsi="Times New Roman"/>
          <w:b/>
          <w:sz w:val="24"/>
          <w:szCs w:val="24"/>
        </w:rPr>
        <w:t>в Старошайговском муниципальном районе</w:t>
      </w:r>
    </w:p>
    <w:p w:rsidR="000B6E81" w:rsidRPr="005D3F8F" w:rsidRDefault="000B6E81" w:rsidP="000B6E81">
      <w:pPr>
        <w:pStyle w:val="Standard"/>
        <w:suppressAutoHyphens/>
        <w:spacing w:after="0" w:line="240" w:lineRule="auto"/>
        <w:ind w:firstLine="720"/>
        <w:jc w:val="both"/>
        <w:rPr>
          <w:sz w:val="24"/>
          <w:szCs w:val="24"/>
        </w:rPr>
      </w:pPr>
      <w:proofErr w:type="spellStart"/>
      <w:r w:rsidRPr="005D3F8F">
        <w:rPr>
          <w:rFonts w:ascii="Times New Roman" w:hAnsi="Times New Roman"/>
          <w:sz w:val="24"/>
          <w:szCs w:val="24"/>
          <w:shd w:val="clear" w:color="auto" w:fill="FFFFFF"/>
        </w:rPr>
        <w:t>Старошайговский</w:t>
      </w:r>
      <w:proofErr w:type="spellEnd"/>
      <w:r w:rsidRPr="005D3F8F">
        <w:rPr>
          <w:rFonts w:ascii="Times New Roman" w:hAnsi="Times New Roman"/>
          <w:sz w:val="24"/>
          <w:szCs w:val="24"/>
          <w:shd w:val="clear" w:color="auto" w:fill="FFFFFF"/>
        </w:rPr>
        <w:t xml:space="preserve"> район является </w:t>
      </w:r>
      <w:proofErr w:type="spellStart"/>
      <w:r w:rsidRPr="005D3F8F">
        <w:rPr>
          <w:rFonts w:ascii="Times New Roman" w:hAnsi="Times New Roman"/>
          <w:sz w:val="24"/>
          <w:szCs w:val="24"/>
          <w:shd w:val="clear" w:color="auto" w:fill="FFFFFF"/>
        </w:rPr>
        <w:t>полиэтничным</w:t>
      </w:r>
      <w:proofErr w:type="spellEnd"/>
      <w:r w:rsidRPr="005D3F8F">
        <w:rPr>
          <w:rFonts w:ascii="Times New Roman" w:hAnsi="Times New Roman"/>
          <w:sz w:val="24"/>
          <w:szCs w:val="24"/>
          <w:shd w:val="clear" w:color="auto" w:fill="FFFFFF"/>
        </w:rPr>
        <w:t xml:space="preserve"> и </w:t>
      </w:r>
      <w:proofErr w:type="spellStart"/>
      <w:r w:rsidRPr="005D3F8F">
        <w:rPr>
          <w:rFonts w:ascii="Times New Roman" w:hAnsi="Times New Roman"/>
          <w:sz w:val="24"/>
          <w:szCs w:val="24"/>
          <w:shd w:val="clear" w:color="auto" w:fill="FFFFFF"/>
        </w:rPr>
        <w:t>поликонфессиональным</w:t>
      </w:r>
      <w:proofErr w:type="spellEnd"/>
      <w:r w:rsidRPr="005D3F8F">
        <w:rPr>
          <w:rFonts w:ascii="Times New Roman" w:hAnsi="Times New Roman"/>
          <w:sz w:val="24"/>
          <w:szCs w:val="24"/>
          <w:shd w:val="clear" w:color="auto" w:fill="FFFFFF"/>
        </w:rPr>
        <w:t xml:space="preserve"> в Республике Мордовия. По данным Всероссийской переписи населения 2010 г., </w:t>
      </w:r>
      <w:r w:rsidRPr="005D3F8F">
        <w:rPr>
          <w:rFonts w:ascii="Times New Roman" w:hAnsi="Times New Roman"/>
          <w:sz w:val="24"/>
          <w:szCs w:val="24"/>
        </w:rPr>
        <w:t xml:space="preserve">на его территории </w:t>
      </w:r>
      <w:r w:rsidRPr="005D3F8F">
        <w:rPr>
          <w:rFonts w:ascii="Times New Roman" w:hAnsi="Times New Roman"/>
          <w:sz w:val="24"/>
          <w:szCs w:val="24"/>
          <w:shd w:val="clear" w:color="auto" w:fill="FFFFFF"/>
        </w:rPr>
        <w:t>проживают представители</w:t>
      </w:r>
      <w:r w:rsidRPr="005D3F8F">
        <w:rPr>
          <w:rFonts w:ascii="Times New Roman" w:hAnsi="Times New Roman"/>
          <w:sz w:val="24"/>
          <w:szCs w:val="24"/>
        </w:rPr>
        <w:t xml:space="preserve">  22 национальностей, в число которых входят мордва, русские, татары, белорусы, украинцы, чуваши, лезгины, армяне, азербайджанцы и другие народы. </w:t>
      </w:r>
      <w:proofErr w:type="gramStart"/>
      <w:r w:rsidRPr="005D3F8F">
        <w:rPr>
          <w:rFonts w:ascii="Times New Roman" w:hAnsi="Times New Roman"/>
          <w:sz w:val="24"/>
          <w:szCs w:val="24"/>
        </w:rPr>
        <w:t xml:space="preserve">Численность населения составляет 14071 чел., из них: русские </w:t>
      </w:r>
      <w:r w:rsidRPr="005D3F8F">
        <w:rPr>
          <w:rFonts w:ascii="Times New Roman" w:hAnsi="Times New Roman"/>
          <w:sz w:val="24"/>
          <w:szCs w:val="24"/>
          <w:shd w:val="clear" w:color="auto" w:fill="FFFFFF"/>
        </w:rPr>
        <w:t>– 5541</w:t>
      </w:r>
      <w:r w:rsidRPr="005D3F8F">
        <w:rPr>
          <w:rFonts w:ascii="Times New Roman" w:hAnsi="Times New Roman"/>
          <w:sz w:val="24"/>
          <w:szCs w:val="24"/>
        </w:rPr>
        <w:t xml:space="preserve"> чел. (39,4% от общего количества населения), мордва </w:t>
      </w:r>
      <w:r w:rsidRPr="005D3F8F">
        <w:rPr>
          <w:rFonts w:ascii="Times New Roman" w:hAnsi="Times New Roman"/>
          <w:sz w:val="24"/>
          <w:szCs w:val="24"/>
          <w:shd w:val="clear" w:color="auto" w:fill="FFFFFF"/>
        </w:rPr>
        <w:t>– 8370</w:t>
      </w:r>
      <w:r w:rsidRPr="005D3F8F">
        <w:rPr>
          <w:rFonts w:ascii="Times New Roman" w:hAnsi="Times New Roman"/>
          <w:sz w:val="24"/>
          <w:szCs w:val="24"/>
        </w:rPr>
        <w:t xml:space="preserve"> чел. (59,5%), татары </w:t>
      </w:r>
      <w:r w:rsidRPr="005D3F8F">
        <w:rPr>
          <w:rFonts w:ascii="Times New Roman" w:hAnsi="Times New Roman"/>
          <w:sz w:val="24"/>
          <w:szCs w:val="24"/>
          <w:shd w:val="clear" w:color="auto" w:fill="FFFFFF"/>
        </w:rPr>
        <w:t xml:space="preserve">– </w:t>
      </w:r>
      <w:r w:rsidRPr="005D3F8F">
        <w:rPr>
          <w:rFonts w:ascii="Times New Roman" w:hAnsi="Times New Roman"/>
          <w:sz w:val="24"/>
          <w:szCs w:val="24"/>
        </w:rPr>
        <w:t xml:space="preserve">26 чел. (0,19%), украинцы </w:t>
      </w:r>
      <w:r w:rsidRPr="005D3F8F">
        <w:rPr>
          <w:rFonts w:ascii="Times New Roman" w:hAnsi="Times New Roman"/>
          <w:sz w:val="24"/>
          <w:szCs w:val="24"/>
          <w:shd w:val="clear" w:color="auto" w:fill="FFFFFF"/>
        </w:rPr>
        <w:t>– 15</w:t>
      </w:r>
      <w:r w:rsidRPr="005D3F8F">
        <w:rPr>
          <w:rFonts w:ascii="Times New Roman" w:hAnsi="Times New Roman"/>
          <w:sz w:val="24"/>
          <w:szCs w:val="24"/>
        </w:rPr>
        <w:t xml:space="preserve"> чел. (0,11%), армяне </w:t>
      </w:r>
      <w:r w:rsidRPr="005D3F8F">
        <w:rPr>
          <w:rFonts w:ascii="Times New Roman" w:hAnsi="Times New Roman"/>
          <w:sz w:val="24"/>
          <w:szCs w:val="24"/>
          <w:shd w:val="clear" w:color="auto" w:fill="FFFFFF"/>
        </w:rPr>
        <w:t>– 56</w:t>
      </w:r>
      <w:r w:rsidRPr="005D3F8F">
        <w:rPr>
          <w:rFonts w:ascii="Times New Roman" w:hAnsi="Times New Roman"/>
          <w:sz w:val="24"/>
          <w:szCs w:val="24"/>
        </w:rPr>
        <w:t xml:space="preserve"> чел. (0,40%),  азербайджанцы – 13 чел. (0,09%), грузины -4 чел. (0,03%), киргизы -6 чел. (0.04%), лезгины -10 чел. (0,07%), таджики – 4 чел. (0,03%) и т. д.</w:t>
      </w:r>
      <w:proofErr w:type="gramEnd"/>
    </w:p>
    <w:p w:rsidR="000B6E81" w:rsidRPr="005D3F8F" w:rsidRDefault="000B6E81" w:rsidP="005D3F8F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>Государственные языки – русский и мордовский (</w:t>
      </w:r>
      <w:proofErr w:type="spellStart"/>
      <w:r w:rsidRPr="005D3F8F">
        <w:rPr>
          <w:rFonts w:ascii="Times New Roman" w:hAnsi="Times New Roman"/>
          <w:sz w:val="24"/>
          <w:szCs w:val="24"/>
        </w:rPr>
        <w:t>мокшанский</w:t>
      </w:r>
      <w:proofErr w:type="spellEnd"/>
      <w:r w:rsidRPr="005D3F8F">
        <w:rPr>
          <w:rFonts w:ascii="Times New Roman" w:hAnsi="Times New Roman"/>
          <w:sz w:val="24"/>
          <w:szCs w:val="24"/>
        </w:rPr>
        <w:t>). Мордовский язык принадлежит к финской группе урало-алтайской семьи, разговорным он является для 1\3  населения района.</w:t>
      </w:r>
    </w:p>
    <w:p w:rsidR="000B6E81" w:rsidRPr="005D3F8F" w:rsidRDefault="000B6E81" w:rsidP="000B6E81">
      <w:pPr>
        <w:pStyle w:val="Standard"/>
        <w:shd w:val="clear" w:color="auto" w:fill="FFFFFF"/>
        <w:spacing w:after="0" w:line="240" w:lineRule="auto"/>
        <w:ind w:firstLine="720"/>
        <w:jc w:val="both"/>
        <w:rPr>
          <w:sz w:val="24"/>
          <w:szCs w:val="24"/>
        </w:rPr>
      </w:pPr>
      <w:r w:rsidRPr="005D3F8F">
        <w:rPr>
          <w:rFonts w:ascii="Times New Roman" w:hAnsi="Times New Roman"/>
          <w:spacing w:val="-5"/>
          <w:sz w:val="24"/>
          <w:szCs w:val="24"/>
        </w:rPr>
        <w:t>Государственная национальная политика Республики Мордовия в современных условиях строится на двух фундаментальных приоритетных положениях: необходимости всестороннего развития мордовского народа и укрепления Мордовии как исторически сложившейся формы его государственности, с одной стороны, и обеспечения равных условий жизнедеятельности представителям всех народов, в совокупности составляющим многонациональный народ республики, с другой. На консолидацию многонационального сообщества в регионе направлена деятельность к</w:t>
      </w:r>
      <w:r w:rsidRPr="005D3F8F">
        <w:rPr>
          <w:rFonts w:ascii="Times New Roman" w:hAnsi="Times New Roman"/>
          <w:bCs/>
          <w:spacing w:val="-5"/>
          <w:sz w:val="24"/>
          <w:szCs w:val="24"/>
        </w:rPr>
        <w:t>онсультативных, общественных и экспертных советов по межнациональным отношениям и взаимодействию с национальными общественными объединениями, государственно-конфессиональным отношениям и взаимодействию с религиозными организациями. В их число входят:</w:t>
      </w:r>
    </w:p>
    <w:p w:rsidR="000B6E81" w:rsidRPr="005D3F8F" w:rsidRDefault="000B6E81" w:rsidP="000B6E81">
      <w:pPr>
        <w:pStyle w:val="Standard"/>
        <w:shd w:val="clear" w:color="auto" w:fill="FFFFFF"/>
        <w:spacing w:after="0" w:line="240" w:lineRule="auto"/>
        <w:ind w:firstLine="720"/>
        <w:jc w:val="both"/>
        <w:rPr>
          <w:sz w:val="24"/>
          <w:szCs w:val="24"/>
        </w:rPr>
      </w:pPr>
      <w:r w:rsidRPr="005D3F8F">
        <w:rPr>
          <w:rFonts w:ascii="Times New Roman" w:hAnsi="Times New Roman"/>
          <w:spacing w:val="-5"/>
          <w:sz w:val="24"/>
          <w:szCs w:val="24"/>
        </w:rPr>
        <w:t>Общественная палата Республики Мордовия, действующая в соответствии с Законом Республики Мордовия от 20 февраля 2006 г. № 7-З «Об Общественной Палате Республики Мордовия» (</w:t>
      </w:r>
      <w:r w:rsidRPr="005D3F8F">
        <w:rPr>
          <w:rStyle w:val="StrongEmphasis"/>
          <w:rFonts w:ascii="Times New Roman" w:hAnsi="Times New Roman"/>
          <w:sz w:val="24"/>
          <w:szCs w:val="24"/>
        </w:rPr>
        <w:t xml:space="preserve">принят Государственным Собранием </w:t>
      </w:r>
      <w:r w:rsidRPr="005D3F8F">
        <w:rPr>
          <w:rFonts w:ascii="Times New Roman" w:hAnsi="Times New Roman"/>
          <w:spacing w:val="-5"/>
          <w:sz w:val="24"/>
          <w:szCs w:val="24"/>
        </w:rPr>
        <w:t>Республики Мордовия</w:t>
      </w:r>
      <w:r w:rsidRPr="005D3F8F">
        <w:rPr>
          <w:rStyle w:val="StrongEmphasis"/>
          <w:rFonts w:ascii="Times New Roman" w:hAnsi="Times New Roman"/>
          <w:sz w:val="24"/>
          <w:szCs w:val="24"/>
        </w:rPr>
        <w:t xml:space="preserve"> 15 февраля 2006 года</w:t>
      </w:r>
      <w:r w:rsidRPr="005D3F8F">
        <w:rPr>
          <w:rFonts w:ascii="Times New Roman" w:hAnsi="Times New Roman"/>
          <w:spacing w:val="-5"/>
          <w:sz w:val="24"/>
          <w:szCs w:val="24"/>
        </w:rPr>
        <w:t>);</w:t>
      </w:r>
    </w:p>
    <w:p w:rsidR="000B6E81" w:rsidRPr="005D3F8F" w:rsidRDefault="000B6E81" w:rsidP="000B6E81">
      <w:pPr>
        <w:pStyle w:val="Standard"/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pacing w:val="-5"/>
          <w:sz w:val="24"/>
          <w:szCs w:val="24"/>
        </w:rPr>
      </w:pPr>
      <w:r w:rsidRPr="005D3F8F">
        <w:rPr>
          <w:rFonts w:ascii="Times New Roman" w:hAnsi="Times New Roman"/>
          <w:spacing w:val="-5"/>
          <w:sz w:val="24"/>
          <w:szCs w:val="24"/>
        </w:rPr>
        <w:t>Общественный Совет по развитию православной культуры при Главе Республики Мордовия, созданный указом Главы Республики Мордовия от 9 января 2007 г. № 1-УГ;</w:t>
      </w:r>
    </w:p>
    <w:p w:rsidR="000B6E81" w:rsidRPr="005D3F8F" w:rsidRDefault="000B6E81" w:rsidP="000B6E81">
      <w:pPr>
        <w:pStyle w:val="Standard"/>
        <w:shd w:val="clear" w:color="auto" w:fill="FFFFFF"/>
        <w:spacing w:after="0" w:line="240" w:lineRule="auto"/>
        <w:ind w:firstLine="720"/>
        <w:jc w:val="both"/>
        <w:rPr>
          <w:sz w:val="24"/>
          <w:szCs w:val="24"/>
        </w:rPr>
      </w:pPr>
      <w:r w:rsidRPr="005D3F8F">
        <w:rPr>
          <w:rFonts w:ascii="Times New Roman" w:hAnsi="Times New Roman"/>
          <w:spacing w:val="-5"/>
          <w:sz w:val="24"/>
          <w:szCs w:val="24"/>
        </w:rPr>
        <w:t xml:space="preserve">Координационный Совет Республики Мордовия по демографической и миграционной политике, созданный </w:t>
      </w:r>
      <w:r w:rsidRPr="005D3F8F">
        <w:rPr>
          <w:rFonts w:ascii="Times New Roman" w:hAnsi="Times New Roman"/>
          <w:color w:val="000000"/>
          <w:sz w:val="24"/>
          <w:szCs w:val="24"/>
        </w:rPr>
        <w:t>Указом Главы Республики Мордовия от 21 марта 2008 г. № 58-УГ «О Координационном Совете Республики Мордовия по демографической и миграционной политике» (в ред. Указов Главы Республики Мордовия от 23.05.2008 г. № 106-УГ, от 29.03.2010 г. № 57-УГ, от 05.07.2010 г. № 126-УГ);</w:t>
      </w:r>
    </w:p>
    <w:p w:rsidR="000B6E81" w:rsidRPr="005D3F8F" w:rsidRDefault="000B6E81" w:rsidP="000B6E81">
      <w:pPr>
        <w:pStyle w:val="Standard"/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5D3F8F">
        <w:rPr>
          <w:rFonts w:ascii="Times New Roman" w:hAnsi="Times New Roman"/>
          <w:spacing w:val="-4"/>
          <w:sz w:val="24"/>
          <w:szCs w:val="24"/>
        </w:rPr>
        <w:t>Экспертный совет по проведению государственной религиоведческой экспертизы при Управлении Министерства юстиции Российской Федерации по Республике Мордовия, сформированный приказом от 19 августа 2009 г. № 73;</w:t>
      </w:r>
    </w:p>
    <w:p w:rsidR="000B6E81" w:rsidRPr="005D3F8F" w:rsidRDefault="000B6E81" w:rsidP="005D3F8F">
      <w:pPr>
        <w:pStyle w:val="Standard"/>
        <w:shd w:val="clear" w:color="auto" w:fill="FFFFFF"/>
        <w:spacing w:after="0" w:line="240" w:lineRule="auto"/>
        <w:ind w:firstLine="720"/>
        <w:jc w:val="both"/>
        <w:rPr>
          <w:sz w:val="24"/>
          <w:szCs w:val="24"/>
        </w:rPr>
      </w:pPr>
      <w:r w:rsidRPr="005D3F8F">
        <w:rPr>
          <w:rFonts w:ascii="Times New Roman" w:hAnsi="Times New Roman"/>
          <w:spacing w:val="-4"/>
          <w:sz w:val="24"/>
          <w:szCs w:val="24"/>
        </w:rPr>
        <w:t xml:space="preserve">Экспертно-консультативный совет по вопросам национальной политики при Министерстве по национальной политике Республики Мордовия, преобразованный согласно приказу от 11 января 2013 г. № 1 в Экспертно-консультативный совет по межнациональным и межконфессиональным отношениям при Министерстве по национальной политике Республики Мордовия. </w:t>
      </w:r>
      <w:r w:rsidRPr="005D3F8F">
        <w:rPr>
          <w:rFonts w:ascii="Times New Roman" w:hAnsi="Times New Roman"/>
          <w:sz w:val="24"/>
          <w:szCs w:val="24"/>
        </w:rPr>
        <w:t>В плане работы Совета предусмотрен широкий круг вопросов межнациональной и межконфессиональной направленности, в обсуждении которых принимают активное участие представители всех национально-культурных автономий и объединений республики.</w:t>
      </w:r>
    </w:p>
    <w:p w:rsidR="000B6E81" w:rsidRPr="005D3F8F" w:rsidRDefault="000B6E81" w:rsidP="000B6E81">
      <w:pPr>
        <w:pStyle w:val="Standard"/>
        <w:suppressAutoHyphens/>
        <w:spacing w:after="0" w:line="240" w:lineRule="auto"/>
        <w:ind w:firstLine="720"/>
        <w:jc w:val="both"/>
        <w:rPr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>Религиозная ситуация в районе характеризуется стабильностью и веротерпимостью. На ее территории зарегистрировано 15 религиозных организаций, представляющих 1 конфессию. Доминирующей религией среди населения является православное христианство: в районе д</w:t>
      </w:r>
      <w:r w:rsidRPr="005D3F8F">
        <w:rPr>
          <w:rFonts w:ascii="Times New Roman" w:hAnsi="Times New Roman"/>
          <w:color w:val="000000"/>
          <w:sz w:val="24"/>
          <w:szCs w:val="24"/>
        </w:rPr>
        <w:t>ействует  15 религиозных организаций, относящихся к Мордовской митрополии Русской Православной Церкви</w:t>
      </w:r>
      <w:r w:rsidRPr="005D3F8F">
        <w:rPr>
          <w:rFonts w:ascii="Times New Roman" w:hAnsi="Times New Roman"/>
          <w:sz w:val="24"/>
          <w:szCs w:val="24"/>
        </w:rPr>
        <w:t>. В целом межнациональные, межконфессиональные отношения оцениваются как устойчивые и весьма комфортные для проживания и жизнедеятельности представителей всех национальностей.</w:t>
      </w:r>
    </w:p>
    <w:p w:rsidR="000B6E81" w:rsidRPr="005D3F8F" w:rsidRDefault="000B6E81" w:rsidP="000B6E81">
      <w:pPr>
        <w:pStyle w:val="Standard"/>
        <w:suppressAutoHyphens/>
        <w:spacing w:after="0" w:line="240" w:lineRule="auto"/>
        <w:ind w:firstLine="720"/>
        <w:jc w:val="both"/>
        <w:rPr>
          <w:sz w:val="24"/>
          <w:szCs w:val="24"/>
        </w:rPr>
      </w:pPr>
      <w:r w:rsidRPr="005D3F8F">
        <w:rPr>
          <w:rFonts w:ascii="Times New Roman" w:hAnsi="Times New Roman"/>
          <w:spacing w:val="-4"/>
          <w:sz w:val="24"/>
          <w:szCs w:val="24"/>
        </w:rPr>
        <w:t xml:space="preserve">Существующему межэтническому согласию во многом способствует стабильная политическая обстановка в районе и реализуемая национальная политика, направленная на сохранение добрососедских межэтнических отношений, развитие национальной культуры и традиций всех народов. В Старошайговском муниципальном районе ведется работа по изучению и пропаганде исторического наследия мордовского, русского и других народов, населяющих район, приобщение их  к собственным национально-культурным традициям, созданию  атмосферы диалога культур. </w:t>
      </w:r>
      <w:proofErr w:type="gramStart"/>
      <w:r w:rsidRPr="005D3F8F">
        <w:rPr>
          <w:rFonts w:ascii="Times New Roman" w:hAnsi="Times New Roman"/>
          <w:spacing w:val="-4"/>
          <w:sz w:val="24"/>
          <w:szCs w:val="24"/>
        </w:rPr>
        <w:t>В сельских домах культуры Старошайговского района имеются выставки по декоративно-прикладному творчеству – экспонаты старины и работы самодеятельных мастеров, в МБУК «</w:t>
      </w:r>
      <w:proofErr w:type="spellStart"/>
      <w:r w:rsidRPr="005D3F8F">
        <w:rPr>
          <w:rFonts w:ascii="Times New Roman" w:hAnsi="Times New Roman"/>
          <w:spacing w:val="-4"/>
          <w:sz w:val="24"/>
          <w:szCs w:val="24"/>
        </w:rPr>
        <w:t>Старотеризморгский</w:t>
      </w:r>
      <w:proofErr w:type="spellEnd"/>
      <w:r w:rsidRPr="005D3F8F">
        <w:rPr>
          <w:rFonts w:ascii="Times New Roman" w:hAnsi="Times New Roman"/>
          <w:spacing w:val="-4"/>
          <w:sz w:val="24"/>
          <w:szCs w:val="24"/>
        </w:rPr>
        <w:t xml:space="preserve"> ЦНК» находится музей под открытым небом «Крестьянское подворье», на территории которого находятся надворные постройки с предметами быта и этнографии мордовского народа, а так же в самом Центре ведется исследовательская работа, декоративно-прикладная деятельность, фольклор, что способствует изучению и пропаганде исторического наследия</w:t>
      </w:r>
      <w:proofErr w:type="gramEnd"/>
      <w:r w:rsidRPr="005D3F8F">
        <w:rPr>
          <w:rFonts w:ascii="Times New Roman" w:hAnsi="Times New Roman"/>
          <w:spacing w:val="-4"/>
          <w:sz w:val="24"/>
          <w:szCs w:val="24"/>
        </w:rPr>
        <w:t xml:space="preserve"> мордовского и русского народов, населяющих район, приобщению их к собственным национально-культурным традициям, созданию атмосферы диалога культур, толерантности, расширению диапазона межнационального и межрегионального сотрудничества, направленных на формирование общероссийской гражданской идентичности. Работа Центра национальной культуры известна далеко за пределами Мордовии.</w:t>
      </w:r>
    </w:p>
    <w:p w:rsidR="000B6E81" w:rsidRPr="005D3F8F" w:rsidRDefault="000B6E81" w:rsidP="000B6E81">
      <w:pPr>
        <w:pStyle w:val="Standard"/>
        <w:suppressAutoHyphens/>
        <w:spacing w:after="0" w:line="240" w:lineRule="auto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5D3F8F">
        <w:rPr>
          <w:rFonts w:ascii="Times New Roman" w:hAnsi="Times New Roman"/>
          <w:spacing w:val="-4"/>
          <w:sz w:val="24"/>
          <w:szCs w:val="24"/>
        </w:rPr>
        <w:t>Вместе с тем возрастающая привлекательность региона для мигрантов и необходимость их успешной социокультурной адаптации являются объективными предпосылками межнациональной и межконфессиональной напряженности. К тому же рост частоты, массовости и усложнение национальных конфликтов в России в последние годы свидетельствует о важности проведения постоянной целенаправленной работы комплексного характера, разработки действенных мер по внедрению норм толерантного поведения во все сферы жизни общества. Комплексный подход, подкрепленный соответствующими финансовыми и материально-техническими средствами, при объединении усилий правоохранительных органов, органов государственной власти и местного самоуправления, институтов гражданского общества, средств массовой информации, учреждений образования и культуры позволит добиться повышения результативности государственного воздействия на формирование межнациональных и межконфессиональных отношений.</w:t>
      </w:r>
    </w:p>
    <w:p w:rsidR="000B6E81" w:rsidRPr="005D3F8F" w:rsidRDefault="000B6E81" w:rsidP="000B6E81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6E81" w:rsidRPr="005D3F8F" w:rsidRDefault="000B6E81" w:rsidP="000B6E81">
      <w:pPr>
        <w:pStyle w:val="Standard"/>
        <w:spacing w:after="0" w:line="240" w:lineRule="auto"/>
        <w:jc w:val="center"/>
        <w:rPr>
          <w:sz w:val="24"/>
          <w:szCs w:val="24"/>
        </w:rPr>
      </w:pPr>
      <w:r w:rsidRPr="005D3F8F">
        <w:rPr>
          <w:rFonts w:ascii="Times New Roman" w:hAnsi="Times New Roman"/>
          <w:b/>
          <w:sz w:val="24"/>
          <w:szCs w:val="24"/>
        </w:rPr>
        <w:t xml:space="preserve">Глава 3. Гармонизация межнациональных </w:t>
      </w:r>
      <w:r w:rsidRPr="005D3F8F">
        <w:rPr>
          <w:rFonts w:ascii="Times New Roman" w:hAnsi="Times New Roman"/>
          <w:b/>
          <w:sz w:val="24"/>
          <w:szCs w:val="24"/>
        </w:rPr>
        <w:br/>
        <w:t xml:space="preserve">и межконфессиональных отношений в сфере реализации </w:t>
      </w:r>
      <w:r w:rsidRPr="005D3F8F">
        <w:rPr>
          <w:rFonts w:ascii="Times New Roman" w:hAnsi="Times New Roman"/>
          <w:b/>
          <w:sz w:val="24"/>
          <w:szCs w:val="24"/>
        </w:rPr>
        <w:br/>
        <w:t xml:space="preserve">языковой политики, национального образования, </w:t>
      </w:r>
      <w:r w:rsidRPr="005D3F8F">
        <w:rPr>
          <w:rFonts w:ascii="Times New Roman" w:hAnsi="Times New Roman"/>
          <w:b/>
          <w:sz w:val="24"/>
          <w:szCs w:val="24"/>
        </w:rPr>
        <w:br/>
        <w:t xml:space="preserve"> и этнокультурного развития</w:t>
      </w:r>
    </w:p>
    <w:p w:rsidR="000B6E81" w:rsidRPr="005D3F8F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D3F8F">
        <w:rPr>
          <w:rFonts w:ascii="Times New Roman" w:hAnsi="Times New Roman"/>
          <w:b/>
          <w:sz w:val="24"/>
          <w:szCs w:val="24"/>
        </w:rPr>
        <w:t>в Старошайговском муниципальном районе</w:t>
      </w:r>
    </w:p>
    <w:p w:rsidR="000B6E81" w:rsidRPr="005D3F8F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6E81" w:rsidRPr="005D3F8F" w:rsidRDefault="000B6E81" w:rsidP="005D3F8F">
      <w:pPr>
        <w:pStyle w:val="Standard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>Языковая политика Республики Мордовия строится на основе Конституции Российской Федерации и Конституции Республики Мордовия, и направлена на обеспечение использования, сохранение и равноправное развитие государственных языков Республики Мордовия, обеспечение конституционного права граждан на пользование родным языком. Согласно статье 13 Основного Закона Республики Мордовия государственными языками Республики Мордовия являются русский и мордовский (</w:t>
      </w:r>
      <w:proofErr w:type="spellStart"/>
      <w:r w:rsidRPr="005D3F8F">
        <w:rPr>
          <w:rFonts w:ascii="Times New Roman" w:hAnsi="Times New Roman"/>
          <w:sz w:val="24"/>
          <w:szCs w:val="24"/>
        </w:rPr>
        <w:t>мокшанский</w:t>
      </w:r>
      <w:proofErr w:type="spellEnd"/>
      <w:r w:rsidRPr="005D3F8F">
        <w:rPr>
          <w:rFonts w:ascii="Times New Roman" w:hAnsi="Times New Roman"/>
          <w:sz w:val="24"/>
          <w:szCs w:val="24"/>
        </w:rPr>
        <w:t>, эрзянский) языки. Целью языковой политики Республики Мордовия является создание благоприятных условий для равноправного развития языков всех народов, проживающих в республике, повышение национального самосознания, сохранение достижений культуры и письменности, а также удовлетворение языковых и культурных запросов этнических диаспор на ее территории.</w:t>
      </w:r>
    </w:p>
    <w:p w:rsidR="000B6E81" w:rsidRPr="005D3F8F" w:rsidRDefault="000B6E81" w:rsidP="005D3F8F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D3F8F">
        <w:rPr>
          <w:rFonts w:ascii="Times New Roman" w:hAnsi="Times New Roman"/>
          <w:sz w:val="24"/>
          <w:szCs w:val="24"/>
        </w:rPr>
        <w:t>Реализация языковой политики Республики Мордовия осуществляется в рамках Закона Республики Мордовия от 6 мая 1998 г. № 19-3 «О государственных языках Республики Мордовия» (изложенного в редакции Законов Республики Мордовия от 12.03.2010 г. № 4-3, от 19.12.2011 г. № 78-3) и ряда нормативных правовых актов, в которых заложены принципы реализации юридического и фактического равенства государственных языков, формирования полноценного двуязычия (многоязычия), воспитания уважительного отношения к</w:t>
      </w:r>
      <w:proofErr w:type="gramEnd"/>
      <w:r w:rsidRPr="005D3F8F">
        <w:rPr>
          <w:rFonts w:ascii="Times New Roman" w:hAnsi="Times New Roman"/>
          <w:sz w:val="24"/>
          <w:szCs w:val="24"/>
        </w:rPr>
        <w:t xml:space="preserve"> языкам всех народов, проживающих на территории Республики Мордовия. В связи с этим осуществляются меры по изучению государственных языков в образовательных учреждениях республики, созданию условий для расширения их функционирования в средствах массовой информации, в сфере науки и культуры.</w:t>
      </w:r>
    </w:p>
    <w:p w:rsidR="005D3F8F" w:rsidRDefault="000B6E81" w:rsidP="005D3F8F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 xml:space="preserve">Законодательство Республики Мордовия о государственных языках в Республике Мордовия охватывает сферы языкового общения, подлежащие правовому регулированию, и не регламентирует использование языков в межличностных неофициальных взаимоотношениях, а также в деятельности общественных и религиозных объединений и организаций. В республике </w:t>
      </w:r>
      <w:proofErr w:type="gramStart"/>
      <w:r w:rsidRPr="005D3F8F">
        <w:rPr>
          <w:rFonts w:ascii="Times New Roman" w:hAnsi="Times New Roman"/>
          <w:sz w:val="24"/>
          <w:szCs w:val="24"/>
        </w:rPr>
        <w:t>недопустимы</w:t>
      </w:r>
      <w:proofErr w:type="gramEnd"/>
      <w:r w:rsidRPr="005D3F8F">
        <w:rPr>
          <w:rFonts w:ascii="Times New Roman" w:hAnsi="Times New Roman"/>
          <w:sz w:val="24"/>
          <w:szCs w:val="24"/>
        </w:rPr>
        <w:t xml:space="preserve"> пропаганда и пренебрежение к любому языку, равно как и дискриминация по языковому признаку. В Республике Мордовия гарантируется осуществление политических, экономических, социально-культурных, личных и иных прав и свобод человека и гражданина вне зависимости от знания или незнания какого-либо языка.</w:t>
      </w:r>
    </w:p>
    <w:p w:rsidR="000B6E81" w:rsidRPr="005D3F8F" w:rsidRDefault="000B6E81" w:rsidP="005D3F8F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>По состоянию на 1 сентября 2013/2014 учебного года, в  Старошайговском муниципальном районе функционируют 5 дошкольных образовательных учреждений, из них 2 с обучением и воспитанием на родном (</w:t>
      </w:r>
      <w:proofErr w:type="spellStart"/>
      <w:r w:rsidRPr="005D3F8F">
        <w:rPr>
          <w:rFonts w:ascii="Times New Roman" w:hAnsi="Times New Roman"/>
          <w:sz w:val="24"/>
          <w:szCs w:val="24"/>
        </w:rPr>
        <w:t>мокшанском</w:t>
      </w:r>
      <w:proofErr w:type="spellEnd"/>
      <w:r w:rsidRPr="005D3F8F">
        <w:rPr>
          <w:rFonts w:ascii="Times New Roman" w:hAnsi="Times New Roman"/>
          <w:sz w:val="24"/>
          <w:szCs w:val="24"/>
        </w:rPr>
        <w:t>) языке с общим охватом 562 ребенка (из них):</w:t>
      </w:r>
    </w:p>
    <w:p w:rsidR="000B6E81" w:rsidRPr="005D3F8F" w:rsidRDefault="000B6E81" w:rsidP="005D3F8F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 xml:space="preserve">дошкольных образовательных учреждений с воспитанием и обучением на </w:t>
      </w:r>
      <w:proofErr w:type="spellStart"/>
      <w:r w:rsidRPr="005D3F8F">
        <w:rPr>
          <w:rFonts w:ascii="Times New Roman" w:hAnsi="Times New Roman"/>
          <w:sz w:val="24"/>
          <w:szCs w:val="24"/>
        </w:rPr>
        <w:t>мокшанском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 языке - 2, в них детей – 42 чел.  Занятия на </w:t>
      </w:r>
      <w:proofErr w:type="spellStart"/>
      <w:r w:rsidRPr="005D3F8F">
        <w:rPr>
          <w:rFonts w:ascii="Times New Roman" w:hAnsi="Times New Roman"/>
          <w:sz w:val="24"/>
          <w:szCs w:val="24"/>
        </w:rPr>
        <w:t>мокшанском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 языке для детей ведут    воспитатели  Казакова А.П.,  </w:t>
      </w:r>
      <w:proofErr w:type="spellStart"/>
      <w:r w:rsidRPr="005D3F8F">
        <w:rPr>
          <w:rFonts w:ascii="Times New Roman" w:hAnsi="Times New Roman"/>
          <w:sz w:val="24"/>
          <w:szCs w:val="24"/>
        </w:rPr>
        <w:t>Шумкина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 Н.В. -  </w:t>
      </w:r>
      <w:proofErr w:type="spellStart"/>
      <w:r w:rsidRPr="005D3F8F">
        <w:rPr>
          <w:rFonts w:ascii="Times New Roman" w:hAnsi="Times New Roman"/>
          <w:sz w:val="24"/>
          <w:szCs w:val="24"/>
        </w:rPr>
        <w:t>суперфиналист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 конкурса «Воспитатель года»  2012 г.</w:t>
      </w:r>
    </w:p>
    <w:p w:rsidR="000B6E81" w:rsidRPr="005D3F8F" w:rsidRDefault="000B6E81" w:rsidP="005D3F8F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>Для приобщения детей дошкольного возраста к мордовскому (</w:t>
      </w:r>
      <w:proofErr w:type="spellStart"/>
      <w:r w:rsidRPr="005D3F8F">
        <w:rPr>
          <w:rFonts w:ascii="Times New Roman" w:hAnsi="Times New Roman"/>
          <w:sz w:val="24"/>
          <w:szCs w:val="24"/>
        </w:rPr>
        <w:t>мокшанскому</w:t>
      </w:r>
      <w:proofErr w:type="spellEnd"/>
      <w:r w:rsidRPr="005D3F8F">
        <w:rPr>
          <w:rFonts w:ascii="Times New Roman" w:hAnsi="Times New Roman"/>
          <w:sz w:val="24"/>
          <w:szCs w:val="24"/>
        </w:rPr>
        <w:t>) языку, истории и культуре мордовского народа во всех дошкольных учреждениях с 2001 по 2011 г. реализовывалась региональная образовательная программа «</w:t>
      </w:r>
      <w:proofErr w:type="spellStart"/>
      <w:r w:rsidRPr="005D3F8F">
        <w:rPr>
          <w:rFonts w:ascii="Times New Roman" w:hAnsi="Times New Roman"/>
          <w:sz w:val="24"/>
          <w:szCs w:val="24"/>
        </w:rPr>
        <w:t>Валдоня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» («Светлячок»). </w:t>
      </w:r>
      <w:proofErr w:type="gramStart"/>
      <w:r w:rsidRPr="005D3F8F">
        <w:rPr>
          <w:rFonts w:ascii="Times New Roman" w:hAnsi="Times New Roman"/>
          <w:sz w:val="24"/>
          <w:szCs w:val="24"/>
        </w:rPr>
        <w:t xml:space="preserve">В связи с введением федеральных государственных требований в 2011 г. авторским коллективом преподавателей Мордовского государственного педагогического института им. М. Е. </w:t>
      </w:r>
      <w:proofErr w:type="spellStart"/>
      <w:r w:rsidRPr="005D3F8F">
        <w:rPr>
          <w:rFonts w:ascii="Times New Roman" w:hAnsi="Times New Roman"/>
          <w:sz w:val="24"/>
          <w:szCs w:val="24"/>
        </w:rPr>
        <w:t>Евсевьева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 при финансовой поддержке Российского гуманитарного научного фонда в рамках проекта «Национальное дошкольное образование в контексте единства образовательного пространства России» издан региональный модуль для детей дошкольного возраста «Мы в Мордовии живем», направленный на изучение языков, истории и культуры мордовского народа.   </w:t>
      </w:r>
      <w:proofErr w:type="gramEnd"/>
    </w:p>
    <w:p w:rsidR="000B6E81" w:rsidRPr="005D3F8F" w:rsidRDefault="000B6E81" w:rsidP="005D3F8F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 xml:space="preserve">Министерство образования Республики Мордовия тесно сотрудничает с кафедрой методики дошкольного воспитания Мордовского государственного педагогического института им. М. Е. </w:t>
      </w:r>
      <w:proofErr w:type="spellStart"/>
      <w:r w:rsidRPr="005D3F8F">
        <w:rPr>
          <w:rFonts w:ascii="Times New Roman" w:hAnsi="Times New Roman"/>
          <w:sz w:val="24"/>
          <w:szCs w:val="24"/>
        </w:rPr>
        <w:t>Евсевьева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. Ежегодно на базе этого вуза для руководителей, воспитателей и педагогов дополнительного образования дошкольных образовательных учреждений проводятся совместные республиканские и межрегиональные научно-практические мероприятия по проблемам этнокультурного образования. В их число входят семинары «Приобщение дошкольников к национальной культуре в контексте единства </w:t>
      </w:r>
      <w:proofErr w:type="gramStart"/>
      <w:r w:rsidRPr="005D3F8F">
        <w:rPr>
          <w:rFonts w:ascii="Times New Roman" w:hAnsi="Times New Roman"/>
          <w:sz w:val="24"/>
          <w:szCs w:val="24"/>
        </w:rPr>
        <w:t>образовательною</w:t>
      </w:r>
      <w:proofErr w:type="gramEnd"/>
      <w:r w:rsidRPr="005D3F8F">
        <w:rPr>
          <w:rFonts w:ascii="Times New Roman" w:hAnsi="Times New Roman"/>
          <w:sz w:val="24"/>
          <w:szCs w:val="24"/>
        </w:rPr>
        <w:t xml:space="preserve"> процесса России» и «Дошкольное образование в поли-культурном регионе: современные тенденции и</w:t>
      </w:r>
      <w:r w:rsidR="00742766" w:rsidRPr="005D3F8F">
        <w:rPr>
          <w:rFonts w:ascii="Times New Roman" w:hAnsi="Times New Roman"/>
          <w:sz w:val="24"/>
          <w:szCs w:val="24"/>
        </w:rPr>
        <w:t xml:space="preserve"> перспективы развития» (2010 г.</w:t>
      </w:r>
      <w:r w:rsidRPr="005D3F8F">
        <w:rPr>
          <w:rFonts w:ascii="Times New Roman" w:hAnsi="Times New Roman"/>
          <w:sz w:val="24"/>
          <w:szCs w:val="24"/>
        </w:rPr>
        <w:t>). «Эколого-эстетическое развитие дошкольников на материале традиционной культуры мордвы» и «Обучение дошкольников второму (</w:t>
      </w:r>
      <w:proofErr w:type="spellStart"/>
      <w:r w:rsidRPr="005D3F8F">
        <w:rPr>
          <w:rFonts w:ascii="Times New Roman" w:hAnsi="Times New Roman"/>
          <w:sz w:val="24"/>
          <w:szCs w:val="24"/>
        </w:rPr>
        <w:t>мокшанскому</w:t>
      </w:r>
      <w:proofErr w:type="spellEnd"/>
      <w:r w:rsidRPr="005D3F8F">
        <w:rPr>
          <w:rFonts w:ascii="Times New Roman" w:hAnsi="Times New Roman"/>
          <w:sz w:val="24"/>
          <w:szCs w:val="24"/>
        </w:rPr>
        <w:t>) языку в ДОУ Республики Мордовия» (2011 г.), «Построение» функциональной языковой среды в семье и дошкольных учреждениях: подходы и методы» в рамках проекта «Языковое гнездо» (2012 г.). Воспитатели и руководители  дошкольных образовательных учреждений «Старошайговский детский сад №1 комбинированного вида» и «Старошайговский детский сад №2 комбинированного вида» являются  постоянными участниками семинаров  по этнокультурному образованию.</w:t>
      </w:r>
    </w:p>
    <w:p w:rsidR="000B6E81" w:rsidRPr="005D3F8F" w:rsidRDefault="000B6E81" w:rsidP="005D3F8F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>В настоящее время в Старошайговском муниципальном районе  функционируют 9 общеобразовательных учреждений, из них 2 - национальные школы. В МОУ «</w:t>
      </w:r>
      <w:proofErr w:type="spellStart"/>
      <w:r w:rsidRPr="005D3F8F">
        <w:rPr>
          <w:rFonts w:ascii="Times New Roman" w:hAnsi="Times New Roman"/>
          <w:sz w:val="24"/>
          <w:szCs w:val="24"/>
        </w:rPr>
        <w:t>Старотеризморгская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 средняя общеобразовательная школа» преподавание мордовского языка ведется с 1 по 11 класс. В МОУ «</w:t>
      </w:r>
      <w:proofErr w:type="spellStart"/>
      <w:r w:rsidRPr="005D3F8F">
        <w:rPr>
          <w:rFonts w:ascii="Times New Roman" w:hAnsi="Times New Roman"/>
          <w:sz w:val="24"/>
          <w:szCs w:val="24"/>
        </w:rPr>
        <w:t>Лемдяйская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 основная общеобразовательная школа» мордовский язык изучают с 1 по 9 класс. Общий контингент </w:t>
      </w:r>
      <w:proofErr w:type="gramStart"/>
      <w:r w:rsidRPr="005D3F8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5D3F8F">
        <w:rPr>
          <w:rFonts w:ascii="Times New Roman" w:hAnsi="Times New Roman"/>
          <w:sz w:val="24"/>
          <w:szCs w:val="24"/>
        </w:rPr>
        <w:t xml:space="preserve"> на родном языке составляет 123 человека. В МОУ «Старошайговская начальная общеобразовательная школа №1» </w:t>
      </w:r>
      <w:proofErr w:type="spellStart"/>
      <w:r w:rsidRPr="005D3F8F">
        <w:rPr>
          <w:rFonts w:ascii="Times New Roman" w:hAnsi="Times New Roman"/>
          <w:sz w:val="24"/>
          <w:szCs w:val="24"/>
        </w:rPr>
        <w:t>мокшанский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 язык изучается со 2 по 4 классы – 105 человек, в МОУ «Старошайговская средняя общеобразовательная школа №2» </w:t>
      </w:r>
      <w:proofErr w:type="spellStart"/>
      <w:r w:rsidRPr="005D3F8F">
        <w:rPr>
          <w:rFonts w:ascii="Times New Roman" w:hAnsi="Times New Roman"/>
          <w:sz w:val="24"/>
          <w:szCs w:val="24"/>
        </w:rPr>
        <w:t>мокшанский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 язык изучают с 5 по 6 класс – 93 человека. Из 993 учеников 630 изучают </w:t>
      </w:r>
      <w:proofErr w:type="spellStart"/>
      <w:r w:rsidRPr="005D3F8F">
        <w:rPr>
          <w:rFonts w:ascii="Times New Roman" w:hAnsi="Times New Roman"/>
          <w:sz w:val="24"/>
          <w:szCs w:val="24"/>
        </w:rPr>
        <w:t>мокшанский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 язык, это составляет 63%. В общеобразовательных учреждениях оборудовано 4 кабинета родного языка.</w:t>
      </w:r>
    </w:p>
    <w:p w:rsidR="000B6E81" w:rsidRPr="005D3F8F" w:rsidRDefault="000B6E81" w:rsidP="005D3F8F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>Во всех школах Старошайговского муниципального района  с русским языком обучения со 2 по 6 классы изучается мордовский (</w:t>
      </w:r>
      <w:proofErr w:type="spellStart"/>
      <w:r w:rsidRPr="005D3F8F">
        <w:rPr>
          <w:rFonts w:ascii="Times New Roman" w:hAnsi="Times New Roman"/>
          <w:sz w:val="24"/>
          <w:szCs w:val="24"/>
        </w:rPr>
        <w:t>мокшанский</w:t>
      </w:r>
      <w:proofErr w:type="spellEnd"/>
      <w:r w:rsidRPr="005D3F8F">
        <w:rPr>
          <w:rFonts w:ascii="Times New Roman" w:hAnsi="Times New Roman"/>
          <w:sz w:val="24"/>
          <w:szCs w:val="24"/>
        </w:rPr>
        <w:t>) язык как государственный язык республики. Изучением мордовского (</w:t>
      </w:r>
      <w:proofErr w:type="spellStart"/>
      <w:r w:rsidRPr="005D3F8F">
        <w:rPr>
          <w:rFonts w:ascii="Times New Roman" w:hAnsi="Times New Roman"/>
          <w:sz w:val="24"/>
          <w:szCs w:val="24"/>
        </w:rPr>
        <w:t>мокшанского</w:t>
      </w:r>
      <w:proofErr w:type="spellEnd"/>
      <w:r w:rsidRPr="005D3F8F">
        <w:rPr>
          <w:rFonts w:ascii="Times New Roman" w:hAnsi="Times New Roman"/>
          <w:sz w:val="24"/>
          <w:szCs w:val="24"/>
        </w:rPr>
        <w:t>) языка в русскоязычных школах по району охвачено 498 -учащихс</w:t>
      </w:r>
      <w:proofErr w:type="gramStart"/>
      <w:r w:rsidRPr="005D3F8F">
        <w:rPr>
          <w:rFonts w:ascii="Times New Roman" w:hAnsi="Times New Roman"/>
          <w:sz w:val="24"/>
          <w:szCs w:val="24"/>
        </w:rPr>
        <w:t>я-</w:t>
      </w:r>
      <w:proofErr w:type="gramEnd"/>
      <w:r w:rsidRPr="005D3F8F">
        <w:rPr>
          <w:rFonts w:ascii="Times New Roman" w:hAnsi="Times New Roman"/>
          <w:sz w:val="24"/>
          <w:szCs w:val="24"/>
        </w:rPr>
        <w:t>, из них обучающихся только в Старом Шайгово – 283 человека.</w:t>
      </w:r>
    </w:p>
    <w:p w:rsidR="000B6E81" w:rsidRPr="005D3F8F" w:rsidRDefault="000B6E81" w:rsidP="005D3F8F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>В национальных школах с однородным по национальному признаку контингентом детей мордовской национальности обучение в начальном звене ведется на родном (</w:t>
      </w:r>
      <w:proofErr w:type="spellStart"/>
      <w:r w:rsidRPr="005D3F8F">
        <w:rPr>
          <w:rFonts w:ascii="Times New Roman" w:hAnsi="Times New Roman"/>
          <w:sz w:val="24"/>
          <w:szCs w:val="24"/>
        </w:rPr>
        <w:t>мокшанском</w:t>
      </w:r>
      <w:proofErr w:type="spellEnd"/>
      <w:r w:rsidRPr="005D3F8F">
        <w:rPr>
          <w:rFonts w:ascii="Times New Roman" w:hAnsi="Times New Roman"/>
          <w:sz w:val="24"/>
          <w:szCs w:val="24"/>
        </w:rPr>
        <w:t>) языке, русский язык изучается как учебный предмет; с 5 класса обучение переводится на русский язык, мордовский (</w:t>
      </w:r>
      <w:proofErr w:type="spellStart"/>
      <w:proofErr w:type="gramStart"/>
      <w:r w:rsidRPr="005D3F8F">
        <w:rPr>
          <w:rFonts w:ascii="Times New Roman" w:hAnsi="Times New Roman"/>
          <w:sz w:val="24"/>
          <w:szCs w:val="24"/>
        </w:rPr>
        <w:t>мокшанский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5D3F8F">
        <w:rPr>
          <w:rFonts w:ascii="Times New Roman" w:hAnsi="Times New Roman"/>
          <w:sz w:val="24"/>
          <w:szCs w:val="24"/>
        </w:rPr>
        <w:t>язык изучается как учебный предмет. Со смешанным по национальному признаку контингентом детей обучение в национальных школах с 1 по 11 класс ведется на русском языке, родной (</w:t>
      </w:r>
      <w:proofErr w:type="spellStart"/>
      <w:r w:rsidRPr="005D3F8F">
        <w:rPr>
          <w:rFonts w:ascii="Times New Roman" w:hAnsi="Times New Roman"/>
          <w:sz w:val="24"/>
          <w:szCs w:val="24"/>
        </w:rPr>
        <w:t>мокшанский</w:t>
      </w:r>
      <w:proofErr w:type="spellEnd"/>
      <w:r w:rsidRPr="005D3F8F">
        <w:rPr>
          <w:rFonts w:ascii="Times New Roman" w:hAnsi="Times New Roman"/>
          <w:sz w:val="24"/>
          <w:szCs w:val="24"/>
        </w:rPr>
        <w:t>) язык изучается как учебный предмет. Кроме того, национально-региональный компонент в общеобразовательных учреждениях включает в себя учебные предметы «История и культура мордовского народа», «География Республики Мордовия», «Мордовский фольклор», «Народные промыслы Мордовии», «Изобразительное искусство Мордовии», «Устно-поэтическое творчество мордовского народа», «Национальные игры мордвы».</w:t>
      </w:r>
    </w:p>
    <w:p w:rsidR="000B6E81" w:rsidRPr="005D3F8F" w:rsidRDefault="000B6E81" w:rsidP="005D3F8F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 xml:space="preserve">Научно-методическое сопровождение системы национального образования в школах осуществляет Лаборатория этнокультурного образования ГБОУ ДПО (ПК) С «Мордовский республиканский институт образования», основной целью </w:t>
      </w:r>
      <w:proofErr w:type="gramStart"/>
      <w:r w:rsidRPr="005D3F8F">
        <w:rPr>
          <w:rFonts w:ascii="Times New Roman" w:hAnsi="Times New Roman"/>
          <w:sz w:val="24"/>
          <w:szCs w:val="24"/>
        </w:rPr>
        <w:t>деятельности</w:t>
      </w:r>
      <w:proofErr w:type="gramEnd"/>
      <w:r w:rsidRPr="005D3F8F">
        <w:rPr>
          <w:rFonts w:ascii="Times New Roman" w:hAnsi="Times New Roman"/>
          <w:sz w:val="24"/>
          <w:szCs w:val="24"/>
        </w:rPr>
        <w:t xml:space="preserve"> которой является исследование проблем этнокультурного образования в республике и субъектах с компактным проживанием мордвы, разработка научно-исследовательских работ по этнокультурной тематике, создание учебно-методических комплектов по мордовским языкам для образовательных учреждений. В районе при МОУ «</w:t>
      </w:r>
      <w:proofErr w:type="spellStart"/>
      <w:r w:rsidRPr="005D3F8F">
        <w:rPr>
          <w:rFonts w:ascii="Times New Roman" w:hAnsi="Times New Roman"/>
          <w:sz w:val="24"/>
          <w:szCs w:val="24"/>
        </w:rPr>
        <w:t>Старотеризморгская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 средняя общеобразовательная школа» работает муниципальная экспериментальная площадка по этнокультурному образованию «Актуальные проблемы преподавания мордовского языка в сельской школе». При школе накоплен большой опыт работы по национальной тематике.</w:t>
      </w:r>
    </w:p>
    <w:p w:rsidR="000B6E81" w:rsidRPr="005D3F8F" w:rsidRDefault="000B6E81" w:rsidP="005D3F8F">
      <w:pPr>
        <w:pStyle w:val="Standard"/>
        <w:spacing w:after="0" w:line="240" w:lineRule="auto"/>
        <w:jc w:val="both"/>
        <w:rPr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 xml:space="preserve">     Ежегодно на площадке МОУ «Гимназия №19» проводятся Всероссийская научно-практическая конференция для педагогов «Этнокультурное образование: опыт и перспективы», Всероссийская научно-практическая конференция исследовательских работ учащихся «Живая культура: традиции и современность», на которой представляется около 150 исследовательских проектов в рамках 8 секций: «Историческая», «Культурологическая», «Этнографическая», «Литературоведческая», «Фольклорная», «Краеведческая», «</w:t>
      </w:r>
      <w:proofErr w:type="spellStart"/>
      <w:r w:rsidRPr="005D3F8F">
        <w:rPr>
          <w:rFonts w:ascii="Times New Roman" w:hAnsi="Times New Roman"/>
          <w:sz w:val="24"/>
          <w:szCs w:val="24"/>
        </w:rPr>
        <w:t>Этноэкологическая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», «Язык и культура».  </w:t>
      </w:r>
      <w:proofErr w:type="gramStart"/>
      <w:r w:rsidRPr="005D3F8F">
        <w:rPr>
          <w:rFonts w:ascii="Times New Roman" w:hAnsi="Times New Roman"/>
          <w:sz w:val="24"/>
          <w:szCs w:val="24"/>
        </w:rPr>
        <w:t>В конференциях участвуют такие общеобразовательные учреждения как МОУ «</w:t>
      </w:r>
      <w:proofErr w:type="spellStart"/>
      <w:r w:rsidRPr="005D3F8F">
        <w:rPr>
          <w:rFonts w:ascii="Times New Roman" w:hAnsi="Times New Roman"/>
          <w:sz w:val="24"/>
          <w:szCs w:val="24"/>
        </w:rPr>
        <w:t>Старотеризморгская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 средняя общеобразовательная школа», учителя Глухова Г.Е., Чернова Н.Н., МОУ «Старошайговская средняя общеобразовательная школа №2», учителя </w:t>
      </w:r>
      <w:proofErr w:type="spellStart"/>
      <w:r w:rsidRPr="005D3F8F">
        <w:rPr>
          <w:rFonts w:ascii="Times New Roman" w:hAnsi="Times New Roman"/>
          <w:sz w:val="24"/>
          <w:szCs w:val="24"/>
        </w:rPr>
        <w:t>Гунькина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 Л.А., Честнова Л.С., МОУ «Новотроицкая средняя общеобразовательная школа», учителя Волкова Л.А., Пронина А.И.  так, в 2014 году  призером конференции  на секции «Литературоведческая» стала ученица МОУ «</w:t>
      </w:r>
      <w:proofErr w:type="spellStart"/>
      <w:r w:rsidRPr="005D3F8F">
        <w:rPr>
          <w:rFonts w:ascii="Times New Roman" w:hAnsi="Times New Roman"/>
          <w:sz w:val="24"/>
          <w:szCs w:val="24"/>
        </w:rPr>
        <w:t>Старошайговская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 СОШ №2» </w:t>
      </w:r>
      <w:proofErr w:type="spellStart"/>
      <w:r w:rsidRPr="005D3F8F">
        <w:rPr>
          <w:rFonts w:ascii="Times New Roman" w:hAnsi="Times New Roman"/>
          <w:sz w:val="24"/>
          <w:szCs w:val="24"/>
        </w:rPr>
        <w:t>Деганова</w:t>
      </w:r>
      <w:proofErr w:type="spellEnd"/>
      <w:proofErr w:type="gramEnd"/>
      <w:r w:rsidRPr="005D3F8F">
        <w:rPr>
          <w:rFonts w:ascii="Times New Roman" w:hAnsi="Times New Roman"/>
          <w:sz w:val="24"/>
          <w:szCs w:val="24"/>
        </w:rPr>
        <w:t xml:space="preserve"> Кристина, руководитель </w:t>
      </w:r>
      <w:proofErr w:type="spellStart"/>
      <w:r w:rsidRPr="005D3F8F">
        <w:rPr>
          <w:rFonts w:ascii="Times New Roman" w:hAnsi="Times New Roman"/>
          <w:sz w:val="24"/>
          <w:szCs w:val="24"/>
        </w:rPr>
        <w:t>Гунькина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 Л.А.</w:t>
      </w:r>
    </w:p>
    <w:p w:rsidR="000B6E81" w:rsidRPr="005D3F8F" w:rsidRDefault="000B6E81" w:rsidP="005D3F8F">
      <w:pPr>
        <w:pStyle w:val="Standard"/>
        <w:spacing w:after="0" w:line="240" w:lineRule="auto"/>
        <w:jc w:val="both"/>
        <w:rPr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 xml:space="preserve">      МОУ «</w:t>
      </w:r>
      <w:proofErr w:type="spellStart"/>
      <w:r w:rsidRPr="005D3F8F">
        <w:rPr>
          <w:rFonts w:ascii="Times New Roman" w:hAnsi="Times New Roman"/>
          <w:sz w:val="24"/>
          <w:szCs w:val="24"/>
        </w:rPr>
        <w:t>Старотеризморгская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 средняя общеобразовательная школа» является </w:t>
      </w:r>
      <w:proofErr w:type="spellStart"/>
      <w:r w:rsidRPr="005D3F8F">
        <w:rPr>
          <w:rFonts w:ascii="Times New Roman" w:hAnsi="Times New Roman"/>
          <w:sz w:val="24"/>
          <w:szCs w:val="24"/>
        </w:rPr>
        <w:t>стажировочной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 площадкой Мордовского республиканского института образования. Ежегодно в марте месяце  при школе проводятся выездные курсы повышения квалификации для мордовской  диаспоры. Учителя школы делятся опытом с учителями других регионов по преподаванию </w:t>
      </w:r>
      <w:proofErr w:type="spellStart"/>
      <w:r w:rsidRPr="005D3F8F">
        <w:rPr>
          <w:rFonts w:ascii="Times New Roman" w:hAnsi="Times New Roman"/>
          <w:sz w:val="24"/>
          <w:szCs w:val="24"/>
        </w:rPr>
        <w:t>мокшанского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 языка.</w:t>
      </w:r>
    </w:p>
    <w:p w:rsidR="000B6E81" w:rsidRPr="005D3F8F" w:rsidRDefault="000B6E81" w:rsidP="005D3F8F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>Кроме того, ежегодно проводятся: межрегиональная олимпиада по мордовскому (</w:t>
      </w:r>
      <w:proofErr w:type="spellStart"/>
      <w:r w:rsidRPr="005D3F8F">
        <w:rPr>
          <w:rFonts w:ascii="Times New Roman" w:hAnsi="Times New Roman"/>
          <w:sz w:val="24"/>
          <w:szCs w:val="24"/>
        </w:rPr>
        <w:t>мокшанскому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 и эрзянскому) языку и мордовской литературе среди учащихся школ Республики Мордовия и мордовской диаспоры, дистанционная олимпиада по родным языкам, для победителей и призеров которых в летний период Министерство образования Республики Мордовия организует межрегиональную образовательно-оздоровительную этнокультурную смену «Живи, родной язык!».</w:t>
      </w:r>
    </w:p>
    <w:p w:rsidR="000B6E81" w:rsidRPr="005D3F8F" w:rsidRDefault="000B6E81" w:rsidP="005D3F8F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>Постоянными участниками Межрегиональной олимпиады являются  учащиеся МОУ «</w:t>
      </w:r>
      <w:proofErr w:type="spellStart"/>
      <w:r w:rsidRPr="005D3F8F">
        <w:rPr>
          <w:rFonts w:ascii="Times New Roman" w:hAnsi="Times New Roman"/>
          <w:sz w:val="24"/>
          <w:szCs w:val="24"/>
        </w:rPr>
        <w:t>Старотеризморгская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 средняя общеобразовательная школа». На протяжении 5 лет участники  межрегиональной олимпиады становились призерами и победителями (среди них такие учащиеся как </w:t>
      </w:r>
      <w:proofErr w:type="spellStart"/>
      <w:r w:rsidRPr="005D3F8F">
        <w:rPr>
          <w:rFonts w:ascii="Times New Roman" w:hAnsi="Times New Roman"/>
          <w:sz w:val="24"/>
          <w:szCs w:val="24"/>
        </w:rPr>
        <w:t>Волгапова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 Анна, </w:t>
      </w:r>
      <w:proofErr w:type="spellStart"/>
      <w:r w:rsidRPr="005D3F8F">
        <w:rPr>
          <w:rFonts w:ascii="Times New Roman" w:hAnsi="Times New Roman"/>
          <w:sz w:val="24"/>
          <w:szCs w:val="24"/>
        </w:rPr>
        <w:t>Гераськина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 Елена, Видясова Ирина, Макарова Кристина, Видясов Евгений, </w:t>
      </w:r>
      <w:proofErr w:type="spellStart"/>
      <w:r w:rsidRPr="005D3F8F">
        <w:rPr>
          <w:rFonts w:ascii="Times New Roman" w:hAnsi="Times New Roman"/>
          <w:sz w:val="24"/>
          <w:szCs w:val="24"/>
        </w:rPr>
        <w:t>Сокорова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 Елена).</w:t>
      </w:r>
    </w:p>
    <w:p w:rsidR="000B6E81" w:rsidRPr="005D3F8F" w:rsidRDefault="000B6E81" w:rsidP="005D3F8F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>Ежегодно школы Республики Мордовия обеспечиваются бесплатными учебниками и учебно-методическими пособиями на мордовском (</w:t>
      </w:r>
      <w:proofErr w:type="spellStart"/>
      <w:r w:rsidRPr="005D3F8F">
        <w:rPr>
          <w:rFonts w:ascii="Times New Roman" w:hAnsi="Times New Roman"/>
          <w:sz w:val="24"/>
          <w:szCs w:val="24"/>
        </w:rPr>
        <w:t>мокшанском</w:t>
      </w:r>
      <w:proofErr w:type="spellEnd"/>
      <w:r w:rsidRPr="005D3F8F">
        <w:rPr>
          <w:rFonts w:ascii="Times New Roman" w:hAnsi="Times New Roman"/>
          <w:sz w:val="24"/>
          <w:szCs w:val="24"/>
        </w:rPr>
        <w:t>, эрзянском) языке. На сегодня существует две линии учебно-методических комплектов по мордовскому (</w:t>
      </w:r>
      <w:proofErr w:type="spellStart"/>
      <w:r w:rsidRPr="005D3F8F">
        <w:rPr>
          <w:rFonts w:ascii="Times New Roman" w:hAnsi="Times New Roman"/>
          <w:sz w:val="24"/>
          <w:szCs w:val="24"/>
        </w:rPr>
        <w:t>мокшанскому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, эрзянскому) языку: учебники для национальных школ и для школ с русским или смешанным по национальному составу контингентом обучающихся. Активно ведется издание учебников по </w:t>
      </w:r>
      <w:proofErr w:type="spellStart"/>
      <w:r w:rsidRPr="005D3F8F">
        <w:rPr>
          <w:rFonts w:ascii="Times New Roman" w:hAnsi="Times New Roman"/>
          <w:sz w:val="24"/>
          <w:szCs w:val="24"/>
        </w:rPr>
        <w:t>мокшанскому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5D3F8F">
        <w:rPr>
          <w:rFonts w:ascii="Times New Roman" w:hAnsi="Times New Roman"/>
          <w:sz w:val="24"/>
          <w:szCs w:val="24"/>
        </w:rPr>
        <w:t>эрзянскому</w:t>
      </w:r>
      <w:proofErr w:type="gramEnd"/>
      <w:r w:rsidRPr="005D3F8F">
        <w:rPr>
          <w:rFonts w:ascii="Times New Roman" w:hAnsi="Times New Roman"/>
          <w:sz w:val="24"/>
          <w:szCs w:val="24"/>
        </w:rPr>
        <w:t xml:space="preserve"> языкам для русскоязычных учащихся. Коллективом авторов-филологов разработана серия учебников для учащихся 2-х, 3-х, 4-х,5-х, 6-го классов. Разработан и издан электронный учебный ресурс «Живи, родной язык!». Он включает в себя два диска - учебные модули «</w:t>
      </w:r>
      <w:proofErr w:type="spellStart"/>
      <w:r w:rsidRPr="005D3F8F">
        <w:rPr>
          <w:rFonts w:ascii="Times New Roman" w:hAnsi="Times New Roman"/>
          <w:sz w:val="24"/>
          <w:szCs w:val="24"/>
        </w:rPr>
        <w:t>Мокшанский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 язык для начинающих» и «Эрзянский язык для начинающих». С целью проведения систематической работы по обновлению их содержания и переиздания, а также обеспечения этнокультурных потребностей обучающихся выделяются необходимые средства из республиканского бюджета Республики Мордовия.  За 2013 год  в общеобразовательные учреждения Старошайговского муниципального района поступило  696 комплектов учебников национально – региональной тематики   на сумму 385 тысяч рублей.</w:t>
      </w:r>
    </w:p>
    <w:p w:rsidR="000B6E81" w:rsidRPr="005D3F8F" w:rsidRDefault="000B6E81" w:rsidP="005D3F8F">
      <w:pPr>
        <w:pStyle w:val="Standard"/>
        <w:spacing w:after="0" w:line="240" w:lineRule="auto"/>
        <w:ind w:firstLine="720"/>
        <w:jc w:val="both"/>
        <w:rPr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>Большую роль в повышении качества преподавания мордовского (</w:t>
      </w:r>
      <w:proofErr w:type="spellStart"/>
      <w:r w:rsidRPr="005D3F8F">
        <w:rPr>
          <w:rFonts w:ascii="Times New Roman" w:hAnsi="Times New Roman"/>
          <w:sz w:val="24"/>
          <w:szCs w:val="24"/>
        </w:rPr>
        <w:t>мокшанского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, эрзянского) языка, а также предметов регионального цикла играют курсы повышения квалификации учителей, которые ежегодно проходят на базе ГБОУ ДПО (ПК) С «Мордовский республиканский институт образования». Для учителей родного языка из регионов с компактным проживанием мордовского населения ежегодно проводятся курсы повышения квалификации по теме: «Актуальные проблемы преподавания мордовских языков и литературы в общеобразовательных учреждениях». Среди них и учителя Старошайговского муниципального района </w:t>
      </w:r>
      <w:proofErr w:type="spellStart"/>
      <w:r w:rsidRPr="005D3F8F">
        <w:rPr>
          <w:rFonts w:ascii="Times New Roman" w:hAnsi="Times New Roman"/>
          <w:sz w:val="24"/>
          <w:szCs w:val="24"/>
        </w:rPr>
        <w:t>Цыбисова</w:t>
      </w:r>
      <w:proofErr w:type="spellEnd"/>
      <w:r w:rsidRPr="005D3F8F">
        <w:rPr>
          <w:rFonts w:ascii="Times New Roman" w:hAnsi="Times New Roman"/>
          <w:sz w:val="24"/>
          <w:szCs w:val="24"/>
        </w:rPr>
        <w:t xml:space="preserve"> В.А., Девина Е.А.</w:t>
      </w:r>
    </w:p>
    <w:p w:rsidR="000B6E81" w:rsidRPr="005D3F8F" w:rsidRDefault="000B6E81" w:rsidP="005D3F8F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>Научно- методическое сопровождение в этнокультурном развитии района  осуществляет МБУК «Центральная библиотечная система им. И.М.Девина» Старошайговского муниципального района, ставя перед собой следующие задачи:</w:t>
      </w:r>
    </w:p>
    <w:p w:rsidR="000B6E81" w:rsidRPr="005D3F8F" w:rsidRDefault="000B6E81" w:rsidP="005D3F8F">
      <w:pPr>
        <w:pStyle w:val="a3"/>
        <w:jc w:val="both"/>
        <w:rPr>
          <w:sz w:val="24"/>
          <w:szCs w:val="24"/>
        </w:rPr>
      </w:pPr>
      <w:r w:rsidRPr="005D3F8F">
        <w:rPr>
          <w:rFonts w:ascii="Times New Roman" w:eastAsia="Arial" w:hAnsi="Times New Roman" w:cs="Calibri"/>
          <w:sz w:val="24"/>
          <w:szCs w:val="24"/>
        </w:rPr>
        <w:t xml:space="preserve">• являясь культурными центрами, библиотеки сохраняют, развивают, освещают и озвучивают различные культуры, а также их литературу, искусство и музыку. </w:t>
      </w:r>
      <w:proofErr w:type="gramStart"/>
      <w:r w:rsidRPr="005D3F8F">
        <w:rPr>
          <w:rFonts w:ascii="Times New Roman" w:eastAsia="Arial" w:hAnsi="Times New Roman" w:cs="Calibri"/>
          <w:sz w:val="24"/>
          <w:szCs w:val="24"/>
        </w:rPr>
        <w:t>Такой доступ дает возможность людям, представляющим разные культуры, узнавать и изучать различные формы культурного самовыражения;</w:t>
      </w:r>
      <w:proofErr w:type="gramEnd"/>
    </w:p>
    <w:p w:rsidR="000B6E81" w:rsidRPr="005D3F8F" w:rsidRDefault="000B6E81" w:rsidP="005D3F8F">
      <w:pPr>
        <w:pStyle w:val="a3"/>
        <w:jc w:val="both"/>
        <w:rPr>
          <w:sz w:val="24"/>
          <w:szCs w:val="24"/>
        </w:rPr>
      </w:pPr>
      <w:r w:rsidRPr="005D3F8F">
        <w:rPr>
          <w:rFonts w:ascii="Times New Roman" w:eastAsia="Arial" w:hAnsi="Times New Roman" w:cs="Calibri"/>
          <w:sz w:val="24"/>
          <w:szCs w:val="24"/>
        </w:rPr>
        <w:t>• являясь информационными центрами, библиотеки приобретают, производят, систематизируют и делают доступной информацию, направленную на удовлетворение потребностей всех сообществ, равно как и распространяют эту информацию среди различных культурных сообществ.</w:t>
      </w:r>
    </w:p>
    <w:p w:rsidR="000B6E81" w:rsidRPr="005D3F8F" w:rsidRDefault="000B6E81" w:rsidP="005D3F8F">
      <w:pPr>
        <w:pStyle w:val="a3"/>
        <w:jc w:val="both"/>
        <w:rPr>
          <w:sz w:val="24"/>
          <w:szCs w:val="24"/>
        </w:rPr>
      </w:pPr>
      <w:r w:rsidRPr="005D3F8F">
        <w:rPr>
          <w:rFonts w:ascii="Times New Roman" w:eastAsia="Arial" w:hAnsi="Times New Roman" w:cs="Calibri"/>
          <w:sz w:val="24"/>
          <w:szCs w:val="24"/>
        </w:rPr>
        <w:t>• распространение среди всех слоев населения, всех национальных групп идей духовного единства, дружбы народов, межнационального согласия, воспитания у населения чувства патриотизма, толерантного отношения к представителям другой национальности;</w:t>
      </w:r>
    </w:p>
    <w:p w:rsidR="000B6E81" w:rsidRPr="005D3F8F" w:rsidRDefault="000B6E81" w:rsidP="005D3F8F">
      <w:pPr>
        <w:pStyle w:val="a3"/>
        <w:jc w:val="both"/>
        <w:rPr>
          <w:sz w:val="24"/>
          <w:szCs w:val="24"/>
        </w:rPr>
      </w:pPr>
      <w:r w:rsidRPr="005D3F8F">
        <w:rPr>
          <w:rFonts w:ascii="Times New Roman" w:eastAsia="Arial" w:hAnsi="Times New Roman" w:cs="Calibri"/>
          <w:sz w:val="24"/>
          <w:szCs w:val="24"/>
        </w:rPr>
        <w:t>• пропаганда знаний об истории и культуре народов России, сохранение их исторического наследия и развитие национальной самобытности;</w:t>
      </w:r>
    </w:p>
    <w:p w:rsidR="000B6E81" w:rsidRPr="005D3F8F" w:rsidRDefault="000B6E81" w:rsidP="005D3F8F">
      <w:pPr>
        <w:pStyle w:val="a3"/>
        <w:jc w:val="both"/>
        <w:rPr>
          <w:sz w:val="24"/>
          <w:szCs w:val="24"/>
        </w:rPr>
      </w:pPr>
      <w:r w:rsidRPr="005D3F8F">
        <w:rPr>
          <w:rFonts w:ascii="Times New Roman" w:eastAsia="Arial" w:hAnsi="Times New Roman" w:cs="Calibri"/>
          <w:sz w:val="24"/>
          <w:szCs w:val="24"/>
        </w:rPr>
        <w:t>• создание единой библиотечно-информационной среды в районе по проблемам этнокультурного развития, формирования толерантного сознания, профилактики экстремизма;</w:t>
      </w:r>
      <w:bookmarkStart w:id="2" w:name="_GoBack1"/>
      <w:bookmarkEnd w:id="2"/>
    </w:p>
    <w:p w:rsidR="000B6E81" w:rsidRPr="005D3F8F" w:rsidRDefault="000B6E81" w:rsidP="005D3F8F">
      <w:pPr>
        <w:pStyle w:val="a3"/>
        <w:jc w:val="both"/>
        <w:rPr>
          <w:sz w:val="24"/>
          <w:szCs w:val="24"/>
        </w:rPr>
      </w:pPr>
      <w:r w:rsidRPr="005D3F8F">
        <w:rPr>
          <w:rFonts w:ascii="Times New Roman" w:eastAsia="Arial" w:hAnsi="Times New Roman" w:cs="Calibri"/>
          <w:sz w:val="24"/>
          <w:szCs w:val="24"/>
        </w:rPr>
        <w:t>• стимулирование интереса пользователей библиотеки и жителей Старошайговского района к родной культуре и историческому наследию, способствование обретению ими культурной и этнической идентичности путем совершенствования системы культурно-просветительской, информационной работы;</w:t>
      </w:r>
    </w:p>
    <w:p w:rsidR="000B6E81" w:rsidRPr="005D3F8F" w:rsidRDefault="000B6E81" w:rsidP="005D3F8F">
      <w:pPr>
        <w:pStyle w:val="a3"/>
        <w:jc w:val="both"/>
        <w:rPr>
          <w:sz w:val="24"/>
          <w:szCs w:val="24"/>
        </w:rPr>
      </w:pPr>
      <w:r w:rsidRPr="005D3F8F">
        <w:rPr>
          <w:rFonts w:ascii="Times New Roman" w:eastAsia="Arial" w:hAnsi="Times New Roman" w:cs="Calibri"/>
          <w:sz w:val="24"/>
          <w:szCs w:val="24"/>
        </w:rPr>
        <w:t>• повышение уровня социальной адаптации мигрантов к реалиям современного российского общества посредством информационно-просветительской работы с использованием фондов библиотеки и ресурсов сети Интернет;</w:t>
      </w:r>
    </w:p>
    <w:p w:rsidR="000B6E81" w:rsidRPr="005D3F8F" w:rsidRDefault="000B6E81" w:rsidP="005D3F8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D3F8F">
        <w:rPr>
          <w:rFonts w:ascii="Times New Roman" w:eastAsia="Arial" w:hAnsi="Times New Roman" w:cs="Calibri"/>
          <w:sz w:val="24"/>
          <w:szCs w:val="24"/>
        </w:rPr>
        <w:t>В процессах консолидации многонационального общества и повышения национального самосознания работники МБУК «ЦБС им И.М.Девина» планируют организовать:</w:t>
      </w:r>
    </w:p>
    <w:p w:rsidR="000B6E81" w:rsidRPr="005D3F8F" w:rsidRDefault="000B6E81" w:rsidP="005D3F8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D3F8F">
        <w:rPr>
          <w:rFonts w:ascii="Times New Roman" w:eastAsia="Arial" w:hAnsi="Times New Roman" w:cs="Calibri"/>
          <w:sz w:val="24"/>
          <w:szCs w:val="24"/>
        </w:rPr>
        <w:t>Национальный отдел МБУК «ЦБС им И. М. Девина»</w:t>
      </w:r>
    </w:p>
    <w:p w:rsidR="000B6E81" w:rsidRPr="005D3F8F" w:rsidRDefault="000B6E81" w:rsidP="005D3F8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D3F8F">
        <w:rPr>
          <w:rFonts w:ascii="Times New Roman" w:eastAsia="Arial" w:hAnsi="Times New Roman" w:cs="Calibri"/>
          <w:sz w:val="24"/>
          <w:szCs w:val="24"/>
        </w:rPr>
        <w:t xml:space="preserve">Неделя детской и юношеской книги.   «Экскурсия в прошлое» у мини-музея предметов старины: «Здесь Родины моей начало» и </w:t>
      </w:r>
      <w:proofErr w:type="spellStart"/>
      <w:r w:rsidRPr="005D3F8F">
        <w:rPr>
          <w:rFonts w:ascii="Times New Roman" w:eastAsia="Arial" w:hAnsi="Times New Roman" w:cs="Calibri"/>
          <w:sz w:val="24"/>
          <w:szCs w:val="24"/>
        </w:rPr>
        <w:t>мокшанского</w:t>
      </w:r>
      <w:proofErr w:type="spellEnd"/>
      <w:r w:rsidRPr="005D3F8F">
        <w:rPr>
          <w:rFonts w:ascii="Times New Roman" w:eastAsia="Arial" w:hAnsi="Times New Roman" w:cs="Calibri"/>
          <w:sz w:val="24"/>
          <w:szCs w:val="24"/>
        </w:rPr>
        <w:t xml:space="preserve"> народного костюма «История минувших лет». Викторина-путешествие «Мордовия моя!». Историко-краеведческая  игра «По следу времени». Вечер-реквием «Как звёзды светят имена» (о кавалере 4-х орденов Славы, нашем земляке </w:t>
      </w:r>
      <w:proofErr w:type="spellStart"/>
      <w:r w:rsidRPr="005D3F8F">
        <w:rPr>
          <w:rFonts w:ascii="Times New Roman" w:eastAsia="Arial" w:hAnsi="Times New Roman" w:cs="Calibri"/>
          <w:sz w:val="24"/>
          <w:szCs w:val="24"/>
        </w:rPr>
        <w:t>Налдине</w:t>
      </w:r>
      <w:proofErr w:type="spellEnd"/>
      <w:r w:rsidRPr="005D3F8F">
        <w:rPr>
          <w:rFonts w:ascii="Times New Roman" w:eastAsia="Arial" w:hAnsi="Times New Roman" w:cs="Calibri"/>
          <w:sz w:val="24"/>
          <w:szCs w:val="24"/>
        </w:rPr>
        <w:t xml:space="preserve"> В.С.).Выставочный стенд «Герои живут вечно» (к 100-летию Героя Советского Союза, нашего земляка  </w:t>
      </w:r>
      <w:proofErr w:type="spellStart"/>
      <w:r w:rsidRPr="005D3F8F">
        <w:rPr>
          <w:rFonts w:ascii="Times New Roman" w:eastAsia="Arial" w:hAnsi="Times New Roman" w:cs="Calibri"/>
          <w:sz w:val="24"/>
          <w:szCs w:val="24"/>
        </w:rPr>
        <w:t>Надёжкина</w:t>
      </w:r>
      <w:proofErr w:type="spellEnd"/>
      <w:r w:rsidRPr="005D3F8F">
        <w:rPr>
          <w:rFonts w:ascii="Times New Roman" w:eastAsia="Arial" w:hAnsi="Times New Roman" w:cs="Calibri"/>
          <w:sz w:val="24"/>
          <w:szCs w:val="24"/>
        </w:rPr>
        <w:t xml:space="preserve">  Г.М.). Иллюстрированная информационная выставка «Родной земли очарование» (об известных людях района).</w:t>
      </w:r>
    </w:p>
    <w:p w:rsidR="000B6E81" w:rsidRPr="005D3F8F" w:rsidRDefault="000B6E81" w:rsidP="005D3F8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D3F8F">
        <w:rPr>
          <w:rFonts w:ascii="Times New Roman" w:eastAsia="Arial" w:hAnsi="Times New Roman" w:cs="Calibri"/>
          <w:sz w:val="24"/>
          <w:szCs w:val="24"/>
        </w:rPr>
        <w:t>Турнир знатоков «Толерантность – путь к миру и согласию». Презентация книги Р. Орловой «Тобой живу». Издать дайджесты: «Раннее упоминание о мордве», «Знатные люди с мордовскими корнями», «Герои земли мордовской».</w:t>
      </w:r>
    </w:p>
    <w:p w:rsidR="000B6E81" w:rsidRPr="005D3F8F" w:rsidRDefault="000B6E81" w:rsidP="005D3F8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D3F8F">
        <w:rPr>
          <w:rFonts w:ascii="Times New Roman" w:eastAsia="Arial" w:hAnsi="Times New Roman" w:cs="Calibri"/>
          <w:sz w:val="24"/>
          <w:szCs w:val="24"/>
        </w:rPr>
        <w:t>Путешествие по республикам России:  «Огромная наша Россия - содружество стран и племен». Виртуальная экскурсия  «Разные народы - разное поведение», путешествие по стране «Близкие люди, близкими будьте» (ЦБС).  Организовать цикл книжных выставок: «Быт и культура народов, проживающих  территории Старошайговского района», «Народным традициям жить и крепнуть», «Да будет дружба искренней и честной», «Народов много - страна одна» (обозрение писателей разных национальностей России) (ЦБС).</w:t>
      </w:r>
    </w:p>
    <w:p w:rsidR="000B6E81" w:rsidRPr="005D3F8F" w:rsidRDefault="000B6E81" w:rsidP="005D3F8F">
      <w:pPr>
        <w:pStyle w:val="a3"/>
        <w:jc w:val="both"/>
        <w:rPr>
          <w:sz w:val="24"/>
          <w:szCs w:val="24"/>
        </w:rPr>
      </w:pPr>
      <w:r w:rsidRPr="005D3F8F">
        <w:rPr>
          <w:rFonts w:ascii="Times New Roman" w:eastAsia="Arial" w:hAnsi="Times New Roman" w:cs="Calibri"/>
          <w:sz w:val="24"/>
          <w:szCs w:val="24"/>
        </w:rPr>
        <w:t>В рамках интернационального воспитания,  межэтнических и межконфессиональных  отношений запланированы следующие мероприятия:</w:t>
      </w:r>
    </w:p>
    <w:p w:rsidR="000B6E81" w:rsidRPr="005D3F8F" w:rsidRDefault="000B6E81" w:rsidP="005D3F8F">
      <w:pPr>
        <w:pStyle w:val="a3"/>
        <w:jc w:val="both"/>
        <w:rPr>
          <w:sz w:val="24"/>
          <w:szCs w:val="24"/>
        </w:rPr>
      </w:pPr>
      <w:r w:rsidRPr="005D3F8F">
        <w:rPr>
          <w:rFonts w:ascii="Times New Roman" w:eastAsia="Arial" w:hAnsi="Times New Roman" w:cs="Calibri"/>
          <w:sz w:val="24"/>
          <w:szCs w:val="24"/>
        </w:rPr>
        <w:t>викторины «Литература народов России», «Жизнь древней мордвы», «Знаешь ли ты Мордовию?» (ЦБС). Фольклор народов России «Единство горы рушит» (ЦБС). Уроки дружбы «Национальное возрождение» (ЦБС)</w:t>
      </w:r>
      <w:proofErr w:type="gramStart"/>
      <w:r w:rsidRPr="005D3F8F">
        <w:rPr>
          <w:rFonts w:ascii="Times New Roman" w:eastAsia="Arial" w:hAnsi="Times New Roman" w:cs="Calibri"/>
          <w:sz w:val="24"/>
          <w:szCs w:val="24"/>
        </w:rPr>
        <w:t>.Т</w:t>
      </w:r>
      <w:proofErr w:type="gramEnd"/>
      <w:r w:rsidRPr="005D3F8F">
        <w:rPr>
          <w:rFonts w:ascii="Times New Roman" w:eastAsia="Arial" w:hAnsi="Times New Roman" w:cs="Calibri"/>
          <w:sz w:val="24"/>
          <w:szCs w:val="24"/>
        </w:rPr>
        <w:t>ворческие лаборатории по теме: «Этносы и культура: информация и образование», «Национальная литература: формирование, сохранность и развитие», «Толерантность и библиотеки — информация и пользователи», «</w:t>
      </w:r>
      <w:proofErr w:type="spellStart"/>
      <w:r w:rsidRPr="005D3F8F">
        <w:rPr>
          <w:rFonts w:ascii="Times New Roman" w:eastAsia="Arial" w:hAnsi="Times New Roman" w:cs="Calibri"/>
          <w:sz w:val="24"/>
          <w:szCs w:val="24"/>
        </w:rPr>
        <w:t>Этнобиблиотекарь</w:t>
      </w:r>
      <w:proofErr w:type="spellEnd"/>
      <w:r w:rsidRPr="005D3F8F">
        <w:rPr>
          <w:rFonts w:ascii="Times New Roman" w:eastAsia="Arial" w:hAnsi="Times New Roman" w:cs="Calibri"/>
          <w:sz w:val="24"/>
          <w:szCs w:val="24"/>
        </w:rPr>
        <w:t>», «Информационные ресурсы по этнической истории и культуре народов Мордовии» (Нац. отдел)</w:t>
      </w:r>
      <w:proofErr w:type="gramStart"/>
      <w:r w:rsidRPr="005D3F8F">
        <w:rPr>
          <w:rFonts w:ascii="Times New Roman" w:eastAsia="Arial" w:hAnsi="Times New Roman" w:cs="Calibri"/>
          <w:sz w:val="24"/>
          <w:szCs w:val="24"/>
        </w:rPr>
        <w:t>.М</w:t>
      </w:r>
      <w:proofErr w:type="gramEnd"/>
      <w:r w:rsidRPr="005D3F8F">
        <w:rPr>
          <w:rFonts w:ascii="Times New Roman" w:eastAsia="Arial" w:hAnsi="Times New Roman" w:cs="Calibri"/>
          <w:sz w:val="24"/>
          <w:szCs w:val="24"/>
        </w:rPr>
        <w:t>ини-музеи «Вместе мы и есть Россия» (ЦБС).</w:t>
      </w:r>
    </w:p>
    <w:p w:rsidR="000B6E81" w:rsidRPr="005D3F8F" w:rsidRDefault="000B6E81" w:rsidP="005D3F8F">
      <w:pPr>
        <w:pStyle w:val="a3"/>
        <w:ind w:firstLine="720"/>
        <w:jc w:val="both"/>
        <w:rPr>
          <w:sz w:val="24"/>
          <w:szCs w:val="24"/>
        </w:rPr>
      </w:pPr>
      <w:r w:rsidRPr="005D3F8F">
        <w:rPr>
          <w:rFonts w:ascii="Times New Roman" w:eastAsia="Times New Roman" w:hAnsi="Times New Roman" w:cs="Times New Roman"/>
          <w:sz w:val="24"/>
          <w:szCs w:val="24"/>
        </w:rPr>
        <w:t xml:space="preserve">Конкурсы рисунков «Мордовия - мой край родной», «В единстве наша сила», «Любимая Русь и Мордва» (ЦБС). Исторический калейдоскоп «Мы с тобой, Русь». </w:t>
      </w:r>
      <w:proofErr w:type="gramStart"/>
      <w:r w:rsidRPr="005D3F8F">
        <w:rPr>
          <w:rFonts w:ascii="Times New Roman" w:eastAsia="Times New Roman" w:hAnsi="Times New Roman" w:cs="Times New Roman"/>
          <w:sz w:val="24"/>
          <w:szCs w:val="24"/>
        </w:rPr>
        <w:t>Литературно - информационный час «Край мой - частица России», день информации «Мы -  часть страны, мы – уголок России» (ЦБС).</w:t>
      </w:r>
      <w:proofErr w:type="gramEnd"/>
      <w:r w:rsidRPr="005D3F8F">
        <w:rPr>
          <w:rFonts w:ascii="Times New Roman" w:eastAsia="Times New Roman" w:hAnsi="Times New Roman" w:cs="Times New Roman"/>
          <w:sz w:val="24"/>
          <w:szCs w:val="24"/>
        </w:rPr>
        <w:t xml:space="preserve"> Литературные чтения «Край родной и народы, живущие в нем» «Мы разные, но мы дружим» «Мир под солнцем книги</w:t>
      </w:r>
      <w:proofErr w:type="gramStart"/>
      <w:r w:rsidRPr="005D3F8F">
        <w:rPr>
          <w:rFonts w:ascii="Times New Roman" w:eastAsia="Times New Roman" w:hAnsi="Times New Roman" w:cs="Times New Roman"/>
          <w:sz w:val="24"/>
          <w:szCs w:val="24"/>
        </w:rPr>
        <w:t>»(</w:t>
      </w:r>
      <w:proofErr w:type="gramEnd"/>
      <w:r w:rsidRPr="005D3F8F">
        <w:rPr>
          <w:rFonts w:ascii="Times New Roman" w:eastAsia="Times New Roman" w:hAnsi="Times New Roman" w:cs="Times New Roman"/>
          <w:sz w:val="24"/>
          <w:szCs w:val="24"/>
        </w:rPr>
        <w:t>ЦБС).</w:t>
      </w:r>
    </w:p>
    <w:p w:rsidR="000B6E81" w:rsidRPr="005D3F8F" w:rsidRDefault="000B6E81" w:rsidP="005D3F8F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6E81" w:rsidRPr="005D3F8F" w:rsidRDefault="000B6E81" w:rsidP="005D3F8F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D3F8F">
        <w:rPr>
          <w:rFonts w:ascii="Times New Roman" w:hAnsi="Times New Roman"/>
          <w:b/>
          <w:sz w:val="24"/>
          <w:szCs w:val="24"/>
        </w:rPr>
        <w:t xml:space="preserve">Глава 4. Обоснование необходимости решения проблемы </w:t>
      </w:r>
      <w:r w:rsidRPr="005D3F8F">
        <w:rPr>
          <w:rFonts w:ascii="Times New Roman" w:hAnsi="Times New Roman"/>
          <w:b/>
          <w:sz w:val="24"/>
          <w:szCs w:val="24"/>
        </w:rPr>
        <w:br/>
        <w:t>программно-целевым методом</w:t>
      </w:r>
    </w:p>
    <w:p w:rsidR="000B6E81" w:rsidRPr="005D3F8F" w:rsidRDefault="000B6E81" w:rsidP="005D3F8F">
      <w:pPr>
        <w:pStyle w:val="Standard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6E81" w:rsidRPr="005D3F8F" w:rsidRDefault="000B6E81" w:rsidP="005D3F8F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5D3F8F">
        <w:rPr>
          <w:rFonts w:ascii="Times New Roman" w:hAnsi="Times New Roman"/>
          <w:spacing w:val="-4"/>
          <w:sz w:val="24"/>
          <w:szCs w:val="24"/>
        </w:rPr>
        <w:t xml:space="preserve">Сложность задач гармонизации межнациональных и межконфессиональных отношений вызывает необходимость </w:t>
      </w:r>
      <w:proofErr w:type="gramStart"/>
      <w:r w:rsidRPr="005D3F8F">
        <w:rPr>
          <w:rFonts w:ascii="Times New Roman" w:hAnsi="Times New Roman"/>
          <w:spacing w:val="-4"/>
          <w:sz w:val="24"/>
          <w:szCs w:val="24"/>
        </w:rPr>
        <w:t>совершенствования механизмов координации деятельности всех ветвей</w:t>
      </w:r>
      <w:proofErr w:type="gramEnd"/>
      <w:r w:rsidRPr="005D3F8F">
        <w:rPr>
          <w:rFonts w:ascii="Times New Roman" w:hAnsi="Times New Roman"/>
          <w:spacing w:val="-4"/>
          <w:sz w:val="24"/>
          <w:szCs w:val="24"/>
        </w:rPr>
        <w:t xml:space="preserve">  власти, учреждений, организаций и общественных объединений Старошайговского муниципального района в целях недопущения разобщенности и в целом низкой эффективности выполняемых мероприятий в данном контексте. </w:t>
      </w:r>
      <w:proofErr w:type="gramStart"/>
      <w:r w:rsidRPr="005D3F8F">
        <w:rPr>
          <w:rFonts w:ascii="Times New Roman" w:hAnsi="Times New Roman"/>
          <w:spacing w:val="-4"/>
          <w:sz w:val="24"/>
          <w:szCs w:val="24"/>
        </w:rPr>
        <w:t>Масштабность и системность в решении поставленных императивов требуют применения программно-целевых принципов организации бюджетной системы Республики Мордовия в соответствии с постановлением Правительства Республики Мордовия от 27 июня 2011 г. № 234 «Об утверждении порядка разработки, реализации и оценки эффективности государственных программ Республики Мордовия» при разработке и реализации Государственной программы, ориентированной на максимально эффективное использование бюджетных средств как на уровне органов государственной власти</w:t>
      </w:r>
      <w:proofErr w:type="gramEnd"/>
      <w:r w:rsidRPr="005D3F8F">
        <w:rPr>
          <w:rFonts w:ascii="Times New Roman" w:hAnsi="Times New Roman"/>
          <w:spacing w:val="-4"/>
          <w:sz w:val="24"/>
          <w:szCs w:val="24"/>
        </w:rPr>
        <w:t xml:space="preserve"> и местного самоуправления в республике, так и в части управления миграционными потоками, сферами образования и воспитания, средств массовой информации, издательского дела и индустрии массовых развлечений, по линии всех институтов гражданского общества, мониторинга и научных исследований.</w:t>
      </w:r>
    </w:p>
    <w:p w:rsidR="000B6E81" w:rsidRPr="005D3F8F" w:rsidRDefault="000B6E81" w:rsidP="005D3F8F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D3F8F">
        <w:rPr>
          <w:rFonts w:ascii="Times New Roman" w:hAnsi="Times New Roman"/>
          <w:sz w:val="24"/>
          <w:szCs w:val="24"/>
        </w:rPr>
        <w:t>Являясь основой государственной политики в этой области, Муниципальная программа должна включать в себя комплекс взаимоувязанных по ресурсам и срокам мероприятий с учетом национальной структуры населения, специфики условий жизнедеятельности, ситуации на рынке труда, уровня жизни, возможностей современной системы образования, имеющейся в  районе инфраструктуры, а также накопленного в различных районах опыта и существующих ограничений.</w:t>
      </w:r>
      <w:proofErr w:type="gramEnd"/>
    </w:p>
    <w:p w:rsidR="000B6E81" w:rsidRPr="005D3F8F" w:rsidRDefault="000B6E81" w:rsidP="005D3F8F">
      <w:pPr>
        <w:pStyle w:val="Standard"/>
        <w:spacing w:after="0" w:line="240" w:lineRule="auto"/>
        <w:ind w:firstLine="720"/>
        <w:jc w:val="both"/>
        <w:rPr>
          <w:sz w:val="24"/>
          <w:szCs w:val="24"/>
        </w:rPr>
      </w:pPr>
      <w:r w:rsidRPr="005D3F8F">
        <w:rPr>
          <w:rFonts w:ascii="Times New Roman" w:hAnsi="Times New Roman"/>
          <w:spacing w:val="-4"/>
          <w:sz w:val="24"/>
          <w:szCs w:val="24"/>
        </w:rPr>
        <w:t xml:space="preserve"> Тематика разработки региональных комплексов мероприятий, в том числе с применением программно-целевого подхода, инициируется на макр</w:t>
      </w:r>
      <w:proofErr w:type="gramStart"/>
      <w:r w:rsidRPr="005D3F8F">
        <w:rPr>
          <w:rFonts w:ascii="Times New Roman" w:hAnsi="Times New Roman"/>
          <w:spacing w:val="-4"/>
          <w:sz w:val="24"/>
          <w:szCs w:val="24"/>
        </w:rPr>
        <w:t>о-</w:t>
      </w:r>
      <w:proofErr w:type="gramEnd"/>
      <w:r w:rsidRPr="005D3F8F">
        <w:rPr>
          <w:rFonts w:ascii="Times New Roman" w:hAnsi="Times New Roman"/>
          <w:spacing w:val="-4"/>
          <w:sz w:val="24"/>
          <w:szCs w:val="24"/>
        </w:rPr>
        <w:t xml:space="preserve"> и </w:t>
      </w:r>
      <w:proofErr w:type="spellStart"/>
      <w:r w:rsidRPr="005D3F8F">
        <w:rPr>
          <w:rFonts w:ascii="Times New Roman" w:hAnsi="Times New Roman"/>
          <w:spacing w:val="-4"/>
          <w:sz w:val="24"/>
          <w:szCs w:val="24"/>
        </w:rPr>
        <w:t>мезоуровнях</w:t>
      </w:r>
      <w:proofErr w:type="spellEnd"/>
      <w:r w:rsidRPr="005D3F8F">
        <w:rPr>
          <w:rFonts w:ascii="Times New Roman" w:hAnsi="Times New Roman"/>
          <w:spacing w:val="-4"/>
          <w:sz w:val="24"/>
          <w:szCs w:val="24"/>
        </w:rPr>
        <w:t xml:space="preserve">. Без аналогичных инструментов государственного регулирования социально-экономического и общественно-политического развития </w:t>
      </w:r>
      <w:r w:rsidRPr="005D3F8F">
        <w:rPr>
          <w:rFonts w:ascii="Times New Roman" w:hAnsi="Times New Roman"/>
          <w:sz w:val="24"/>
          <w:szCs w:val="24"/>
        </w:rPr>
        <w:t>невозможно в полном объеме и в приемлемые сроки решить некоторые проблемы, которые неизбежно влекут за собой увеличение затрат для достижения необходимых параметров:</w:t>
      </w:r>
    </w:p>
    <w:p w:rsidR="000B6E81" w:rsidRPr="005D3F8F" w:rsidRDefault="000B6E81" w:rsidP="005D3F8F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>выстраивания единой, научно обоснованной стратегии и тактики деятельности, планирования действий и использования имеющихся ресурсов в условиях ведомственной разобщенности;</w:t>
      </w:r>
    </w:p>
    <w:p w:rsidR="000B6E81" w:rsidRPr="005D3F8F" w:rsidRDefault="000B6E81" w:rsidP="005D3F8F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>определения единых индикаторов результативности работы в данной сфере для каждого ведомства и учреждения;</w:t>
      </w:r>
    </w:p>
    <w:p w:rsidR="000B6E81" w:rsidRPr="005D3F8F" w:rsidRDefault="000B6E81" w:rsidP="005D3F8F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>организационной разобщенности и автономности структур  органов местного самоуправления и общественных объединений;</w:t>
      </w:r>
    </w:p>
    <w:p w:rsidR="000B6E81" w:rsidRPr="005D3F8F" w:rsidRDefault="000B6E81" w:rsidP="005D3F8F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>полного и эффективного использования системного и комплексного подходов при разработке программных проектов;</w:t>
      </w:r>
    </w:p>
    <w:p w:rsidR="000B6E81" w:rsidRPr="005D3F8F" w:rsidRDefault="000B6E81" w:rsidP="005D3F8F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>отсутствия эффективных механизмов координации и контроля мероприятий, последовательности их реализации.</w:t>
      </w:r>
    </w:p>
    <w:p w:rsidR="000B6E81" w:rsidRPr="005D3F8F" w:rsidRDefault="000B6E81" w:rsidP="005D3F8F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>При отсутствии единой политики в сфере межнациональных и межконфессиональных отношений можно прогнозировать рост конфликтности в межэтнических связях, проявлений ксенофобии, особенно в молодежной среде, институциональное оформление (появление организаций с откровенной или латентной националистической идеологией) настороженного отношения части населения района к представителям нетрадиционных для нее этнических групп Кавказа и Средней Азии.</w:t>
      </w:r>
    </w:p>
    <w:p w:rsidR="000B6E81" w:rsidRPr="005D3F8F" w:rsidRDefault="000B6E81" w:rsidP="005D3F8F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3F8F">
        <w:rPr>
          <w:rFonts w:ascii="Times New Roman" w:hAnsi="Times New Roman"/>
          <w:sz w:val="24"/>
          <w:szCs w:val="24"/>
        </w:rPr>
        <w:t>Комплексные системные действия в национальной, миграционной, молодежной и информационной политике, системе образования, физической культуры и спорта, охраны порядка и взаимодействия местных сообществ, реализуемые на основе программно-целевого метода, позволят избежать обострения межнациональных и межконфессиональных отношений в Старошайговском муниципальном районе и республике в целом.</w:t>
      </w:r>
    </w:p>
    <w:p w:rsidR="000B6E81" w:rsidRPr="005D3F8F" w:rsidRDefault="000B6E81" w:rsidP="005D3F8F">
      <w:pPr>
        <w:pStyle w:val="Standard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6E81" w:rsidRPr="00402B03" w:rsidRDefault="000B6E81" w:rsidP="00402B03">
      <w:pPr>
        <w:pStyle w:val="Standard"/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2B03">
        <w:rPr>
          <w:rFonts w:ascii="Times New Roman" w:hAnsi="Times New Roman"/>
          <w:b/>
          <w:sz w:val="24"/>
          <w:szCs w:val="24"/>
        </w:rPr>
        <w:t xml:space="preserve">Раздел 2. Основные цели и задачи Муниципальной  программы </w:t>
      </w:r>
      <w:r w:rsidRPr="00402B03">
        <w:rPr>
          <w:rFonts w:ascii="Times New Roman" w:hAnsi="Times New Roman"/>
          <w:b/>
          <w:sz w:val="24"/>
          <w:szCs w:val="24"/>
        </w:rPr>
        <w:br/>
        <w:t xml:space="preserve">с указанием сроков и этапов ее реализации, </w:t>
      </w:r>
      <w:r w:rsidRPr="00402B03">
        <w:rPr>
          <w:rFonts w:ascii="Times New Roman" w:hAnsi="Times New Roman"/>
          <w:b/>
          <w:sz w:val="24"/>
          <w:szCs w:val="24"/>
        </w:rPr>
        <w:br/>
        <w:t xml:space="preserve">перечень целевых индикаторов </w:t>
      </w:r>
      <w:r w:rsidRPr="00402B03">
        <w:rPr>
          <w:rFonts w:ascii="Times New Roman" w:hAnsi="Times New Roman"/>
          <w:b/>
          <w:sz w:val="24"/>
          <w:szCs w:val="24"/>
        </w:rPr>
        <w:br/>
        <w:t xml:space="preserve">и показателей, отражающих ход выполнения </w:t>
      </w:r>
      <w:r w:rsidRPr="00402B03">
        <w:rPr>
          <w:rFonts w:ascii="Times New Roman" w:hAnsi="Times New Roman"/>
          <w:b/>
          <w:sz w:val="24"/>
          <w:szCs w:val="24"/>
        </w:rPr>
        <w:br/>
        <w:t>Муниципальной программы</w:t>
      </w:r>
    </w:p>
    <w:p w:rsidR="000B6E81" w:rsidRPr="00402B03" w:rsidRDefault="000B6E81" w:rsidP="00402B03">
      <w:pPr>
        <w:pStyle w:val="Standard"/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6E81" w:rsidRPr="00402B03" w:rsidRDefault="000B6E81" w:rsidP="00402B03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2B03">
        <w:rPr>
          <w:rFonts w:ascii="Times New Roman" w:hAnsi="Times New Roman"/>
          <w:b/>
          <w:sz w:val="24"/>
          <w:szCs w:val="24"/>
        </w:rPr>
        <w:t>Глава 5. Основные цели и задачи Муниципальной программы</w:t>
      </w:r>
    </w:p>
    <w:p w:rsidR="000B6E81" w:rsidRPr="00402B03" w:rsidRDefault="000B6E81" w:rsidP="00402B03">
      <w:pPr>
        <w:pStyle w:val="Standard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6E81" w:rsidRPr="00402B03" w:rsidRDefault="000B6E81" w:rsidP="00402B03">
      <w:pPr>
        <w:pStyle w:val="Standard"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Целями данной Муниципальной программы являются упрочение гражданской солидарности и общероссийского гражданского самосознания в условиях формирования российской идентичности – осознания принадлежности к многонациональному народу Российской Федерации (российской нации) у ее граждан, проживающих на территории Старошайговского муниципального района; гармонизация межэтнических и межконфессиональных отношений в формате единения региональной полиэтнической общности – народа Республики Мордовия – на основе сохранения и развития этнокультурного и языкового многообразия народов, населяющих Старошайговский муниципальный район; обеспечение равенства прав и свобод человека и гражданина независимо от расы, национальности, языка, отношения к религии и других обстоятельств; успешная социокультурная адаптация и интеграция внутренних и внешних мигрантов в региональное многонациональное сообщество, противодействие распространению идей экстремизма и ксенофобии.</w:t>
      </w:r>
    </w:p>
    <w:p w:rsidR="000B6E81" w:rsidRPr="00402B03" w:rsidRDefault="000B6E81" w:rsidP="00402B03">
      <w:pPr>
        <w:pStyle w:val="Standard"/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Мероприятия Муниципальной программы направлены на решение следующих задач:</w:t>
      </w:r>
    </w:p>
    <w:p w:rsidR="000B6E81" w:rsidRPr="00402B03" w:rsidRDefault="000B6E81" w:rsidP="00402B03">
      <w:pPr>
        <w:pStyle w:val="Standard"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1) совершенствование системы управления и координации органов муниципальной власти, местного самоуправления  при реализации государственной национальной политики в Республике Мордовия, что предусматривает:</w:t>
      </w:r>
    </w:p>
    <w:p w:rsidR="000B6E81" w:rsidRPr="00402B03" w:rsidRDefault="000B6E81" w:rsidP="00402B03">
      <w:pPr>
        <w:pStyle w:val="Standard"/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обеспечение экспертно-аналитического сопровождения принимаемых решений при развитии системы мер раннего учета и предупреждения межнациональных и межконфессиональных конфликтов на основе регулярного мониторинга этнокультурной и религиозной ситуации в районе</w:t>
      </w:r>
      <w:proofErr w:type="gramStart"/>
      <w:r w:rsidRPr="00402B03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0B6E81" w:rsidRPr="00402B03" w:rsidRDefault="000B6E81" w:rsidP="00402B03">
      <w:pPr>
        <w:pStyle w:val="Standard"/>
        <w:suppressAutoHyphens/>
        <w:autoSpaceDE w:val="0"/>
        <w:spacing w:after="0" w:line="240" w:lineRule="auto"/>
        <w:jc w:val="both"/>
        <w:rPr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 xml:space="preserve">   внедрение системного подхода в принятие решений финансового обеспечения  государственной национальной политики;</w:t>
      </w:r>
    </w:p>
    <w:p w:rsidR="000B6E81" w:rsidRPr="00402B03" w:rsidRDefault="000B6E81" w:rsidP="00402B03">
      <w:pPr>
        <w:pStyle w:val="Standard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преодоление внутри- и межрайонной асимметрии социально-экономического развития с помощью механизмов формирования муниципальных  программ и инвестиционных проектов с императивом выравнивания экономического развития сел района, сокращения масштабов бедности, поддержки коммерческих инициатив, направленных на развитие депрессивных   поселений района;</w:t>
      </w:r>
    </w:p>
    <w:p w:rsidR="000B6E81" w:rsidRPr="00402B03" w:rsidRDefault="000B6E81" w:rsidP="00402B03">
      <w:pPr>
        <w:pStyle w:val="Standard"/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последовательная реализация принципа светского характера  муниципального управления с целью укрепления межконфессиональной толерантности, наряду с учетом важности социальной миссии религии и поддержкой социально значимой деятельности НКО, созданных на базе религиозных объединений.</w:t>
      </w:r>
    </w:p>
    <w:p w:rsidR="000B6E81" w:rsidRPr="00402B03" w:rsidRDefault="000B6E81" w:rsidP="00402B03">
      <w:pPr>
        <w:pStyle w:val="Standard"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2) сохранение и развитие духовного и культурного потенциала народов    Старошайговского муниципального района на основе идей межэтнического и межконфессионального согласия, что предусматривает:</w:t>
      </w:r>
    </w:p>
    <w:p w:rsidR="000B6E81" w:rsidRPr="00402B03" w:rsidRDefault="000B6E81" w:rsidP="00402B03">
      <w:pPr>
        <w:pStyle w:val="Standard"/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укрепление и дальнейшее распространение норм и установок толерантного сознания и поведения;</w:t>
      </w:r>
    </w:p>
    <w:p w:rsidR="000B6E81" w:rsidRPr="00402B03" w:rsidRDefault="000B6E81" w:rsidP="00402B03">
      <w:pPr>
        <w:pStyle w:val="Standard"/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формирование культуры межэтнического диалога и атмосферы уважения к историческому наследию и культурным ценностям народов Мордовии и России;</w:t>
      </w:r>
    </w:p>
    <w:p w:rsidR="000B6E81" w:rsidRPr="00402B03" w:rsidRDefault="000B6E81" w:rsidP="00402B03">
      <w:pPr>
        <w:pStyle w:val="Standard"/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 xml:space="preserve">преодоление </w:t>
      </w:r>
      <w:proofErr w:type="spellStart"/>
      <w:r w:rsidRPr="00402B03">
        <w:rPr>
          <w:rFonts w:ascii="Times New Roman" w:hAnsi="Times New Roman"/>
          <w:sz w:val="24"/>
          <w:szCs w:val="24"/>
        </w:rPr>
        <w:t>негативныхэтностереотипов</w:t>
      </w:r>
      <w:proofErr w:type="spellEnd"/>
      <w:r w:rsidRPr="00402B03">
        <w:rPr>
          <w:rFonts w:ascii="Times New Roman" w:hAnsi="Times New Roman"/>
          <w:sz w:val="24"/>
          <w:szCs w:val="24"/>
        </w:rPr>
        <w:t xml:space="preserve"> и создание в обществе обстановки нетерпимости к пропаганде и распространению идеологии экстремизма и ксенофобии;</w:t>
      </w:r>
    </w:p>
    <w:p w:rsidR="000B6E81" w:rsidRPr="00402B03" w:rsidRDefault="000B6E81" w:rsidP="00402B03">
      <w:pPr>
        <w:pStyle w:val="Standard"/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обеспечение проектно-программной деятельности в процессе обучения и воспитания толерантности среди молодежи и подростков;</w:t>
      </w:r>
    </w:p>
    <w:p w:rsidR="000B6E81" w:rsidRPr="00402B03" w:rsidRDefault="000B6E81" w:rsidP="00402B03">
      <w:pPr>
        <w:pStyle w:val="Standard"/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вовлечение этнокультурных, религиозных и общественных объединений в деятельность по совершенствованию межнационального и межконфессионального диалога и противодействию проявлений розни на этой почве в молодежной среде.</w:t>
      </w:r>
    </w:p>
    <w:p w:rsidR="000B6E81" w:rsidRPr="00402B03" w:rsidRDefault="000B6E81" w:rsidP="00402B03">
      <w:pPr>
        <w:pStyle w:val="Standard"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02B03">
        <w:rPr>
          <w:rFonts w:ascii="Times New Roman" w:hAnsi="Times New Roman"/>
          <w:sz w:val="24"/>
          <w:szCs w:val="24"/>
        </w:rPr>
        <w:t xml:space="preserve">3) развитие социальной инфраструктуры учреждений, этнокультурного и республиканского  </w:t>
      </w:r>
      <w:proofErr w:type="spellStart"/>
      <w:r w:rsidRPr="00402B03">
        <w:rPr>
          <w:rFonts w:ascii="Times New Roman" w:hAnsi="Times New Roman"/>
          <w:sz w:val="24"/>
          <w:szCs w:val="24"/>
        </w:rPr>
        <w:t>брендинга</w:t>
      </w:r>
      <w:proofErr w:type="spellEnd"/>
      <w:r w:rsidRPr="00402B03">
        <w:rPr>
          <w:rFonts w:ascii="Times New Roman" w:hAnsi="Times New Roman"/>
          <w:sz w:val="24"/>
          <w:szCs w:val="24"/>
        </w:rPr>
        <w:t>, способствующих поддержанию межнационального мира и согласия, созданию позитивного образа Республики Мордовия и культур народов, населяющих Старошайговский муниципальный район, что предусматривает:</w:t>
      </w:r>
      <w:proofErr w:type="gramEnd"/>
    </w:p>
    <w:p w:rsidR="000B6E81" w:rsidRPr="00402B03" w:rsidRDefault="000B6E81" w:rsidP="00402B03">
      <w:pPr>
        <w:pStyle w:val="Standard"/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 xml:space="preserve">развитие этнического туризма, </w:t>
      </w:r>
      <w:proofErr w:type="spellStart"/>
      <w:r w:rsidRPr="00402B03">
        <w:rPr>
          <w:rFonts w:ascii="Times New Roman" w:hAnsi="Times New Roman"/>
          <w:sz w:val="24"/>
          <w:szCs w:val="24"/>
        </w:rPr>
        <w:t>Старотеризморгского</w:t>
      </w:r>
      <w:proofErr w:type="spellEnd"/>
      <w:r w:rsidRPr="00402B03">
        <w:rPr>
          <w:rFonts w:ascii="Times New Roman" w:hAnsi="Times New Roman"/>
          <w:sz w:val="24"/>
          <w:szCs w:val="24"/>
        </w:rPr>
        <w:t xml:space="preserve"> центра национальной культуры, </w:t>
      </w:r>
      <w:proofErr w:type="gramStart"/>
      <w:r w:rsidRPr="00402B03">
        <w:rPr>
          <w:rFonts w:ascii="Times New Roman" w:hAnsi="Times New Roman"/>
          <w:sz w:val="24"/>
          <w:szCs w:val="24"/>
        </w:rPr>
        <w:t>предоставляющих</w:t>
      </w:r>
      <w:proofErr w:type="gramEnd"/>
      <w:r w:rsidRPr="00402B03">
        <w:rPr>
          <w:rFonts w:ascii="Times New Roman" w:hAnsi="Times New Roman"/>
          <w:sz w:val="24"/>
          <w:szCs w:val="24"/>
        </w:rPr>
        <w:t xml:space="preserve"> этнокультурные услуги в сфере  искусства, музейного и библиотечного дела, спорта и туризма;</w:t>
      </w:r>
    </w:p>
    <w:p w:rsidR="000B6E81" w:rsidRPr="00402B03" w:rsidRDefault="000B6E81" w:rsidP="00402B03">
      <w:pPr>
        <w:pStyle w:val="Standard"/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информационное обеспечение деятельности НКО в виде интернет-сайтов;</w:t>
      </w:r>
    </w:p>
    <w:p w:rsidR="000B6E81" w:rsidRPr="00402B03" w:rsidRDefault="000B6E81" w:rsidP="00402B03">
      <w:pPr>
        <w:pStyle w:val="Standard"/>
        <w:suppressAutoHyphens/>
        <w:spacing w:after="0" w:line="240" w:lineRule="auto"/>
        <w:jc w:val="both"/>
        <w:rPr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4) укрепление системы государственной поддержки гражданских, общественных и национально-культурных инициатив, что предусматривает:</w:t>
      </w:r>
    </w:p>
    <w:p w:rsidR="000B6E81" w:rsidRPr="00402B03" w:rsidRDefault="000B6E81" w:rsidP="00402B03">
      <w:pPr>
        <w:pStyle w:val="Standard"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поддержка участия этнокультурных организаций в социально значимых проектах;</w:t>
      </w:r>
    </w:p>
    <w:p w:rsidR="000B6E81" w:rsidRPr="00402B03" w:rsidRDefault="000B6E81" w:rsidP="00402B03">
      <w:pPr>
        <w:pStyle w:val="Standard"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обеспечение пропаганды гражданского единства, этнокультурного многообразия, межэтнической и религиозной толерантности в средствах массовой информации;</w:t>
      </w:r>
    </w:p>
    <w:p w:rsidR="000B6E81" w:rsidRPr="00402B03" w:rsidRDefault="000B6E81" w:rsidP="00402B03">
      <w:pPr>
        <w:pStyle w:val="Standard"/>
        <w:tabs>
          <w:tab w:val="left" w:pos="900"/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поддержка общественных инициатив, предусматривающих культурное и патриотическое воспитание жителей района;</w:t>
      </w:r>
    </w:p>
    <w:p w:rsidR="000B6E81" w:rsidRPr="00402B03" w:rsidRDefault="000B6E81" w:rsidP="00402B03">
      <w:pPr>
        <w:pStyle w:val="Standard"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разработка мер государственной поддержки научных исследований, научно-популярных публикаций, создания произведений литературы, искусства, кино и телевидения;</w:t>
      </w:r>
    </w:p>
    <w:p w:rsidR="000B6E81" w:rsidRPr="00402B03" w:rsidRDefault="000B6E81" w:rsidP="00402B03">
      <w:pPr>
        <w:pStyle w:val="Standard"/>
        <w:tabs>
          <w:tab w:val="left" w:pos="90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продвижение Интернет-ресурсов, освещающих значимые исторические события и общие достижения народов, населяющих район.</w:t>
      </w:r>
    </w:p>
    <w:p w:rsidR="000B6E81" w:rsidRPr="00402B03" w:rsidRDefault="000B6E81" w:rsidP="00402B03">
      <w:pPr>
        <w:pStyle w:val="Standard"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5) совершенствование механизмов интеграции внутренних и внешних этнических мигрантов в культурное пространство Старошайговского муниципального района, что предусматривает:</w:t>
      </w:r>
    </w:p>
    <w:p w:rsidR="000B6E81" w:rsidRPr="00402B03" w:rsidRDefault="000B6E81" w:rsidP="00402B03">
      <w:pPr>
        <w:pStyle w:val="Standard"/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повышение роли национальных общественных объединений в социокультурной адаптации мигрантов;</w:t>
      </w:r>
    </w:p>
    <w:p w:rsidR="000B6E81" w:rsidRPr="00402B03" w:rsidRDefault="000B6E81" w:rsidP="00402B03">
      <w:pPr>
        <w:pStyle w:val="Standard"/>
        <w:tabs>
          <w:tab w:val="left" w:pos="108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организация специальных курсов (семинаров) для  муниципальных служащих по проблемам этнических отношений, методам профилактики и противодействия ксенофобии и экстремизму.</w:t>
      </w:r>
    </w:p>
    <w:p w:rsidR="000B6E81" w:rsidRPr="00402B03" w:rsidRDefault="000B6E81" w:rsidP="00402B03">
      <w:pPr>
        <w:pStyle w:val="Standard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6E81" w:rsidRPr="00402B03" w:rsidRDefault="000B6E81" w:rsidP="00402B03">
      <w:pPr>
        <w:pStyle w:val="Standard"/>
        <w:suppressAutoHyphens/>
        <w:autoSpaceDE w:val="0"/>
        <w:spacing w:after="0" w:line="240" w:lineRule="auto"/>
        <w:jc w:val="center"/>
        <w:rPr>
          <w:sz w:val="24"/>
          <w:szCs w:val="24"/>
        </w:rPr>
      </w:pPr>
      <w:r w:rsidRPr="00402B03">
        <w:rPr>
          <w:rFonts w:ascii="Times New Roman" w:hAnsi="Times New Roman"/>
          <w:b/>
          <w:sz w:val="24"/>
          <w:szCs w:val="24"/>
        </w:rPr>
        <w:t xml:space="preserve">     Глава 6. Сроки и этапы реализации Муниципальной программы</w:t>
      </w:r>
    </w:p>
    <w:p w:rsidR="000B6E81" w:rsidRPr="00402B03" w:rsidRDefault="000B6E81" w:rsidP="00402B03">
      <w:pPr>
        <w:pStyle w:val="Standard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Реализация Муниципальной программы рассчитана на 7 лет с 201</w:t>
      </w:r>
      <w:r w:rsidR="00CF132D" w:rsidRPr="00402B03">
        <w:rPr>
          <w:rFonts w:ascii="Times New Roman" w:hAnsi="Times New Roman"/>
          <w:sz w:val="24"/>
          <w:szCs w:val="24"/>
        </w:rPr>
        <w:t>5</w:t>
      </w:r>
      <w:r w:rsidRPr="00402B03">
        <w:rPr>
          <w:rFonts w:ascii="Times New Roman" w:hAnsi="Times New Roman"/>
          <w:sz w:val="24"/>
          <w:szCs w:val="24"/>
        </w:rPr>
        <w:t xml:space="preserve"> по 2020 год в один этап, обеспечивающий непрерывность решения поставленных задач.</w:t>
      </w: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402B03">
        <w:rPr>
          <w:rFonts w:ascii="Times New Roman" w:hAnsi="Times New Roman"/>
          <w:spacing w:val="-4"/>
          <w:sz w:val="24"/>
          <w:szCs w:val="24"/>
        </w:rPr>
        <w:t>Разделение Муниципальной программы на этапы не предусматривается.</w:t>
      </w:r>
    </w:p>
    <w:p w:rsidR="000B6E81" w:rsidRPr="00402B03" w:rsidRDefault="000B6E81" w:rsidP="00402B03">
      <w:pPr>
        <w:pStyle w:val="Standard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6E81" w:rsidRPr="00402B03" w:rsidRDefault="000B6E81" w:rsidP="00402B03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2B03">
        <w:rPr>
          <w:rFonts w:ascii="Times New Roman" w:hAnsi="Times New Roman"/>
          <w:b/>
          <w:sz w:val="24"/>
          <w:szCs w:val="24"/>
        </w:rPr>
        <w:t xml:space="preserve">Глава 7. Целевые индикаторы и показатели эффективности, </w:t>
      </w:r>
      <w:r w:rsidRPr="00402B03">
        <w:rPr>
          <w:rFonts w:ascii="Times New Roman" w:hAnsi="Times New Roman"/>
          <w:b/>
          <w:sz w:val="24"/>
          <w:szCs w:val="24"/>
        </w:rPr>
        <w:br/>
        <w:t xml:space="preserve">позволяющие оценивать ход реализации </w:t>
      </w:r>
      <w:r w:rsidRPr="00402B03">
        <w:rPr>
          <w:rFonts w:ascii="Times New Roman" w:hAnsi="Times New Roman"/>
          <w:b/>
          <w:sz w:val="24"/>
          <w:szCs w:val="24"/>
        </w:rPr>
        <w:br/>
        <w:t>Муниципальной программы по годам</w:t>
      </w:r>
    </w:p>
    <w:p w:rsidR="000B6E81" w:rsidRPr="00402B03" w:rsidRDefault="000B6E81" w:rsidP="00402B03">
      <w:pPr>
        <w:pStyle w:val="Standard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качестве целевых индикаторов и показателей эффективности реализации настоящей Муниципальной программы предлагается использовать следующие:</w:t>
      </w:r>
    </w:p>
    <w:p w:rsidR="000B6E81" w:rsidRPr="00402B03" w:rsidRDefault="000B6E81" w:rsidP="00402B03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1) доля граждан, положительно оценивающих состояние межнациональных отношений, в общем количестве граждан в Старошайговском муниципальном районе</w:t>
      </w:r>
      <w:proofErr w:type="gramStart"/>
      <w:r w:rsidRPr="00402B03">
        <w:rPr>
          <w:rFonts w:ascii="Times New Roman" w:hAnsi="Times New Roman"/>
          <w:sz w:val="24"/>
          <w:szCs w:val="24"/>
        </w:rPr>
        <w:t>, %;</w:t>
      </w:r>
      <w:proofErr w:type="gramEnd"/>
    </w:p>
    <w:p w:rsidR="000B6E81" w:rsidRPr="00402B03" w:rsidRDefault="000B6E81" w:rsidP="00402B03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2) уровень толерантного отношения к представителям другой национальности</w:t>
      </w:r>
      <w:proofErr w:type="gramStart"/>
      <w:r w:rsidRPr="00402B03">
        <w:rPr>
          <w:rFonts w:ascii="Times New Roman" w:hAnsi="Times New Roman"/>
          <w:sz w:val="24"/>
          <w:szCs w:val="24"/>
        </w:rPr>
        <w:t>, %;</w:t>
      </w:r>
      <w:proofErr w:type="gramEnd"/>
    </w:p>
    <w:p w:rsidR="000B6E81" w:rsidRPr="00402B03" w:rsidRDefault="000B6E81" w:rsidP="00402B03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3) численность участников мероприятий, направленных на этнокультурное развитие народов России и поддержку языкового многообразия, сот</w:t>
      </w:r>
      <w:proofErr w:type="gramStart"/>
      <w:r w:rsidRPr="00402B03">
        <w:rPr>
          <w:rFonts w:ascii="Times New Roman" w:hAnsi="Times New Roman"/>
          <w:sz w:val="24"/>
          <w:szCs w:val="24"/>
        </w:rPr>
        <w:t>.ч</w:t>
      </w:r>
      <w:proofErr w:type="gramEnd"/>
      <w:r w:rsidRPr="00402B03">
        <w:rPr>
          <w:rFonts w:ascii="Times New Roman" w:hAnsi="Times New Roman"/>
          <w:sz w:val="24"/>
          <w:szCs w:val="24"/>
        </w:rPr>
        <w:t>ел.;</w:t>
      </w:r>
    </w:p>
    <w:p w:rsidR="000B6E81" w:rsidRPr="00402B03" w:rsidRDefault="000B6E81" w:rsidP="00402B03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4) количество программ по гармонизации межнациональных и межконфессиональных отношений в Старошайговском муниципальном районе, ед.;</w:t>
      </w:r>
    </w:p>
    <w:p w:rsidR="000B6E81" w:rsidRPr="00402B03" w:rsidRDefault="000B6E81" w:rsidP="00402B03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5) количество национальных общественных объединений местного уровня, ед.;</w:t>
      </w:r>
    </w:p>
    <w:p w:rsidR="000B6E81" w:rsidRPr="00402B03" w:rsidRDefault="000B6E81" w:rsidP="00402B03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6) количество консультативных структур по взаимодействию с национальными общественными объединениями и религиозными организациями, созданных при органах государственной власти Республики Мордовия, ед.;</w:t>
      </w:r>
    </w:p>
    <w:p w:rsidR="000B6E81" w:rsidRPr="00402B03" w:rsidRDefault="000B6E81" w:rsidP="00402B03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402B03">
        <w:rPr>
          <w:rFonts w:ascii="Times New Roman" w:hAnsi="Times New Roman"/>
          <w:bCs/>
          <w:sz w:val="24"/>
          <w:szCs w:val="24"/>
        </w:rPr>
        <w:t>7) количество национально-культурных центров,  домов национальностей, центров встреч, деятельность которых направлена на гармонизацию межнациональных отношений и профилактику этнического экстремизма в Республике Мордовия, ед.;</w:t>
      </w: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 xml:space="preserve">8) </w:t>
      </w:r>
      <w:r w:rsidRPr="00402B03">
        <w:rPr>
          <w:rFonts w:ascii="Times New Roman" w:hAnsi="Times New Roman"/>
          <w:bCs/>
          <w:sz w:val="24"/>
          <w:szCs w:val="24"/>
        </w:rPr>
        <w:t xml:space="preserve">количество мероприятий республиканского и межрайонного значения, проведенных в Республике Мордовия и направленных на гармонизацию межнациональных отношений, этнокультурное развитие, профилактику этнического и религиозно-политического экстремизма, </w:t>
      </w:r>
      <w:r w:rsidRPr="00402B03">
        <w:rPr>
          <w:rFonts w:ascii="Times New Roman" w:hAnsi="Times New Roman"/>
          <w:sz w:val="24"/>
          <w:szCs w:val="24"/>
        </w:rPr>
        <w:t>снижение уровня межэтнической и религиозной напряженности, ед.</w:t>
      </w:r>
    </w:p>
    <w:p w:rsidR="000B6E81" w:rsidRPr="00402B03" w:rsidRDefault="000B6E81" w:rsidP="00402B03">
      <w:pPr>
        <w:pStyle w:val="Standard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6E81" w:rsidRPr="00402B03" w:rsidRDefault="000B6E81" w:rsidP="00402B03">
      <w:pPr>
        <w:pStyle w:val="Standard"/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2B03">
        <w:rPr>
          <w:rFonts w:ascii="Times New Roman" w:hAnsi="Times New Roman"/>
          <w:b/>
          <w:sz w:val="24"/>
          <w:szCs w:val="24"/>
        </w:rPr>
        <w:t xml:space="preserve">Раздел 3. Мероприятия Муниципальной программы, </w:t>
      </w:r>
      <w:r w:rsidRPr="00402B03">
        <w:rPr>
          <w:rFonts w:ascii="Times New Roman" w:hAnsi="Times New Roman"/>
          <w:b/>
          <w:sz w:val="24"/>
          <w:szCs w:val="24"/>
        </w:rPr>
        <w:br/>
        <w:t xml:space="preserve">результаты реализации ее основных направлений, </w:t>
      </w:r>
      <w:r w:rsidRPr="00402B03">
        <w:rPr>
          <w:rFonts w:ascii="Times New Roman" w:hAnsi="Times New Roman"/>
          <w:b/>
          <w:sz w:val="24"/>
          <w:szCs w:val="24"/>
        </w:rPr>
        <w:br/>
        <w:t xml:space="preserve">система отбора мероприятий для включения </w:t>
      </w:r>
      <w:r w:rsidRPr="00402B03">
        <w:rPr>
          <w:rFonts w:ascii="Times New Roman" w:hAnsi="Times New Roman"/>
          <w:b/>
          <w:sz w:val="24"/>
          <w:szCs w:val="24"/>
        </w:rPr>
        <w:br/>
        <w:t>в Муниципальную программу</w:t>
      </w:r>
    </w:p>
    <w:p w:rsidR="000B6E81" w:rsidRPr="00402B03" w:rsidRDefault="000B6E81" w:rsidP="00402B03">
      <w:pPr>
        <w:pStyle w:val="Standard"/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00"/>
        </w:rPr>
      </w:pPr>
    </w:p>
    <w:p w:rsidR="000B6E81" w:rsidRPr="00402B03" w:rsidRDefault="000B6E81" w:rsidP="00402B03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2B03">
        <w:rPr>
          <w:rFonts w:ascii="Times New Roman" w:hAnsi="Times New Roman"/>
          <w:b/>
          <w:sz w:val="24"/>
          <w:szCs w:val="24"/>
        </w:rPr>
        <w:t>Глава 8. Основные мероприятия Муниципальной программы</w:t>
      </w:r>
    </w:p>
    <w:p w:rsidR="000B6E81" w:rsidRPr="00402B03" w:rsidRDefault="000B6E81" w:rsidP="00402B03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настоящее время приоритетом деятельности по реализации государственной национальной политики в Республике Мордовия является создание условий для консолидации многонационального и многоконфессионального сообщества республики и дальнейшее повышение ее имиджа в Российской Федерации и финно-угорском сообществе. Это служит основой социально-экономического развития региона.</w:t>
      </w:r>
    </w:p>
    <w:p w:rsidR="000B6E81" w:rsidRPr="00402B03" w:rsidRDefault="000B6E81" w:rsidP="00402B03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Для достижения цели и решения задач Муниципальной программы планируется осуществление мероприятий, сгруппированных по следующим основным направлениям:</w:t>
      </w: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1. Создание и сопровождение системы мониторинга состояния межнациональных и межконфессиональных отношений и раннего предупреждения конфликтов на этой почве.</w:t>
      </w: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2. Реализация комплексной информационной кампании и создание информационных ресурсов, направленных на укрепление гражданского патриотизма и российской гражданской идентичности.</w:t>
      </w: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3. Совершенствование государственного управления в сфере государственной национальной политики в Республике Мордовия, профилактика этнополитического и религиозно-политического экстремизма, ксенофобии и нетерпимости.</w:t>
      </w: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 xml:space="preserve">4. Оказание </w:t>
      </w:r>
      <w:proofErr w:type="spellStart"/>
      <w:r w:rsidRPr="00402B03">
        <w:rPr>
          <w:rFonts w:ascii="Times New Roman" w:hAnsi="Times New Roman"/>
          <w:sz w:val="24"/>
          <w:szCs w:val="24"/>
        </w:rPr>
        <w:t>грантовой</w:t>
      </w:r>
      <w:proofErr w:type="spellEnd"/>
      <w:r w:rsidRPr="00402B03">
        <w:rPr>
          <w:rFonts w:ascii="Times New Roman" w:hAnsi="Times New Roman"/>
          <w:sz w:val="24"/>
          <w:szCs w:val="24"/>
        </w:rPr>
        <w:t xml:space="preserve"> поддержки общественным инициативам, направленным на укрепление гражданского единства, гармонизацию межнациональных отношений и этнокультурное развитие народов, проживающих на территории Старошайговского муниципального района Республики Мордовия.</w:t>
      </w: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5. Научно-методическое обеспечение и повышение квалификации  гражданских и муниципальных служащих, в компетенции которых находятся вопросы в сфере общегражданского единства и гармонизации межнациональных отношений.</w:t>
      </w: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6. Совершенствование системы адаптации и интеграции мигрантов.</w:t>
      </w:r>
    </w:p>
    <w:p w:rsidR="000B6E81" w:rsidRPr="00402B03" w:rsidRDefault="000B6E81" w:rsidP="00402B03">
      <w:pPr>
        <w:pStyle w:val="Standard"/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00"/>
        </w:rPr>
      </w:pPr>
    </w:p>
    <w:p w:rsidR="000B6E81" w:rsidRPr="00402B03" w:rsidRDefault="000B6E81" w:rsidP="00402B03">
      <w:pPr>
        <w:pStyle w:val="Standard"/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2B03">
        <w:rPr>
          <w:rFonts w:ascii="Times New Roman" w:hAnsi="Times New Roman"/>
          <w:b/>
          <w:sz w:val="24"/>
          <w:szCs w:val="24"/>
        </w:rPr>
        <w:t>Глава 9. Результаты реализации основных направлений Муниципальной программы</w:t>
      </w:r>
    </w:p>
    <w:p w:rsidR="000B6E81" w:rsidRPr="00402B03" w:rsidRDefault="000B6E81" w:rsidP="00402B03">
      <w:pPr>
        <w:pStyle w:val="Standard"/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00"/>
        </w:rPr>
      </w:pPr>
    </w:p>
    <w:p w:rsidR="000B6E81" w:rsidRPr="00402B03" w:rsidRDefault="000B6E81" w:rsidP="00402B03">
      <w:pPr>
        <w:pStyle w:val="Standard"/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Основными результатами реализации обозначенных направлений Муниципальной программы будут являться:</w:t>
      </w:r>
    </w:p>
    <w:p w:rsidR="000B6E81" w:rsidRPr="00402B03" w:rsidRDefault="000B6E81" w:rsidP="00402B03">
      <w:pPr>
        <w:pStyle w:val="Standard"/>
        <w:snapToGri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 xml:space="preserve">совершенствование системы мониторинга и управления этнополитическими и </w:t>
      </w:r>
      <w:proofErr w:type="spellStart"/>
      <w:r w:rsidRPr="00402B03">
        <w:rPr>
          <w:rFonts w:ascii="Times New Roman" w:hAnsi="Times New Roman"/>
          <w:sz w:val="24"/>
          <w:szCs w:val="24"/>
        </w:rPr>
        <w:t>этносоциокультурными</w:t>
      </w:r>
      <w:proofErr w:type="spellEnd"/>
      <w:r w:rsidRPr="00402B03">
        <w:rPr>
          <w:rFonts w:ascii="Times New Roman" w:hAnsi="Times New Roman"/>
          <w:sz w:val="24"/>
          <w:szCs w:val="24"/>
        </w:rPr>
        <w:t xml:space="preserve"> процессами в Старошайговском муниципальном районе по линии поддержания стабильной ситуации в этой области, консолидации ее многонационального населения;</w:t>
      </w:r>
    </w:p>
    <w:p w:rsidR="000B6E81" w:rsidRPr="00402B03" w:rsidRDefault="000B6E81" w:rsidP="00402B03">
      <w:pPr>
        <w:pStyle w:val="Standard"/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распространение идей толерантности, гражданской солидарности, уважения к другим культурам, в том числе через средства массовой информации;</w:t>
      </w:r>
    </w:p>
    <w:p w:rsidR="000B6E81" w:rsidRPr="00402B03" w:rsidRDefault="000B6E81" w:rsidP="00402B03">
      <w:pPr>
        <w:pStyle w:val="Standard"/>
        <w:suppressAutoHyphens/>
        <w:spacing w:after="0" w:line="240" w:lineRule="auto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402B03">
        <w:rPr>
          <w:rFonts w:ascii="Times New Roman" w:hAnsi="Times New Roman"/>
          <w:spacing w:val="-4"/>
          <w:sz w:val="24"/>
          <w:szCs w:val="24"/>
        </w:rPr>
        <w:t>формирование общероссийской гражданской идентичности населения района вне зависимости от национальной и конфессиональной принадлежности;</w:t>
      </w:r>
    </w:p>
    <w:p w:rsidR="000B6E81" w:rsidRPr="00402B03" w:rsidRDefault="000B6E81" w:rsidP="00402B03">
      <w:pPr>
        <w:pStyle w:val="Standard"/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повышение уровня этнокультурной компетентности  муниципальных служащих, сотрудников органов правопорядка и т. д.;</w:t>
      </w: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 xml:space="preserve">снижение степени распространенности негативных </w:t>
      </w:r>
      <w:proofErr w:type="spellStart"/>
      <w:r w:rsidRPr="00402B03">
        <w:rPr>
          <w:rFonts w:ascii="Times New Roman" w:hAnsi="Times New Roman"/>
          <w:sz w:val="24"/>
          <w:szCs w:val="24"/>
        </w:rPr>
        <w:t>этноконтактных</w:t>
      </w:r>
      <w:proofErr w:type="spellEnd"/>
      <w:r w:rsidRPr="00402B03">
        <w:rPr>
          <w:rFonts w:ascii="Times New Roman" w:hAnsi="Times New Roman"/>
          <w:sz w:val="24"/>
          <w:szCs w:val="24"/>
        </w:rPr>
        <w:t xml:space="preserve"> установок населения с </w:t>
      </w:r>
      <w:proofErr w:type="spellStart"/>
      <w:r w:rsidRPr="00402B03">
        <w:rPr>
          <w:rFonts w:ascii="Times New Roman" w:hAnsi="Times New Roman"/>
          <w:sz w:val="24"/>
          <w:szCs w:val="24"/>
        </w:rPr>
        <w:t>мультиэтническим</w:t>
      </w:r>
      <w:proofErr w:type="spellEnd"/>
      <w:r w:rsidRPr="00402B0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2B03">
        <w:rPr>
          <w:rFonts w:ascii="Times New Roman" w:hAnsi="Times New Roman"/>
          <w:sz w:val="24"/>
          <w:szCs w:val="24"/>
        </w:rPr>
        <w:t>поликонфессиональным</w:t>
      </w:r>
      <w:proofErr w:type="spellEnd"/>
      <w:r w:rsidRPr="00402B03">
        <w:rPr>
          <w:rFonts w:ascii="Times New Roman" w:hAnsi="Times New Roman"/>
          <w:sz w:val="24"/>
          <w:szCs w:val="24"/>
        </w:rPr>
        <w:t xml:space="preserve"> составом в </w:t>
      </w:r>
      <w:r w:rsidRPr="00402B03">
        <w:rPr>
          <w:rFonts w:ascii="Times New Roman" w:hAnsi="Times New Roman"/>
          <w:spacing w:val="-4"/>
          <w:sz w:val="24"/>
          <w:szCs w:val="24"/>
        </w:rPr>
        <w:t>республиканскую полиэтническую общность</w:t>
      </w:r>
      <w:r w:rsidRPr="00402B03">
        <w:rPr>
          <w:rFonts w:ascii="Times New Roman" w:hAnsi="Times New Roman"/>
          <w:sz w:val="24"/>
          <w:szCs w:val="24"/>
        </w:rPr>
        <w:t xml:space="preserve"> путем повышения индекса спокойствия в сфере межнациональных и межконфессиональных отношений;</w:t>
      </w:r>
    </w:p>
    <w:p w:rsidR="000B6E81" w:rsidRPr="00402B03" w:rsidRDefault="000B6E81" w:rsidP="00402B03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реализация комплекса мер, направленных на предупреждение ксенофобии, шовинизма, национализма и межэтнических конфликтов;</w:t>
      </w:r>
    </w:p>
    <w:p w:rsidR="000B6E81" w:rsidRPr="00402B03" w:rsidRDefault="000B6E81" w:rsidP="00402B03">
      <w:pPr>
        <w:pStyle w:val="Standard"/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внедрение в образовательный процесс учебно-методических комплексов по истории и культуре народов Республики Мордовия, Российской Федерации;</w:t>
      </w: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 xml:space="preserve">решение </w:t>
      </w:r>
      <w:proofErr w:type="spellStart"/>
      <w:r w:rsidRPr="00402B03">
        <w:rPr>
          <w:rFonts w:ascii="Times New Roman" w:hAnsi="Times New Roman"/>
          <w:sz w:val="24"/>
          <w:szCs w:val="24"/>
        </w:rPr>
        <w:t>имиджевых</w:t>
      </w:r>
      <w:proofErr w:type="spellEnd"/>
      <w:r w:rsidRPr="00402B03">
        <w:rPr>
          <w:rFonts w:ascii="Times New Roman" w:hAnsi="Times New Roman"/>
          <w:sz w:val="24"/>
          <w:szCs w:val="24"/>
        </w:rPr>
        <w:t xml:space="preserve"> задач позиционирования Старошайговского муниципального района на туристском рынке как крупного культурного центра гармонизации межнациональных и межконфессиональных отношений с </w:t>
      </w:r>
      <w:proofErr w:type="spellStart"/>
      <w:r w:rsidRPr="00402B03">
        <w:rPr>
          <w:rFonts w:ascii="Times New Roman" w:hAnsi="Times New Roman"/>
          <w:sz w:val="24"/>
          <w:szCs w:val="24"/>
        </w:rPr>
        <w:t>мультиэтническим</w:t>
      </w:r>
      <w:proofErr w:type="spellEnd"/>
      <w:r w:rsidRPr="00402B0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2B03">
        <w:rPr>
          <w:rFonts w:ascii="Times New Roman" w:hAnsi="Times New Roman"/>
          <w:sz w:val="24"/>
          <w:szCs w:val="24"/>
        </w:rPr>
        <w:t>поликонфессиональным</w:t>
      </w:r>
      <w:proofErr w:type="spellEnd"/>
      <w:r w:rsidRPr="00402B03">
        <w:rPr>
          <w:rFonts w:ascii="Times New Roman" w:hAnsi="Times New Roman"/>
          <w:sz w:val="24"/>
          <w:szCs w:val="24"/>
        </w:rPr>
        <w:t xml:space="preserve"> составом населения;</w:t>
      </w:r>
    </w:p>
    <w:p w:rsidR="000B6E81" w:rsidRPr="00402B03" w:rsidRDefault="000B6E81" w:rsidP="00402B03">
      <w:pPr>
        <w:pStyle w:val="Standard"/>
        <w:suppressAutoHyphens/>
        <w:spacing w:after="0" w:line="240" w:lineRule="auto"/>
        <w:ind w:firstLine="720"/>
        <w:jc w:val="both"/>
        <w:rPr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создание единой системы организационных, правовых, образовательных, просветительских, культурных, материальных, научных и методических мер, учитывающей возможность сохранения самобытности народов, проживающих в Старошайговском муниципальном районе</w:t>
      </w:r>
      <w:r w:rsidRPr="00402B03">
        <w:rPr>
          <w:rFonts w:ascii="Times New Roman" w:eastAsia="TimesNewRomanPSMT, 'Arial Unico" w:hAnsi="Times New Roman"/>
          <w:sz w:val="24"/>
          <w:szCs w:val="24"/>
        </w:rPr>
        <w:t>;</w:t>
      </w:r>
    </w:p>
    <w:p w:rsidR="000B6E81" w:rsidRPr="00402B03" w:rsidRDefault="000B6E81" w:rsidP="00402B03">
      <w:pPr>
        <w:pStyle w:val="Standard"/>
        <w:suppressAutoHyphens/>
        <w:spacing w:after="0" w:line="240" w:lineRule="auto"/>
        <w:ind w:firstLine="720"/>
        <w:jc w:val="both"/>
        <w:rPr>
          <w:rFonts w:ascii="Times New Roman" w:eastAsia="TimesNewRomanPSMT, 'Arial Unico" w:hAnsi="Times New Roman"/>
          <w:sz w:val="24"/>
          <w:szCs w:val="24"/>
        </w:rPr>
      </w:pPr>
      <w:r w:rsidRPr="00402B03">
        <w:rPr>
          <w:rFonts w:ascii="Times New Roman" w:eastAsia="TimesNewRomanPSMT, 'Arial Unico" w:hAnsi="Times New Roman"/>
          <w:sz w:val="24"/>
          <w:szCs w:val="24"/>
        </w:rPr>
        <w:t>содействие интеграции этнических диаспор, формирующихся в рамках миграционных процессов, в местное региональное сообщество.</w:t>
      </w:r>
    </w:p>
    <w:p w:rsidR="000B6E81" w:rsidRPr="00402B03" w:rsidRDefault="000B6E81" w:rsidP="00402B03">
      <w:pPr>
        <w:pStyle w:val="Standard"/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6E81" w:rsidRPr="00402B03" w:rsidRDefault="000B6E81" w:rsidP="00402B03">
      <w:pPr>
        <w:pStyle w:val="Standard"/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2B03">
        <w:rPr>
          <w:rFonts w:ascii="Times New Roman" w:hAnsi="Times New Roman"/>
          <w:b/>
          <w:sz w:val="24"/>
          <w:szCs w:val="24"/>
        </w:rPr>
        <w:t xml:space="preserve">Глава 10. Система отбора мероприятий для включения </w:t>
      </w:r>
      <w:r w:rsidRPr="00402B03">
        <w:rPr>
          <w:rFonts w:ascii="Times New Roman" w:hAnsi="Times New Roman"/>
          <w:b/>
          <w:sz w:val="24"/>
          <w:szCs w:val="24"/>
        </w:rPr>
        <w:br/>
        <w:t>в Муниципальную  программу</w:t>
      </w:r>
    </w:p>
    <w:p w:rsidR="000B6E81" w:rsidRPr="00402B03" w:rsidRDefault="000B6E81" w:rsidP="00402B03">
      <w:pPr>
        <w:pStyle w:val="Standard"/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6E81" w:rsidRPr="00402B03" w:rsidRDefault="000B6E81" w:rsidP="00402B03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Отбор мероприятий для включения в Муниципальную  программу осуществляется исходя из их соответствия направлениям, позволяющим наиболее эффективно решать задачи Муниципальной программы, их общественной, социально-экономической и этнокультурной значимости.</w:t>
      </w:r>
    </w:p>
    <w:p w:rsidR="000B6E81" w:rsidRPr="00402B03" w:rsidRDefault="000B6E81" w:rsidP="00402B03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proofErr w:type="gramStart"/>
      <w:r w:rsidRPr="00402B03">
        <w:rPr>
          <w:rFonts w:ascii="Times New Roman" w:hAnsi="Times New Roman"/>
          <w:spacing w:val="-4"/>
          <w:sz w:val="24"/>
          <w:szCs w:val="24"/>
        </w:rPr>
        <w:t xml:space="preserve">Формирование мероприятий по </w:t>
      </w:r>
      <w:proofErr w:type="spellStart"/>
      <w:r w:rsidRPr="00402B03">
        <w:rPr>
          <w:rFonts w:ascii="Times New Roman" w:hAnsi="Times New Roman"/>
          <w:spacing w:val="-4"/>
          <w:sz w:val="24"/>
          <w:szCs w:val="24"/>
        </w:rPr>
        <w:t>грантовой</w:t>
      </w:r>
      <w:proofErr w:type="spellEnd"/>
      <w:r w:rsidRPr="00402B03">
        <w:rPr>
          <w:rFonts w:ascii="Times New Roman" w:hAnsi="Times New Roman"/>
          <w:spacing w:val="-4"/>
          <w:sz w:val="24"/>
          <w:szCs w:val="24"/>
        </w:rPr>
        <w:t xml:space="preserve"> поддержке общественных инициатив и мероприятий, направленных на укрепление гражданского единства, гармонизацию межнациональных отношений и этнокультурное развитие народов, проживающих на территории Старошайговского муниципального района, по реализации комплексной информационной кампании и созданию информационных ресурсов, направленных на укрепление гражданского патриотизма и российской гражданской идентичности, по совершенствованию государственного управления в сфере государственной национальной политики Республики Мордовия, профилактике этнополитического и религиозно-политическогоэкстремизма</w:t>
      </w:r>
      <w:proofErr w:type="gramEnd"/>
      <w:r w:rsidRPr="00402B03">
        <w:rPr>
          <w:rFonts w:ascii="Times New Roman" w:hAnsi="Times New Roman"/>
          <w:spacing w:val="-4"/>
          <w:sz w:val="24"/>
          <w:szCs w:val="24"/>
        </w:rPr>
        <w:t xml:space="preserve">, </w:t>
      </w:r>
      <w:proofErr w:type="gramStart"/>
      <w:r w:rsidRPr="00402B03">
        <w:rPr>
          <w:rFonts w:ascii="Times New Roman" w:hAnsi="Times New Roman"/>
          <w:spacing w:val="-4"/>
          <w:sz w:val="24"/>
          <w:szCs w:val="24"/>
        </w:rPr>
        <w:t>ксенофобии и нетерпимости, по научно-методическому обеспечению и повышению квалификации гражданских и муниципальных служащих, в компетенции которых находятся вопросы в сфере общегражданского единства и гармонизации межнациональных отношений, а также по формированию части мероприятий, направленных на совершенствование системы адаптации и интеграции мигрантов, осуществляется муниципальным заказчиком на основании конкурсного отбора предложений, представленных органами муниципальной власти Старошайговского муниципального района, общественными  организациями, а также экспертами.</w:t>
      </w:r>
      <w:proofErr w:type="gramEnd"/>
    </w:p>
    <w:p w:rsidR="000B6E81" w:rsidRPr="00402B03" w:rsidRDefault="000B6E81" w:rsidP="00402B03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02B03">
        <w:rPr>
          <w:rFonts w:ascii="Times New Roman" w:hAnsi="Times New Roman"/>
          <w:sz w:val="24"/>
          <w:szCs w:val="24"/>
        </w:rPr>
        <w:t>Формирование мероприятий, включенных в Муниципальную программу, направленных на укрепление единства российской нации и гармонизацию межнациональных отношений, содействие этнокультурному многообразию народов России, а также формирование части мероприятий по поддержке общественных инициатив и мероприятий, направленных на формирование и укрепление гражданского патриотизма и российской гражданской идентичности, осуществляется муниципальным заказчиком Муниципальной программы на основании проведения конкурсного отбора.</w:t>
      </w:r>
      <w:proofErr w:type="gramEnd"/>
    </w:p>
    <w:p w:rsidR="000B6E81" w:rsidRPr="00402B03" w:rsidRDefault="000B6E81" w:rsidP="00402B03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Поддержка указанных направлений реализации Муниципальной программы осуществляется посредством предоставления средств из районного  бюджета Старошайговского муниципального района.</w:t>
      </w:r>
    </w:p>
    <w:p w:rsidR="000B6E81" w:rsidRPr="00402B03" w:rsidRDefault="000B6E81" w:rsidP="00402B03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02B03">
        <w:rPr>
          <w:rFonts w:ascii="Times New Roman" w:hAnsi="Times New Roman"/>
          <w:sz w:val="24"/>
          <w:szCs w:val="24"/>
        </w:rPr>
        <w:t>Муниципальной программой предусмотрено создание и сопровождение системы мониторинга состояния межнациональных и межконфессиональных отношений и раннего предупреждения конфликтов на этой почве, социологического мониторинга ключевых показателей состояния межнациональных отношений в Старошайговском муниципальном районе с целью всесторонней оценки результатов реализации Муниципальной программы и предотвращения негативных последствий, которые могут возникнуть при реализации отдельных мероприятий Муниципальной программы.</w:t>
      </w:r>
      <w:proofErr w:type="gramEnd"/>
    </w:p>
    <w:p w:rsidR="000B6E81" w:rsidRPr="00402B03" w:rsidRDefault="000B6E81" w:rsidP="00402B03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Мероприятия, предлагаемые к реализации и направленные на решение задач Муниципальной программы, с указанием финансовых ресурсов и сроков, необходимых для их реализации, приведены в приложении 2 к Муниципальной  программе.</w:t>
      </w:r>
    </w:p>
    <w:p w:rsidR="000B6E81" w:rsidRPr="00402B03" w:rsidRDefault="000B6E81" w:rsidP="00402B03">
      <w:pPr>
        <w:pStyle w:val="Standard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6E81" w:rsidRPr="00402B03" w:rsidRDefault="000B6E81" w:rsidP="00402B03">
      <w:pPr>
        <w:pStyle w:val="Standard"/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2B03">
        <w:rPr>
          <w:rFonts w:ascii="Times New Roman" w:hAnsi="Times New Roman"/>
          <w:b/>
          <w:sz w:val="24"/>
          <w:szCs w:val="24"/>
        </w:rPr>
        <w:t xml:space="preserve">Раздел 5. Обоснование ресурсного обеспечения </w:t>
      </w:r>
      <w:r w:rsidRPr="00402B03">
        <w:rPr>
          <w:rFonts w:ascii="Times New Roman" w:hAnsi="Times New Roman"/>
          <w:b/>
          <w:sz w:val="24"/>
          <w:szCs w:val="24"/>
        </w:rPr>
        <w:br/>
        <w:t xml:space="preserve">Муниципальной программы по объемам, источникам </w:t>
      </w:r>
      <w:r w:rsidRPr="00402B03">
        <w:rPr>
          <w:rFonts w:ascii="Times New Roman" w:hAnsi="Times New Roman"/>
          <w:b/>
          <w:sz w:val="24"/>
          <w:szCs w:val="24"/>
        </w:rPr>
        <w:br/>
        <w:t xml:space="preserve">и основным направлениям финансирования, </w:t>
      </w:r>
      <w:r w:rsidRPr="00402B03">
        <w:rPr>
          <w:rFonts w:ascii="Times New Roman" w:hAnsi="Times New Roman"/>
          <w:b/>
          <w:sz w:val="24"/>
          <w:szCs w:val="24"/>
        </w:rPr>
        <w:br/>
        <w:t>срокам и этапам реализации Муниципальной программы</w:t>
      </w:r>
      <w:r w:rsidRPr="00402B03">
        <w:rPr>
          <w:rFonts w:ascii="Times New Roman" w:hAnsi="Times New Roman"/>
          <w:b/>
          <w:sz w:val="24"/>
          <w:szCs w:val="24"/>
        </w:rPr>
        <w:br/>
      </w: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Общий объем финансирования Муниципальной программы из средств бюджета Старошайговского муниципального района составляет 320тыс. руб., из них за счет средств муниципального бюджета  320тыс. руб., в том числе по годам:</w:t>
      </w: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2015 году – 50 тыс. руб.;</w:t>
      </w: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2016 году – 50 тыс. руб.;</w:t>
      </w: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2017 году – 50 тыс. руб.;</w:t>
      </w: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2018 году – 50 тыс. руб.;</w:t>
      </w: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2019 году – 50тыс. руб.;</w:t>
      </w:r>
    </w:p>
    <w:p w:rsidR="000B6E81" w:rsidRPr="00402B03" w:rsidRDefault="000B6E81" w:rsidP="00402B03">
      <w:pPr>
        <w:pStyle w:val="Standard"/>
        <w:spacing w:after="0" w:line="240" w:lineRule="auto"/>
        <w:ind w:firstLine="720"/>
        <w:rPr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2020 году – 50 тыс. руб.</w:t>
      </w: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Объемы финансирования из районного  бюджета Старошайговского  муниципального района носят ориентировочный характер и подлежат корректировке в соответствии с законом Республики Мордовия о бюджете Республики Мордовия на очередной финансовый год и плановый период.</w:t>
      </w:r>
    </w:p>
    <w:p w:rsidR="000B6E81" w:rsidRPr="00402B03" w:rsidRDefault="000B6E81" w:rsidP="00402B03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Муниципальная  программа предусматривает возможность использования волонтерского труда, а также имеющихся материальных, интеллектуальных ресурсов районных и муниципальных учреждений культуры и образования, общественных организаций района.</w:t>
      </w: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Система мероприятий Муниципальной программы определяется ее основными целями и задачами. В соответствии с ними программные мероприятия распределяются по следующим основным направлениям:</w:t>
      </w: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402B03">
        <w:rPr>
          <w:rFonts w:ascii="Times New Roman" w:hAnsi="Times New Roman"/>
          <w:spacing w:val="-4"/>
          <w:sz w:val="24"/>
          <w:szCs w:val="24"/>
        </w:rPr>
        <w:t>организационное обеспечение реализации Муниципальной программы;</w:t>
      </w: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 xml:space="preserve">информационное, научно-методическое обеспечение мер по профилактике терроризма, </w:t>
      </w:r>
      <w:proofErr w:type="spellStart"/>
      <w:r w:rsidRPr="00402B03">
        <w:rPr>
          <w:rFonts w:ascii="Times New Roman" w:hAnsi="Times New Roman"/>
          <w:sz w:val="24"/>
          <w:szCs w:val="24"/>
        </w:rPr>
        <w:t>этноконфессионального</w:t>
      </w:r>
      <w:proofErr w:type="spellEnd"/>
      <w:r w:rsidRPr="00402B03">
        <w:rPr>
          <w:rFonts w:ascii="Times New Roman" w:hAnsi="Times New Roman"/>
          <w:sz w:val="24"/>
          <w:szCs w:val="24"/>
        </w:rPr>
        <w:t xml:space="preserve"> экстремизма и ксенофобии, формированию культуры толерантности в обществе;</w:t>
      </w: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 xml:space="preserve">реализация проектов, нацеленных на гармонизацию межэтнических отношений, профилактику </w:t>
      </w:r>
      <w:proofErr w:type="spellStart"/>
      <w:r w:rsidRPr="00402B03">
        <w:rPr>
          <w:rFonts w:ascii="Times New Roman" w:hAnsi="Times New Roman"/>
          <w:sz w:val="24"/>
          <w:szCs w:val="24"/>
        </w:rPr>
        <w:t>этноконфессионального</w:t>
      </w:r>
      <w:proofErr w:type="spellEnd"/>
      <w:r w:rsidRPr="00402B03">
        <w:rPr>
          <w:rFonts w:ascii="Times New Roman" w:hAnsi="Times New Roman"/>
          <w:sz w:val="24"/>
          <w:szCs w:val="24"/>
        </w:rPr>
        <w:t xml:space="preserve"> экстремизма и ксенофобии в обществе.</w:t>
      </w: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ходе реализации Муниципальной программы отдельные ее мероприятия могут уточняться.</w:t>
      </w:r>
    </w:p>
    <w:p w:rsidR="000B6E81" w:rsidRPr="00402B03" w:rsidRDefault="000B6E81" w:rsidP="00402B03">
      <w:pPr>
        <w:pStyle w:val="Standard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6E81" w:rsidRPr="00402B03" w:rsidRDefault="000B6E81" w:rsidP="00402B03">
      <w:pPr>
        <w:pStyle w:val="Standard"/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2B03">
        <w:rPr>
          <w:rFonts w:ascii="Times New Roman" w:hAnsi="Times New Roman"/>
          <w:b/>
          <w:sz w:val="24"/>
          <w:szCs w:val="24"/>
        </w:rPr>
        <w:t xml:space="preserve">Раздел 6. Механизм реализации Муниципальной  программы </w:t>
      </w:r>
      <w:r w:rsidRPr="00402B03">
        <w:rPr>
          <w:rFonts w:ascii="Times New Roman" w:hAnsi="Times New Roman"/>
          <w:b/>
          <w:sz w:val="24"/>
          <w:szCs w:val="24"/>
        </w:rPr>
        <w:br/>
        <w:t xml:space="preserve">по основным мероприятиям, возможным вариантам форм </w:t>
      </w:r>
      <w:r w:rsidRPr="00402B03">
        <w:rPr>
          <w:rFonts w:ascii="Times New Roman" w:hAnsi="Times New Roman"/>
          <w:b/>
          <w:sz w:val="24"/>
          <w:szCs w:val="24"/>
        </w:rPr>
        <w:br/>
        <w:t>и методов управления</w:t>
      </w:r>
    </w:p>
    <w:p w:rsidR="000B6E81" w:rsidRPr="00402B03" w:rsidRDefault="000B6E81" w:rsidP="00402B03">
      <w:pPr>
        <w:pStyle w:val="Standard"/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6E81" w:rsidRPr="00402B03" w:rsidRDefault="000B6E81" w:rsidP="00402B03">
      <w:pPr>
        <w:pStyle w:val="Standard"/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2B03">
        <w:rPr>
          <w:rFonts w:ascii="Times New Roman" w:hAnsi="Times New Roman"/>
          <w:b/>
          <w:sz w:val="24"/>
          <w:szCs w:val="24"/>
        </w:rPr>
        <w:t>Глава 11. Механизм реализации Муниципальной  программы</w:t>
      </w:r>
    </w:p>
    <w:p w:rsidR="000B6E81" w:rsidRPr="00402B03" w:rsidRDefault="000B6E81" w:rsidP="00402B03">
      <w:pPr>
        <w:pStyle w:val="Standard"/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6E81" w:rsidRPr="00402B03" w:rsidRDefault="000B6E81" w:rsidP="00402B03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 xml:space="preserve">В ходе реализации мероприятий Муниципальной программы муниципальный  заказчик-координатор Муниципальной программы в лице Администрации Старошайговского муниципального района Республики Мордовия обеспечивает взаимодействие основных исполнителей, </w:t>
      </w:r>
      <w:proofErr w:type="gramStart"/>
      <w:r w:rsidRPr="00402B0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402B03">
        <w:rPr>
          <w:rFonts w:ascii="Times New Roman" w:hAnsi="Times New Roman"/>
          <w:sz w:val="24"/>
          <w:szCs w:val="24"/>
        </w:rPr>
        <w:t xml:space="preserve"> ходом реализации мероприятий и эффективным использованием средств исполнителями. Мероприятия Муниципальной программы реализуются на основе  муниципальных контрактов, осуществляемых муниципальным заказчиком Муниципальной программы со всеми исполнителями программных мероприятий.</w:t>
      </w:r>
    </w:p>
    <w:p w:rsidR="000B6E81" w:rsidRPr="00402B03" w:rsidRDefault="000B6E81" w:rsidP="00402B03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Сельские поселения, организации, участвующие в реализации Муниципальной программы, представляют в Совет по межнациональным и межконфессиональным отношениям информацию о ее выполнении ежеквартально, до 15 числа месяца, следующего за отчетным кварталом.</w:t>
      </w:r>
    </w:p>
    <w:p w:rsidR="000B6E81" w:rsidRPr="00402B03" w:rsidRDefault="000B6E81" w:rsidP="00402B03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Совет по межнациональным и межконфессиональным отношениям направляет:</w:t>
      </w:r>
    </w:p>
    <w:p w:rsidR="000B6E81" w:rsidRPr="00402B03" w:rsidRDefault="000B6E81" w:rsidP="00402B03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ежегодно, до 1 марта года, следующего за отчетным периодом, Главе Старошайговского муниципального района – информацию о ходе работ по реализации Муниципальной программы и эффективности использования финансовых средств.</w:t>
      </w:r>
    </w:p>
    <w:p w:rsidR="000B6E81" w:rsidRPr="00402B03" w:rsidRDefault="000B6E81" w:rsidP="00402B03">
      <w:pPr>
        <w:pStyle w:val="Standard"/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6E81" w:rsidRPr="00402B03" w:rsidRDefault="000B6E81" w:rsidP="00402B03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2B03">
        <w:rPr>
          <w:rFonts w:ascii="Times New Roman" w:hAnsi="Times New Roman"/>
          <w:b/>
          <w:sz w:val="24"/>
          <w:szCs w:val="24"/>
        </w:rPr>
        <w:t xml:space="preserve">Глава 12. Механизм формирования мероприятий </w:t>
      </w:r>
      <w:r w:rsidRPr="00402B03">
        <w:rPr>
          <w:rFonts w:ascii="Times New Roman" w:hAnsi="Times New Roman"/>
          <w:b/>
          <w:sz w:val="24"/>
          <w:szCs w:val="24"/>
        </w:rPr>
        <w:br/>
        <w:t>Муниципальной программы</w:t>
      </w:r>
    </w:p>
    <w:p w:rsidR="000B6E81" w:rsidRPr="00402B03" w:rsidRDefault="000B6E81" w:rsidP="00402B03">
      <w:pPr>
        <w:pStyle w:val="Standard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Муниципальная программа представляет собой систему мер, призванную обеспечить возможность эффективного противодействия проявлениям терроризма и экстремизма в обществе, внедрение в социальную практику стандартов и норм толерантного поведения, укрепление межнационального согласия, взаимопонимания и взаимного уважения в вопросах межэтнического и межкультурного сотрудничества.</w:t>
      </w: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соответствии с этим формирование мероприятий Муниципальной программы будет осуществляться по следующим направлениям:</w:t>
      </w:r>
    </w:p>
    <w:p w:rsidR="000B6E81" w:rsidRPr="00402B03" w:rsidRDefault="000B6E81" w:rsidP="00402B03">
      <w:pPr>
        <w:pStyle w:val="Standard"/>
        <w:numPr>
          <w:ilvl w:val="0"/>
          <w:numId w:val="5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научно-аналитическое:</w:t>
      </w: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разработка эффективных социокультурных технологий по противодействию терроризму и экстремизму, преодолению негативных этнических стереотипов, формированию толерантного сознания в обществе;</w:t>
      </w: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разработка методов диагностики, экспертизы и мониторинга проявлений экстремизма в обществе и СМИ.</w:t>
      </w:r>
    </w:p>
    <w:p w:rsidR="000B6E81" w:rsidRPr="00402B03" w:rsidRDefault="000B6E81" w:rsidP="00402B03">
      <w:pPr>
        <w:pStyle w:val="Standard"/>
        <w:numPr>
          <w:ilvl w:val="0"/>
          <w:numId w:val="1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институциональное:</w:t>
      </w: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создание механизмов взаимодействия органов муниципальной власти</w:t>
      </w:r>
      <w:proofErr w:type="gramStart"/>
      <w:r w:rsidRPr="00402B03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02B03">
        <w:rPr>
          <w:rFonts w:ascii="Times New Roman" w:hAnsi="Times New Roman"/>
          <w:sz w:val="24"/>
          <w:szCs w:val="24"/>
        </w:rPr>
        <w:t xml:space="preserve"> органов местного самоуправления, общественных объединений, средств массовой информации по профилактике проявлений терроризма и экстремизма в обществе, а также ликвидации последствий конфликтных ситуаций на межнациональной, межрелигиозной и межкультурной почве.</w:t>
      </w:r>
    </w:p>
    <w:p w:rsidR="000B6E81" w:rsidRPr="00402B03" w:rsidRDefault="000B6E81" w:rsidP="00402B03">
      <w:pPr>
        <w:pStyle w:val="Standard"/>
        <w:numPr>
          <w:ilvl w:val="0"/>
          <w:numId w:val="1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информационно-пропагандистское:</w:t>
      </w: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разработка и реализация в сфере массовой коммуникации средств воздействия, раскрывающих антиобщественную природу терроризма и экстремизма в различных формах;</w:t>
      </w: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создание системы социально-психологической, лингвистической экспертизы материалов, провоцирующих разжигание национальной и религиозной розни.</w:t>
      </w:r>
    </w:p>
    <w:p w:rsidR="000B6E81" w:rsidRPr="00402B03" w:rsidRDefault="000B6E81" w:rsidP="00402B03">
      <w:pPr>
        <w:pStyle w:val="Standard"/>
        <w:numPr>
          <w:ilvl w:val="0"/>
          <w:numId w:val="1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образовательно-методическое:</w:t>
      </w: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создание и внедрение просветительских программ, программ по толерантности, веротерпимости и межкультурному диалогу в учреждениях образования, культуры;</w:t>
      </w:r>
    </w:p>
    <w:p w:rsidR="000B6E81" w:rsidRPr="00402B03" w:rsidRDefault="000B6E81" w:rsidP="00402B03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Муниципальная программа предполагает широкое участие в ее разработке и реализации учреждений, общественных движений и организаций, разделяющих принципы гражданского общества, толерантности и миролюбия.</w:t>
      </w:r>
    </w:p>
    <w:p w:rsidR="000B6E81" w:rsidRPr="00402B03" w:rsidRDefault="000B6E81" w:rsidP="00402B03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6E81" w:rsidRPr="00402B03" w:rsidRDefault="000B6E81" w:rsidP="00402B03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2B03">
        <w:rPr>
          <w:rFonts w:ascii="Times New Roman" w:hAnsi="Times New Roman"/>
          <w:b/>
          <w:sz w:val="24"/>
          <w:szCs w:val="24"/>
        </w:rPr>
        <w:t>Глава 13. Управление реализацией Муниципальной программы</w:t>
      </w:r>
      <w:r w:rsidRPr="00402B03">
        <w:rPr>
          <w:rFonts w:ascii="Times New Roman" w:hAnsi="Times New Roman"/>
          <w:b/>
          <w:sz w:val="24"/>
          <w:szCs w:val="24"/>
        </w:rPr>
        <w:br/>
        <w:t xml:space="preserve">и </w:t>
      </w:r>
      <w:proofErr w:type="gramStart"/>
      <w:r w:rsidRPr="00402B03">
        <w:rPr>
          <w:rFonts w:ascii="Times New Roman" w:hAnsi="Times New Roman"/>
          <w:b/>
          <w:sz w:val="24"/>
          <w:szCs w:val="24"/>
        </w:rPr>
        <w:t>контроль за</w:t>
      </w:r>
      <w:proofErr w:type="gramEnd"/>
      <w:r w:rsidRPr="00402B03">
        <w:rPr>
          <w:rFonts w:ascii="Times New Roman" w:hAnsi="Times New Roman"/>
          <w:b/>
          <w:sz w:val="24"/>
          <w:szCs w:val="24"/>
        </w:rPr>
        <w:t xml:space="preserve"> ходом ее выполнения</w:t>
      </w:r>
    </w:p>
    <w:p w:rsidR="000B6E81" w:rsidRPr="00402B03" w:rsidRDefault="000B6E81" w:rsidP="00402B03">
      <w:pPr>
        <w:pStyle w:val="Standard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6E81" w:rsidRPr="00402B03" w:rsidRDefault="000B6E81" w:rsidP="00402B03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Управление Муниципальной программой осуществляется  заказчиком  Муниципальной программы и включает в себя комплекс организационных мер по реализации Муниципальной программы.</w:t>
      </w:r>
    </w:p>
    <w:p w:rsidR="000B6E81" w:rsidRPr="00402B03" w:rsidRDefault="000B6E81" w:rsidP="00402B03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6E81" w:rsidRPr="00402B03" w:rsidRDefault="000B6E81" w:rsidP="00402B03">
      <w:pPr>
        <w:pStyle w:val="Standard"/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2B03">
        <w:rPr>
          <w:rFonts w:ascii="Times New Roman" w:hAnsi="Times New Roman"/>
          <w:b/>
          <w:sz w:val="24"/>
          <w:szCs w:val="24"/>
        </w:rPr>
        <w:t xml:space="preserve">Раздел 7. Оценка социально-экономической эффективности </w:t>
      </w:r>
      <w:r w:rsidRPr="00402B03">
        <w:rPr>
          <w:rFonts w:ascii="Times New Roman" w:hAnsi="Times New Roman"/>
          <w:b/>
          <w:sz w:val="24"/>
          <w:szCs w:val="24"/>
        </w:rPr>
        <w:br/>
        <w:t xml:space="preserve">и результативности предлагаемых вариантов </w:t>
      </w:r>
      <w:r w:rsidRPr="00402B03">
        <w:rPr>
          <w:rFonts w:ascii="Times New Roman" w:hAnsi="Times New Roman"/>
          <w:b/>
          <w:sz w:val="24"/>
          <w:szCs w:val="24"/>
        </w:rPr>
        <w:br/>
        <w:t xml:space="preserve">решения проблемы с учетом рискового спектра, </w:t>
      </w:r>
      <w:r w:rsidRPr="00402B03">
        <w:rPr>
          <w:rFonts w:ascii="Times New Roman" w:hAnsi="Times New Roman"/>
          <w:b/>
          <w:sz w:val="24"/>
          <w:szCs w:val="24"/>
        </w:rPr>
        <w:br/>
        <w:t xml:space="preserve">методика оценки эффективности реализации </w:t>
      </w:r>
      <w:r w:rsidRPr="00402B03">
        <w:rPr>
          <w:rFonts w:ascii="Times New Roman" w:hAnsi="Times New Roman"/>
          <w:b/>
          <w:sz w:val="24"/>
          <w:szCs w:val="24"/>
        </w:rPr>
        <w:br/>
        <w:t>Муниципальной программы</w:t>
      </w:r>
    </w:p>
    <w:p w:rsidR="000B6E81" w:rsidRPr="00402B03" w:rsidRDefault="000B6E81" w:rsidP="00402B03">
      <w:pPr>
        <w:pStyle w:val="Standard"/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6E81" w:rsidRPr="00402B03" w:rsidRDefault="000B6E81" w:rsidP="00402B03">
      <w:pPr>
        <w:pStyle w:val="Standard"/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2B03">
        <w:rPr>
          <w:rFonts w:ascii="Times New Roman" w:hAnsi="Times New Roman"/>
          <w:b/>
          <w:sz w:val="24"/>
          <w:szCs w:val="24"/>
        </w:rPr>
        <w:t>Глава 14. Ожидаемые конечные результаты реализации Муниципальной  программы</w:t>
      </w:r>
    </w:p>
    <w:p w:rsidR="000B6E81" w:rsidRPr="00402B03" w:rsidRDefault="000B6E81" w:rsidP="00402B03">
      <w:pPr>
        <w:pStyle w:val="Standard"/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6E81" w:rsidRPr="00402B03" w:rsidRDefault="000B6E81" w:rsidP="00402B03">
      <w:pPr>
        <w:pStyle w:val="Standard"/>
        <w:suppressAutoHyphens/>
        <w:spacing w:after="0" w:line="240" w:lineRule="auto"/>
        <w:ind w:firstLine="720"/>
        <w:jc w:val="both"/>
        <w:rPr>
          <w:sz w:val="24"/>
          <w:szCs w:val="24"/>
        </w:rPr>
      </w:pPr>
      <w:r w:rsidRPr="00402B03">
        <w:rPr>
          <w:rFonts w:ascii="Times New Roman" w:hAnsi="Times New Roman"/>
          <w:spacing w:val="-4"/>
          <w:sz w:val="24"/>
          <w:szCs w:val="24"/>
        </w:rPr>
        <w:t>Ожидаемыми конечными результатами реализации Муниципальной</w:t>
      </w:r>
      <w:r w:rsidRPr="00402B03">
        <w:rPr>
          <w:rFonts w:ascii="Times New Roman" w:hAnsi="Times New Roman"/>
          <w:sz w:val="24"/>
          <w:szCs w:val="24"/>
        </w:rPr>
        <w:t xml:space="preserve"> программы</w:t>
      </w:r>
      <w:r w:rsidRPr="00402B03">
        <w:rPr>
          <w:rFonts w:ascii="Times New Roman" w:hAnsi="Times New Roman"/>
          <w:spacing w:val="-4"/>
          <w:sz w:val="24"/>
          <w:szCs w:val="24"/>
        </w:rPr>
        <w:t xml:space="preserve"> и показателями ее социально-экономической эффективности являются следующие и</w:t>
      </w:r>
      <w:r w:rsidRPr="00402B03">
        <w:rPr>
          <w:rFonts w:ascii="Times New Roman" w:hAnsi="Times New Roman"/>
          <w:sz w:val="24"/>
          <w:szCs w:val="24"/>
        </w:rPr>
        <w:t>ндикаторы Муниципальной программы:</w:t>
      </w:r>
    </w:p>
    <w:p w:rsidR="000B6E81" w:rsidRPr="00402B03" w:rsidRDefault="000B6E81" w:rsidP="00402B03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1. Увеличение доли граждан района, положительно оценивающих состояние межнациональных отношений, в общем количестве граждан Старошайговского муниципального района (определяется по результатам репрезентативного опроса):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2015 г. – 50 %;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2016 г. – 50 %;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2017 г. – 60%;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2018 г. – 60%;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2019 г. – 70 %;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2020 г. – 70 %.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402B03">
        <w:rPr>
          <w:rFonts w:ascii="Times New Roman" w:hAnsi="Times New Roman"/>
          <w:spacing w:val="-4"/>
          <w:sz w:val="24"/>
          <w:szCs w:val="24"/>
        </w:rPr>
        <w:t>2. Повышение уровня толерантного отношения к представителям другой национальности (определяется по результатам репрезентативного опроса):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2015 г. – 52 %;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2016 г. – 55 %,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2017 г. – 55 %,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2018 г. – 60 %,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2019 г. – 60 %,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2020 г. – 60 %.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 w:rsidRPr="00402B03">
        <w:rPr>
          <w:rFonts w:ascii="Times New Roman" w:hAnsi="Times New Roman"/>
          <w:spacing w:val="-6"/>
          <w:sz w:val="24"/>
          <w:szCs w:val="24"/>
        </w:rPr>
        <w:t>3. Увеличение численности участников мероприятий, направленных на этнокультурное развитие народов России и поддержку языкового многообразия: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2015 г. – 110 чел.;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2016 г. – 110 чел.;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2017 г. – 200 чел.;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2018 г. – 200 чел.;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2019 г. – 250 чел.;</w:t>
      </w:r>
    </w:p>
    <w:p w:rsidR="000B6E81" w:rsidRPr="00402B03" w:rsidRDefault="000B6E81" w:rsidP="00402B03">
      <w:pPr>
        <w:pStyle w:val="Standard"/>
        <w:widowControl w:val="0"/>
        <w:autoSpaceDE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2020 г. – 300 чел.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4. Увеличение количества консультативных структур по взаимодействию с национальными общественными объединениями и религиозными организациями, созданных при Администрации Старошайговского муниципального района, ед.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2015 г. – 1;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2016 г. – 1;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2017 г. – 1;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2018 г. – 1;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2019 г. – 1;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2020 г. – 1.</w:t>
      </w:r>
    </w:p>
    <w:p w:rsidR="000B6E81" w:rsidRPr="00402B03" w:rsidRDefault="000B6E81" w:rsidP="000B6E81">
      <w:pPr>
        <w:pStyle w:val="Standard"/>
        <w:spacing w:after="0" w:line="240" w:lineRule="auto"/>
        <w:jc w:val="both"/>
        <w:rPr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 xml:space="preserve">5. </w:t>
      </w:r>
      <w:r w:rsidRPr="00402B03">
        <w:rPr>
          <w:rFonts w:ascii="Times New Roman" w:hAnsi="Times New Roman"/>
          <w:bCs/>
          <w:sz w:val="24"/>
          <w:szCs w:val="24"/>
        </w:rPr>
        <w:t xml:space="preserve">Рост количества мероприятий республиканского и районного значения, проведенных в Старошайговском муниципальном районе и направленных на гармонизацию межнациональных отношений, этнокультурное развитие, профилактику этнического и религиозно-политического экстремизма, </w:t>
      </w:r>
      <w:r w:rsidRPr="00402B03">
        <w:rPr>
          <w:rFonts w:ascii="Times New Roman" w:hAnsi="Times New Roman"/>
          <w:sz w:val="24"/>
          <w:szCs w:val="24"/>
        </w:rPr>
        <w:t>снижение уровня межэтнической и религиозной напряженности, ед.: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249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2015 г. –  5</w:t>
      </w:r>
      <w:proofErr w:type="gramStart"/>
      <w:r w:rsidRPr="00402B03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252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2016 г. –  5</w:t>
      </w:r>
      <w:proofErr w:type="gramStart"/>
      <w:r w:rsidRPr="00402B03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252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2017 г. –  5;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252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2018 г. – 6</w:t>
      </w:r>
      <w:proofErr w:type="gramStart"/>
      <w:r w:rsidRPr="00402B03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0B6E81" w:rsidRPr="00402B03" w:rsidRDefault="000B6E81" w:rsidP="000B6E81">
      <w:pPr>
        <w:pStyle w:val="Standard"/>
        <w:spacing w:after="0" w:line="240" w:lineRule="auto"/>
        <w:ind w:firstLine="252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2019 г. – 6</w:t>
      </w:r>
      <w:proofErr w:type="gramStart"/>
      <w:r w:rsidRPr="00402B03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252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2020 г. – 6 .</w:t>
      </w:r>
    </w:p>
    <w:p w:rsidR="000B6E81" w:rsidRDefault="000B6E81" w:rsidP="00402B03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6E81" w:rsidRPr="00402B03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2B03">
        <w:rPr>
          <w:rFonts w:ascii="Times New Roman" w:hAnsi="Times New Roman"/>
          <w:b/>
          <w:sz w:val="24"/>
          <w:szCs w:val="24"/>
        </w:rPr>
        <w:t xml:space="preserve">Глава 15. Результативность предлагаемых вариантов </w:t>
      </w:r>
      <w:r w:rsidRPr="00402B03">
        <w:rPr>
          <w:rFonts w:ascii="Times New Roman" w:hAnsi="Times New Roman"/>
          <w:b/>
          <w:sz w:val="24"/>
          <w:szCs w:val="24"/>
        </w:rPr>
        <w:br/>
        <w:t>решения проблемы</w:t>
      </w:r>
    </w:p>
    <w:p w:rsidR="000B6E81" w:rsidRPr="00402B03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Основные результаты в этнокультурной сфере выражаются, как правило, в отложенном по времени социальном эффекте, в частности, в росте толерантности и уважения к культуре, языку и традициям представителей разных народов, позитивном изменении ценностных ориентаций и норм поведения людей, развитии единого этнокультурного пространства как важного фактора устойчивого развития Старошайговского муниципального района.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Социально-экономический эффект от реализации Муниципальной программы заключается в сохранении социальной стабильности, межэтнического и межконфессионального мира и согласия, этнокультурной самобытности и удовлетворении социально-культурных потребностей представителей народов, проживающих в Республике Мордовия, на территории Старошайговского муниципального района и выражается: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улучшении этнокультурного и социального самочувствия;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укреплении региональной и общероссийской гражданской идентичности;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росте эффективности использования этнокультурного потенциала;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предотвращении межнациональных и межконфессиональных конфликтов;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росте инвестиционной и туристической привлекательности региона;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в реализации системы мер, направленных на совершенствование социальной и культурной адаптации и интеграции мигрантов.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Реализация Муниципальной программы позволит объединить усилия муниципальных органов власти, институтов гражданского и научно-экспертного сообщества в вопросах упрочения российского общегражданского самосознания и духовной общности многонационального народа Республики Мордовия.</w:t>
      </w:r>
    </w:p>
    <w:p w:rsidR="000B6E81" w:rsidRPr="00402B03" w:rsidRDefault="000B6E81" w:rsidP="00402B03">
      <w:pPr>
        <w:pStyle w:val="Standard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B6E81" w:rsidRPr="00402B03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2B03">
        <w:rPr>
          <w:rFonts w:ascii="Times New Roman" w:hAnsi="Times New Roman"/>
          <w:b/>
          <w:sz w:val="24"/>
          <w:szCs w:val="24"/>
        </w:rPr>
        <w:t xml:space="preserve">Глава 16. Возможные варианты решения проблемы, </w:t>
      </w:r>
      <w:r w:rsidRPr="00402B03">
        <w:rPr>
          <w:rFonts w:ascii="Times New Roman" w:hAnsi="Times New Roman"/>
          <w:b/>
          <w:sz w:val="24"/>
          <w:szCs w:val="24"/>
        </w:rPr>
        <w:br/>
        <w:t xml:space="preserve">оценка преимуществ и рисков, возникающих </w:t>
      </w:r>
      <w:r w:rsidRPr="00402B03">
        <w:rPr>
          <w:rFonts w:ascii="Times New Roman" w:hAnsi="Times New Roman"/>
          <w:b/>
          <w:sz w:val="24"/>
          <w:szCs w:val="24"/>
        </w:rPr>
        <w:br/>
        <w:t>при различных вариантах решения проблемы</w:t>
      </w:r>
    </w:p>
    <w:p w:rsidR="000B6E81" w:rsidRPr="00402B03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6E81" w:rsidRPr="00402B03" w:rsidRDefault="000B6E81" w:rsidP="000B6E81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На успешное выполнение Муниципальной программы и достижение поставленной цели могут повлиять следующие факторы и риски:</w:t>
      </w:r>
    </w:p>
    <w:p w:rsidR="000B6E81" w:rsidRPr="00402B03" w:rsidRDefault="000B6E81" w:rsidP="000B6E81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экономические риски, связанные с необходимыми значительными вложениями сре</w:t>
      </w:r>
      <w:proofErr w:type="gramStart"/>
      <w:r w:rsidRPr="00402B03">
        <w:rPr>
          <w:rFonts w:ascii="Times New Roman" w:hAnsi="Times New Roman"/>
          <w:sz w:val="24"/>
          <w:szCs w:val="24"/>
        </w:rPr>
        <w:t>дств в р</w:t>
      </w:r>
      <w:proofErr w:type="gramEnd"/>
      <w:r w:rsidRPr="00402B03">
        <w:rPr>
          <w:rFonts w:ascii="Times New Roman" w:hAnsi="Times New Roman"/>
          <w:sz w:val="24"/>
          <w:szCs w:val="24"/>
        </w:rPr>
        <w:t>аботу по профилактике проявлений экстремизма и терроризма на территории Старошайговского муниципального района, что ставит выполнение Муниципальной программы в зависимость от бюджетной обеспеченности района, общей экономической ситуации  в республике, благоприятного инвестиционного климата и т. д.;</w:t>
      </w:r>
    </w:p>
    <w:p w:rsidR="000B6E81" w:rsidRPr="00402B03" w:rsidRDefault="000B6E81" w:rsidP="000B6E81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организационные риски, обусловленные проблемами координации деятельности исполнителей Муниципальной программы и управления проектами, требующими согласованности действий и усовершенствования административных процессов и т. п.;</w:t>
      </w:r>
    </w:p>
    <w:p w:rsidR="000B6E81" w:rsidRPr="00402B03" w:rsidRDefault="000B6E81" w:rsidP="000B6E81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риски, связанные с современным методическим обеспечением процессов профилактики проявлений экстремизма и терроризма, особенно в молодежной среде;</w:t>
      </w:r>
    </w:p>
    <w:p w:rsidR="000B6E81" w:rsidRPr="00402B03" w:rsidRDefault="000B6E81" w:rsidP="000B6E81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риски, детерминированные «человеческим фактором», освоением новых методик и технологий;</w:t>
      </w:r>
    </w:p>
    <w:p w:rsidR="000B6E81" w:rsidRPr="00402B03" w:rsidRDefault="000B6E81" w:rsidP="000B6E81">
      <w:pPr>
        <w:pStyle w:val="Standard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технологические риски в решении отдельных задач.</w:t>
      </w:r>
    </w:p>
    <w:p w:rsidR="000B6E81" w:rsidRPr="00402B03" w:rsidRDefault="000B6E81" w:rsidP="000B6E81">
      <w:pPr>
        <w:pStyle w:val="Standard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2B03">
        <w:rPr>
          <w:rFonts w:ascii="Times New Roman" w:hAnsi="Times New Roman"/>
          <w:b/>
          <w:sz w:val="24"/>
          <w:szCs w:val="24"/>
        </w:rPr>
        <w:t xml:space="preserve">Глава 17. Методика оценки эффективности реализации </w:t>
      </w:r>
      <w:r w:rsidRPr="00402B03">
        <w:rPr>
          <w:rFonts w:ascii="Times New Roman" w:hAnsi="Times New Roman"/>
          <w:b/>
          <w:sz w:val="24"/>
          <w:szCs w:val="24"/>
        </w:rPr>
        <w:br/>
        <w:t>Муниципальной программы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Эффективность реализации Муниципальной программы оценивается ежегодно на основании фактически достигнутых количественных значений показателей результативности реализации, приведенных в приложении 1 к Муниципальной программе.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Эффективность реализации Муниципальной программы определяется по формуле: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B6E81" w:rsidRPr="00402B03" w:rsidRDefault="000B6E81" w:rsidP="00402B03">
      <w:pPr>
        <w:pStyle w:val="Standard"/>
        <w:widowControl w:val="0"/>
        <w:autoSpaceDE w:val="0"/>
        <w:ind w:firstLine="720"/>
        <w:rPr>
          <w:sz w:val="24"/>
          <w:szCs w:val="24"/>
        </w:rPr>
      </w:pPr>
      <w:r w:rsidRPr="00402B03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43280" cy="528840"/>
            <wp:effectExtent l="0" t="0" r="0" b="4560"/>
            <wp:docPr id="1" name="Графический объект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3280" cy="5288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Pr="00402B03">
        <w:rPr>
          <w:rFonts w:ascii="Times New Roman" w:hAnsi="Times New Roman"/>
          <w:sz w:val="24"/>
          <w:szCs w:val="24"/>
        </w:rPr>
        <w:t>где: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>n – количество показателей результативности реализации Муниципальной программы;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sz w:val="24"/>
          <w:szCs w:val="24"/>
        </w:rPr>
      </w:pPr>
      <w:r w:rsidRPr="00402B03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75120" cy="254520"/>
            <wp:effectExtent l="0" t="0" r="5880" b="0"/>
            <wp:docPr id="2" name="Графический объект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5120" cy="25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Pr="00402B03">
        <w:rPr>
          <w:rFonts w:ascii="Times New Roman" w:hAnsi="Times New Roman"/>
          <w:sz w:val="24"/>
          <w:szCs w:val="24"/>
        </w:rPr>
        <w:t>– фактически достигнутое по итогам года значение показателя результативности реализации Муниципальной программы;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ind w:firstLine="720"/>
        <w:jc w:val="both"/>
        <w:rPr>
          <w:sz w:val="24"/>
          <w:szCs w:val="24"/>
        </w:rPr>
      </w:pPr>
      <w:r w:rsidRPr="00402B03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75120" cy="254520"/>
            <wp:effectExtent l="0" t="0" r="5880" b="0"/>
            <wp:docPr id="3" name="Графический объект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5120" cy="25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Pr="00402B03">
        <w:rPr>
          <w:rFonts w:ascii="Times New Roman" w:hAnsi="Times New Roman"/>
          <w:sz w:val="24"/>
          <w:szCs w:val="24"/>
        </w:rPr>
        <w:t>– предусмотренное подпрограммой на текущий финансовый год плановое значение показателя результативности реализации Муниципальной</w:t>
      </w:r>
    </w:p>
    <w:p w:rsidR="000B6E81" w:rsidRPr="00402B03" w:rsidRDefault="000B6E81" w:rsidP="000B6E81">
      <w:pPr>
        <w:pStyle w:val="Standard"/>
        <w:widowControl w:val="0"/>
        <w:autoSpaceDE w:val="0"/>
        <w:spacing w:after="0" w:line="240" w:lineRule="auto"/>
        <w:jc w:val="both"/>
        <w:rPr>
          <w:sz w:val="24"/>
          <w:szCs w:val="24"/>
        </w:rPr>
      </w:pPr>
      <w:r w:rsidRPr="00402B03">
        <w:rPr>
          <w:rFonts w:ascii="Times New Roman" w:hAnsi="Times New Roman"/>
          <w:sz w:val="24"/>
          <w:szCs w:val="24"/>
        </w:rPr>
        <w:t xml:space="preserve"> программы.</w:t>
      </w:r>
    </w:p>
    <w:p w:rsidR="000B6E81" w:rsidRPr="00402B03" w:rsidRDefault="000B6E81">
      <w:pPr>
        <w:rPr>
          <w:sz w:val="24"/>
          <w:szCs w:val="24"/>
        </w:rPr>
      </w:pPr>
    </w:p>
    <w:sectPr w:rsidR="000B6E81" w:rsidRPr="00402B03" w:rsidSect="008F060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NewRomanPSMT, 'Arial Unico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528F5"/>
    <w:multiLevelType w:val="multilevel"/>
    <w:tmpl w:val="D9AA0F74"/>
    <w:styleLink w:val="WW8Num1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22CC1642"/>
    <w:multiLevelType w:val="multilevel"/>
    <w:tmpl w:val="0B482F78"/>
    <w:styleLink w:val="WW8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2A5963BE"/>
    <w:multiLevelType w:val="multilevel"/>
    <w:tmpl w:val="5740C482"/>
    <w:styleLink w:val="WW8Num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</w:num>
  <w:num w:numId="5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C1C64"/>
    <w:rsid w:val="00037B35"/>
    <w:rsid w:val="000B6E81"/>
    <w:rsid w:val="00402B03"/>
    <w:rsid w:val="004752F7"/>
    <w:rsid w:val="00494976"/>
    <w:rsid w:val="005A732D"/>
    <w:rsid w:val="005D3F8F"/>
    <w:rsid w:val="006E39EE"/>
    <w:rsid w:val="00742766"/>
    <w:rsid w:val="007A3957"/>
    <w:rsid w:val="00854BFC"/>
    <w:rsid w:val="008B3DC4"/>
    <w:rsid w:val="008F0608"/>
    <w:rsid w:val="00AC1C64"/>
    <w:rsid w:val="00B41111"/>
    <w:rsid w:val="00BD6740"/>
    <w:rsid w:val="00CA3835"/>
    <w:rsid w:val="00CF132D"/>
    <w:rsid w:val="00EE595F"/>
    <w:rsid w:val="00FD604E"/>
    <w:rsid w:val="00FE54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32D"/>
    <w:rPr>
      <w:rFonts w:ascii="Calibri" w:eastAsia="Calibri" w:hAnsi="Calibri" w:cs="Times New Roman"/>
    </w:rPr>
  </w:style>
  <w:style w:type="paragraph" w:styleId="1">
    <w:name w:val="heading 1"/>
    <w:basedOn w:val="Standard"/>
    <w:next w:val="Standard"/>
    <w:link w:val="10"/>
    <w:rsid w:val="000B6E81"/>
    <w:pPr>
      <w:keepNext/>
      <w:autoSpaceDE w:val="0"/>
      <w:spacing w:after="0" w:line="240" w:lineRule="auto"/>
      <w:jc w:val="center"/>
      <w:outlineLvl w:val="0"/>
    </w:pPr>
    <w:rPr>
      <w:rFonts w:ascii="Times New Roman" w:hAnsi="Times New Roman"/>
      <w:b/>
      <w:bCs/>
      <w:sz w:val="26"/>
      <w:szCs w:val="26"/>
    </w:rPr>
  </w:style>
  <w:style w:type="paragraph" w:styleId="9">
    <w:name w:val="heading 9"/>
    <w:basedOn w:val="Standard"/>
    <w:next w:val="Standard"/>
    <w:link w:val="90"/>
    <w:rsid w:val="000B6E81"/>
    <w:pPr>
      <w:keepNext/>
      <w:autoSpaceDE w:val="0"/>
      <w:spacing w:after="0" w:line="240" w:lineRule="auto"/>
      <w:jc w:val="center"/>
      <w:outlineLvl w:val="8"/>
    </w:pPr>
    <w:rPr>
      <w:rFonts w:ascii="Times New Roman" w:hAnsi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E5409"/>
    <w:pPr>
      <w:spacing w:after="0" w:line="240" w:lineRule="auto"/>
    </w:pPr>
  </w:style>
  <w:style w:type="paragraph" w:customStyle="1" w:styleId="Style3">
    <w:name w:val="Style3"/>
    <w:basedOn w:val="a"/>
    <w:rsid w:val="005A73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5A732D"/>
    <w:rPr>
      <w:b/>
      <w:bCs/>
      <w:color w:val="008000"/>
    </w:rPr>
  </w:style>
  <w:style w:type="character" w:customStyle="1" w:styleId="10">
    <w:name w:val="Заголовок 1 Знак"/>
    <w:basedOn w:val="a0"/>
    <w:link w:val="1"/>
    <w:rsid w:val="000B6E81"/>
    <w:rPr>
      <w:rFonts w:ascii="Times New Roman" w:eastAsia="Times New Roman" w:hAnsi="Times New Roman" w:cs="Times New Roman"/>
      <w:b/>
      <w:bCs/>
      <w:kern w:val="3"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0B6E81"/>
    <w:rPr>
      <w:rFonts w:ascii="Times New Roman" w:eastAsia="Times New Roman" w:hAnsi="Times New Roman" w:cs="Times New Roman"/>
      <w:kern w:val="3"/>
      <w:sz w:val="26"/>
      <w:szCs w:val="26"/>
      <w:lang w:eastAsia="ru-RU"/>
    </w:rPr>
  </w:style>
  <w:style w:type="paragraph" w:customStyle="1" w:styleId="Standard">
    <w:name w:val="Standard"/>
    <w:rsid w:val="000B6E81"/>
    <w:pPr>
      <w:autoSpaceDN w:val="0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paragraph" w:customStyle="1" w:styleId="Textbody">
    <w:name w:val="Text body"/>
    <w:basedOn w:val="Standard"/>
    <w:rsid w:val="000B6E81"/>
    <w:pPr>
      <w:autoSpaceDE w:val="0"/>
      <w:spacing w:after="0" w:line="360" w:lineRule="auto"/>
      <w:jc w:val="both"/>
    </w:pPr>
    <w:rPr>
      <w:rFonts w:ascii="Times New Roman" w:hAnsi="Times New Roman"/>
      <w:sz w:val="26"/>
      <w:szCs w:val="26"/>
    </w:rPr>
  </w:style>
  <w:style w:type="paragraph" w:customStyle="1" w:styleId="Textbodyindent">
    <w:name w:val="Text body indent"/>
    <w:basedOn w:val="Standard"/>
    <w:rsid w:val="000B6E81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styleId="a5">
    <w:name w:val="List"/>
    <w:basedOn w:val="Textbody"/>
    <w:rsid w:val="000B6E81"/>
    <w:rPr>
      <w:rFonts w:cs="Tahoma"/>
    </w:rPr>
  </w:style>
  <w:style w:type="paragraph" w:styleId="a6">
    <w:name w:val="header"/>
    <w:basedOn w:val="Standard"/>
    <w:link w:val="a7"/>
    <w:rsid w:val="000B6E8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0B6E81"/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8">
    <w:name w:val="footer"/>
    <w:basedOn w:val="Standard"/>
    <w:link w:val="a9"/>
    <w:rsid w:val="000B6E8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0B6E81"/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ableContents">
    <w:name w:val="Table Contents"/>
    <w:basedOn w:val="Standard"/>
    <w:rsid w:val="000B6E81"/>
    <w:pPr>
      <w:suppressLineNumbers/>
    </w:pPr>
  </w:style>
  <w:style w:type="paragraph" w:customStyle="1" w:styleId="TableHeading">
    <w:name w:val="Table Heading"/>
    <w:basedOn w:val="TableContents"/>
    <w:rsid w:val="000B6E81"/>
    <w:pPr>
      <w:jc w:val="center"/>
    </w:pPr>
    <w:rPr>
      <w:b/>
      <w:bCs/>
    </w:rPr>
  </w:style>
  <w:style w:type="paragraph" w:styleId="aa">
    <w:name w:val="caption"/>
    <w:basedOn w:val="Standard"/>
    <w:rsid w:val="000B6E81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Framecontents">
    <w:name w:val="Frame contents"/>
    <w:basedOn w:val="Textbody"/>
    <w:rsid w:val="000B6E81"/>
  </w:style>
  <w:style w:type="paragraph" w:customStyle="1" w:styleId="Footnote">
    <w:name w:val="Footnote"/>
    <w:basedOn w:val="Standard"/>
    <w:rsid w:val="000B6E81"/>
    <w:rPr>
      <w:sz w:val="20"/>
      <w:szCs w:val="20"/>
    </w:rPr>
  </w:style>
  <w:style w:type="paragraph" w:customStyle="1" w:styleId="Index">
    <w:name w:val="Index"/>
    <w:basedOn w:val="Standard"/>
    <w:rsid w:val="000B6E81"/>
    <w:pPr>
      <w:suppressLineNumbers/>
    </w:pPr>
    <w:rPr>
      <w:rFonts w:cs="Tahoma"/>
    </w:rPr>
  </w:style>
  <w:style w:type="paragraph" w:styleId="ab">
    <w:name w:val="Title"/>
    <w:basedOn w:val="Standard"/>
    <w:next w:val="Textbody"/>
    <w:link w:val="ac"/>
    <w:rsid w:val="000B6E8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character" w:customStyle="1" w:styleId="ac">
    <w:name w:val="Название Знак"/>
    <w:basedOn w:val="a0"/>
    <w:link w:val="ab"/>
    <w:rsid w:val="000B6E81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d">
    <w:name w:val="Subtitle"/>
    <w:basedOn w:val="ab"/>
    <w:next w:val="Textbody"/>
    <w:link w:val="ae"/>
    <w:rsid w:val="000B6E81"/>
    <w:pPr>
      <w:jc w:val="center"/>
    </w:pPr>
    <w:rPr>
      <w:i/>
      <w:iCs/>
    </w:rPr>
  </w:style>
  <w:style w:type="character" w:customStyle="1" w:styleId="ae">
    <w:name w:val="Подзаголовок Знак"/>
    <w:basedOn w:val="a0"/>
    <w:link w:val="ad"/>
    <w:rsid w:val="000B6E81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Default">
    <w:name w:val="Default"/>
    <w:rsid w:val="000B6E81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ru-RU"/>
    </w:rPr>
  </w:style>
  <w:style w:type="paragraph" w:customStyle="1" w:styleId="CharChar">
    <w:name w:val="Char Char"/>
    <w:basedOn w:val="Standard"/>
    <w:rsid w:val="000B6E8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">
    <w:name w:val="Знак Знак Знак Знак Знак Знак Знак Знак Знак Знак"/>
    <w:basedOn w:val="Standard"/>
    <w:rsid w:val="000B6E8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0">
    <w:name w:val="Нормальный (таблица)"/>
    <w:basedOn w:val="Standard"/>
    <w:next w:val="Standard"/>
    <w:rsid w:val="000B6E81"/>
    <w:pPr>
      <w:widowControl w:val="0"/>
      <w:autoSpaceDE w:val="0"/>
      <w:spacing w:after="0" w:line="240" w:lineRule="auto"/>
      <w:jc w:val="both"/>
    </w:pPr>
    <w:rPr>
      <w:rFonts w:ascii="Arial" w:hAnsi="Arial"/>
      <w:sz w:val="24"/>
      <w:szCs w:val="24"/>
    </w:rPr>
  </w:style>
  <w:style w:type="paragraph" w:customStyle="1" w:styleId="ConsPlusCell">
    <w:name w:val="ConsPlusCell"/>
    <w:rsid w:val="000B6E81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ConsPlusNormal">
    <w:name w:val="ConsPlusNormal"/>
    <w:next w:val="Standard"/>
    <w:rsid w:val="000B6E81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Arial" w:hAnsi="Arial" w:cs="Calibri"/>
      <w:kern w:val="3"/>
      <w:sz w:val="20"/>
      <w:szCs w:val="20"/>
      <w:lang w:eastAsia="ru-RU"/>
    </w:rPr>
  </w:style>
  <w:style w:type="paragraph" w:customStyle="1" w:styleId="11">
    <w:name w:val="Стиль1"/>
    <w:basedOn w:val="Standard"/>
    <w:rsid w:val="000B6E81"/>
    <w:pPr>
      <w:spacing w:after="0" w:line="240" w:lineRule="auto"/>
    </w:pPr>
    <w:rPr>
      <w:rFonts w:ascii="Times New Roman" w:hAnsi="Times New Roman"/>
      <w:i/>
      <w:sz w:val="24"/>
      <w:szCs w:val="28"/>
    </w:rPr>
  </w:style>
  <w:style w:type="paragraph" w:customStyle="1" w:styleId="-">
    <w:name w:val="Текст таблицы-левая колонка"/>
    <w:basedOn w:val="Standard"/>
    <w:rsid w:val="000B6E81"/>
    <w:pPr>
      <w:spacing w:after="0" w:line="240" w:lineRule="atLeast"/>
    </w:pPr>
    <w:rPr>
      <w:rFonts w:ascii="Times New Roman" w:hAnsi="Times New Roman"/>
      <w:sz w:val="24"/>
      <w:szCs w:val="20"/>
    </w:rPr>
  </w:style>
  <w:style w:type="paragraph" w:customStyle="1" w:styleId="21">
    <w:name w:val="Основной текст (2)1"/>
    <w:basedOn w:val="Standard"/>
    <w:rsid w:val="000B6E81"/>
    <w:pPr>
      <w:widowControl w:val="0"/>
      <w:shd w:val="clear" w:color="auto" w:fill="FFFFFF"/>
      <w:spacing w:before="240" w:after="0" w:line="235" w:lineRule="exact"/>
      <w:jc w:val="right"/>
    </w:pPr>
    <w:rPr>
      <w:rFonts w:ascii="Times New Roman" w:hAnsi="Times New Roman"/>
      <w:b/>
      <w:bCs/>
      <w:sz w:val="23"/>
      <w:szCs w:val="23"/>
    </w:rPr>
  </w:style>
  <w:style w:type="paragraph" w:customStyle="1" w:styleId="5">
    <w:name w:val="Основной текст (5)"/>
    <w:basedOn w:val="Standard"/>
    <w:rsid w:val="000B6E81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3"/>
      <w:sz w:val="21"/>
      <w:szCs w:val="21"/>
    </w:rPr>
  </w:style>
  <w:style w:type="paragraph" w:customStyle="1" w:styleId="3">
    <w:name w:val="Основной текст (3)"/>
    <w:basedOn w:val="Standard"/>
    <w:rsid w:val="000B6E81"/>
    <w:pPr>
      <w:widowControl w:val="0"/>
      <w:shd w:val="clear" w:color="auto" w:fill="FFFFFF"/>
      <w:spacing w:after="0" w:line="485" w:lineRule="exact"/>
      <w:ind w:firstLine="700"/>
      <w:jc w:val="both"/>
    </w:pPr>
    <w:rPr>
      <w:rFonts w:ascii="Times New Roman" w:hAnsi="Times New Roman"/>
      <w:i/>
      <w:iCs/>
      <w:spacing w:val="-2"/>
      <w:sz w:val="25"/>
      <w:szCs w:val="25"/>
      <w:shd w:val="clear" w:color="auto" w:fill="FFFFFF"/>
    </w:rPr>
  </w:style>
  <w:style w:type="paragraph" w:customStyle="1" w:styleId="12">
    <w:name w:val="Заголовок №1"/>
    <w:basedOn w:val="Standard"/>
    <w:rsid w:val="000B6E81"/>
    <w:pPr>
      <w:widowControl w:val="0"/>
      <w:shd w:val="clear" w:color="auto" w:fill="FFFFFF"/>
      <w:spacing w:after="300" w:line="317" w:lineRule="exact"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6">
    <w:name w:val="Основной текст (6)"/>
    <w:basedOn w:val="Standard"/>
    <w:rsid w:val="000B6E81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4"/>
      <w:sz w:val="21"/>
      <w:szCs w:val="21"/>
    </w:rPr>
  </w:style>
  <w:style w:type="paragraph" w:customStyle="1" w:styleId="8">
    <w:name w:val="Основной текст (8)"/>
    <w:basedOn w:val="Standard"/>
    <w:rsid w:val="000B6E81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3"/>
      <w:sz w:val="21"/>
      <w:szCs w:val="21"/>
    </w:rPr>
  </w:style>
  <w:style w:type="paragraph" w:customStyle="1" w:styleId="p3">
    <w:name w:val="p3"/>
    <w:basedOn w:val="Standard"/>
    <w:rsid w:val="000B6E81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af1">
    <w:name w:val="Таблицы (моноширинный)"/>
    <w:basedOn w:val="Standard"/>
    <w:next w:val="Standard"/>
    <w:rsid w:val="000B6E81"/>
    <w:pPr>
      <w:widowControl w:val="0"/>
      <w:autoSpaceDE w:val="0"/>
      <w:spacing w:after="0" w:line="240" w:lineRule="auto"/>
      <w:jc w:val="both"/>
    </w:pPr>
    <w:rPr>
      <w:rFonts w:ascii="Courier New" w:hAnsi="Courier New" w:cs="Courier New"/>
    </w:rPr>
  </w:style>
  <w:style w:type="paragraph" w:styleId="2">
    <w:name w:val="Body Text Indent 2"/>
    <w:basedOn w:val="Standard"/>
    <w:link w:val="20"/>
    <w:rsid w:val="000B6E81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B6E81"/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2">
    <w:name w:val="List Paragraph"/>
    <w:basedOn w:val="Standard"/>
    <w:rsid w:val="000B6E81"/>
    <w:pPr>
      <w:ind w:left="720"/>
    </w:pPr>
  </w:style>
  <w:style w:type="paragraph" w:styleId="af3">
    <w:name w:val="Normal (Web)"/>
    <w:basedOn w:val="Standard"/>
    <w:rsid w:val="000B6E81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character" w:customStyle="1" w:styleId="FootnoteSymbol">
    <w:name w:val="Footnote Symbol"/>
    <w:rsid w:val="000B6E81"/>
    <w:rPr>
      <w:position w:val="0"/>
      <w:vertAlign w:val="superscript"/>
    </w:rPr>
  </w:style>
  <w:style w:type="character" w:styleId="af4">
    <w:name w:val="page number"/>
    <w:basedOn w:val="a0"/>
    <w:rsid w:val="000B6E81"/>
  </w:style>
  <w:style w:type="character" w:customStyle="1" w:styleId="NumberingSymbols">
    <w:name w:val="Numbering Symbols"/>
    <w:rsid w:val="000B6E81"/>
  </w:style>
  <w:style w:type="character" w:customStyle="1" w:styleId="Internetlink">
    <w:name w:val="Internet link"/>
    <w:rsid w:val="000B6E81"/>
    <w:rPr>
      <w:strike w:val="0"/>
      <w:dstrike w:val="0"/>
      <w:color w:val="31576F"/>
      <w:u w:val="none"/>
    </w:rPr>
  </w:style>
  <w:style w:type="character" w:customStyle="1" w:styleId="StrongEmphasis">
    <w:name w:val="Strong Emphasis"/>
    <w:rsid w:val="000B6E81"/>
    <w:rPr>
      <w:b/>
      <w:bCs/>
    </w:rPr>
  </w:style>
  <w:style w:type="character" w:customStyle="1" w:styleId="Absatz-Standardschriftart">
    <w:name w:val="Absatz-Standardschriftart"/>
    <w:rsid w:val="000B6E81"/>
  </w:style>
  <w:style w:type="character" w:customStyle="1" w:styleId="WW-Absatz-Standardschriftart">
    <w:name w:val="WW-Absatz-Standardschriftart"/>
    <w:rsid w:val="000B6E81"/>
  </w:style>
  <w:style w:type="character" w:customStyle="1" w:styleId="WW-Absatz-Standardschriftart1">
    <w:name w:val="WW-Absatz-Standardschriftart1"/>
    <w:rsid w:val="000B6E81"/>
  </w:style>
  <w:style w:type="character" w:customStyle="1" w:styleId="WW-Absatz-Standardschriftart11">
    <w:name w:val="WW-Absatz-Standardschriftart11"/>
    <w:rsid w:val="000B6E81"/>
  </w:style>
  <w:style w:type="character" w:customStyle="1" w:styleId="WW-Absatz-Standardschriftart111">
    <w:name w:val="WW-Absatz-Standardschriftart111"/>
    <w:rsid w:val="000B6E81"/>
  </w:style>
  <w:style w:type="character" w:customStyle="1" w:styleId="WW-Absatz-Standardschriftart1111">
    <w:name w:val="WW-Absatz-Standardschriftart1111"/>
    <w:rsid w:val="000B6E81"/>
  </w:style>
  <w:style w:type="character" w:customStyle="1" w:styleId="WW-Absatz-Standardschriftart11111">
    <w:name w:val="WW-Absatz-Standardschriftart11111"/>
    <w:rsid w:val="000B6E81"/>
  </w:style>
  <w:style w:type="character" w:customStyle="1" w:styleId="WW-Absatz-Standardschriftart111111">
    <w:name w:val="WW-Absatz-Standardschriftart111111"/>
    <w:rsid w:val="000B6E81"/>
  </w:style>
  <w:style w:type="character" w:customStyle="1" w:styleId="WW-Absatz-Standardschriftart1111111">
    <w:name w:val="WW-Absatz-Standardschriftart1111111"/>
    <w:rsid w:val="000B6E81"/>
  </w:style>
  <w:style w:type="character" w:customStyle="1" w:styleId="WW-Absatz-Standardschriftart11111111">
    <w:name w:val="WW-Absatz-Standardschriftart11111111"/>
    <w:rsid w:val="000B6E81"/>
  </w:style>
  <w:style w:type="character" w:customStyle="1" w:styleId="WW-Absatz-Standardschriftart111111111">
    <w:name w:val="WW-Absatz-Standardschriftart111111111"/>
    <w:rsid w:val="000B6E81"/>
  </w:style>
  <w:style w:type="character" w:customStyle="1" w:styleId="WW-Absatz-Standardschriftart1111111111">
    <w:name w:val="WW-Absatz-Standardschriftart1111111111"/>
    <w:rsid w:val="000B6E81"/>
  </w:style>
  <w:style w:type="character" w:customStyle="1" w:styleId="WW-Absatz-Standardschriftart11111111111">
    <w:name w:val="WW-Absatz-Standardschriftart11111111111"/>
    <w:rsid w:val="000B6E81"/>
  </w:style>
  <w:style w:type="character" w:customStyle="1" w:styleId="WW8Num8z0">
    <w:name w:val="WW8Num8z0"/>
    <w:rsid w:val="000B6E81"/>
    <w:rPr>
      <w:rFonts w:cs="Times New Roman"/>
    </w:rPr>
  </w:style>
  <w:style w:type="character" w:customStyle="1" w:styleId="22">
    <w:name w:val="Знак Знак2"/>
    <w:rsid w:val="000B6E81"/>
    <w:rPr>
      <w:sz w:val="26"/>
      <w:szCs w:val="26"/>
      <w:lang w:val="ru-RU" w:bidi="ar-SA"/>
    </w:rPr>
  </w:style>
  <w:style w:type="character" w:customStyle="1" w:styleId="13">
    <w:name w:val="Знак Знак1"/>
    <w:rsid w:val="000B6E81"/>
    <w:rPr>
      <w:sz w:val="24"/>
      <w:szCs w:val="24"/>
      <w:lang w:val="ru-RU" w:bidi="ar-SA"/>
    </w:rPr>
  </w:style>
  <w:style w:type="character" w:customStyle="1" w:styleId="23">
    <w:name w:val="Основной текст (2)_"/>
    <w:rsid w:val="000B6E81"/>
    <w:rPr>
      <w:b/>
      <w:bCs/>
      <w:sz w:val="23"/>
      <w:szCs w:val="23"/>
      <w:lang w:bidi="ar-SA"/>
    </w:rPr>
  </w:style>
  <w:style w:type="character" w:customStyle="1" w:styleId="5Exact">
    <w:name w:val="Основной текст (5) Exact"/>
    <w:rsid w:val="000B6E81"/>
    <w:rPr>
      <w:spacing w:val="3"/>
      <w:sz w:val="21"/>
      <w:szCs w:val="21"/>
      <w:lang w:bidi="ar-SA"/>
    </w:rPr>
  </w:style>
  <w:style w:type="character" w:customStyle="1" w:styleId="af5">
    <w:name w:val="Знак Знак"/>
    <w:rsid w:val="000B6E81"/>
    <w:rPr>
      <w:sz w:val="24"/>
      <w:szCs w:val="24"/>
      <w:lang w:val="ru-RU" w:bidi="ar-SA"/>
    </w:rPr>
  </w:style>
  <w:style w:type="character" w:customStyle="1" w:styleId="30">
    <w:name w:val="Основной текст (3)_"/>
    <w:rsid w:val="000B6E81"/>
    <w:rPr>
      <w:i/>
      <w:iCs/>
      <w:spacing w:val="-2"/>
      <w:sz w:val="25"/>
      <w:szCs w:val="25"/>
      <w:shd w:val="clear" w:color="auto" w:fill="FFFFFF"/>
      <w:lang w:bidi="ar-SA"/>
    </w:rPr>
  </w:style>
  <w:style w:type="character" w:customStyle="1" w:styleId="14">
    <w:name w:val="Заголовок №1_"/>
    <w:rsid w:val="000B6E81"/>
    <w:rPr>
      <w:b/>
      <w:bCs/>
      <w:sz w:val="26"/>
      <w:szCs w:val="26"/>
      <w:lang w:bidi="ar-SA"/>
    </w:rPr>
  </w:style>
  <w:style w:type="character" w:customStyle="1" w:styleId="6Exact">
    <w:name w:val="Основной текст (6) Exact"/>
    <w:rsid w:val="000B6E81"/>
    <w:rPr>
      <w:spacing w:val="4"/>
      <w:sz w:val="21"/>
      <w:szCs w:val="21"/>
      <w:lang w:bidi="ar-SA"/>
    </w:rPr>
  </w:style>
  <w:style w:type="character" w:customStyle="1" w:styleId="8Exact">
    <w:name w:val="Основной текст (8) Exact"/>
    <w:rsid w:val="000B6E81"/>
    <w:rPr>
      <w:spacing w:val="3"/>
      <w:sz w:val="21"/>
      <w:szCs w:val="21"/>
      <w:lang w:bidi="ar-SA"/>
    </w:rPr>
  </w:style>
  <w:style w:type="character" w:customStyle="1" w:styleId="af6">
    <w:name w:val="Основной текст_"/>
    <w:rsid w:val="000B6E81"/>
    <w:rPr>
      <w:sz w:val="27"/>
      <w:szCs w:val="27"/>
      <w:lang w:bidi="ar-SA"/>
    </w:rPr>
  </w:style>
  <w:style w:type="character" w:customStyle="1" w:styleId="Exact">
    <w:name w:val="Основной текст Exact"/>
    <w:rsid w:val="000B6E81"/>
    <w:rPr>
      <w:rFonts w:ascii="Times New Roman" w:hAnsi="Times New Roman" w:cs="Times New Roman"/>
      <w:spacing w:val="2"/>
      <w:sz w:val="21"/>
      <w:szCs w:val="21"/>
      <w:u w:val="none"/>
    </w:rPr>
  </w:style>
  <w:style w:type="character" w:customStyle="1" w:styleId="79">
    <w:name w:val="Основной текст (7) + 9"/>
    <w:rsid w:val="000B6E81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10pt">
    <w:name w:val="Основной текст + 10 pt"/>
    <w:rsid w:val="000B6E81"/>
    <w:rPr>
      <w:rFonts w:ascii="Times New Roman" w:hAnsi="Times New Roman" w:cs="Times New Roman"/>
      <w:i/>
      <w:iCs/>
      <w:spacing w:val="0"/>
      <w:sz w:val="20"/>
      <w:szCs w:val="20"/>
      <w:u w:val="none"/>
      <w:lang w:bidi="ar-SA"/>
    </w:rPr>
  </w:style>
  <w:style w:type="character" w:customStyle="1" w:styleId="af7">
    <w:name w:val="Основной текст + Не полужирный"/>
    <w:rsid w:val="000B6E81"/>
    <w:rPr>
      <w:rFonts w:ascii="Times New Roman" w:hAnsi="Times New Roman" w:cs="Times New Roman"/>
      <w:b/>
      <w:bCs/>
      <w:sz w:val="27"/>
      <w:szCs w:val="27"/>
      <w:u w:val="none"/>
      <w:lang w:bidi="ar-SA"/>
    </w:rPr>
  </w:style>
  <w:style w:type="character" w:customStyle="1" w:styleId="Exact1">
    <w:name w:val="Основной текст Exact1"/>
    <w:rsid w:val="000B6E81"/>
    <w:rPr>
      <w:rFonts w:ascii="Times New Roman" w:hAnsi="Times New Roman" w:cs="Times New Roman"/>
      <w:color w:val="000000"/>
      <w:spacing w:val="2"/>
      <w:w w:val="100"/>
      <w:position w:val="0"/>
      <w:sz w:val="21"/>
      <w:szCs w:val="21"/>
      <w:u w:val="single"/>
      <w:vertAlign w:val="baseline"/>
      <w:lang w:bidi="ar-SA"/>
    </w:rPr>
  </w:style>
  <w:style w:type="character" w:customStyle="1" w:styleId="af8">
    <w:name w:val="Основной текст + Полужирный"/>
    <w:rsid w:val="000B6E81"/>
    <w:rPr>
      <w:rFonts w:ascii="Times New Roman" w:hAnsi="Times New Roman" w:cs="Times New Roman"/>
      <w:b/>
      <w:bCs/>
      <w:sz w:val="23"/>
      <w:szCs w:val="23"/>
      <w:u w:val="none"/>
      <w:lang w:bidi="ar-SA"/>
    </w:rPr>
  </w:style>
  <w:style w:type="character" w:customStyle="1" w:styleId="Zag11">
    <w:name w:val="Zag_11"/>
    <w:rsid w:val="000B6E81"/>
  </w:style>
  <w:style w:type="numbering" w:customStyle="1" w:styleId="WW8Num1">
    <w:name w:val="WW8Num1"/>
    <w:basedOn w:val="a2"/>
    <w:rsid w:val="000B6E81"/>
    <w:pPr>
      <w:numPr>
        <w:numId w:val="1"/>
      </w:numPr>
    </w:pPr>
  </w:style>
  <w:style w:type="numbering" w:customStyle="1" w:styleId="WW8Num2">
    <w:name w:val="WW8Num2"/>
    <w:basedOn w:val="a2"/>
    <w:rsid w:val="000B6E81"/>
    <w:pPr>
      <w:numPr>
        <w:numId w:val="2"/>
      </w:numPr>
    </w:pPr>
  </w:style>
  <w:style w:type="numbering" w:customStyle="1" w:styleId="WW8Num3">
    <w:name w:val="WW8Num3"/>
    <w:basedOn w:val="a2"/>
    <w:rsid w:val="000B6E81"/>
    <w:pPr>
      <w:numPr>
        <w:numId w:val="3"/>
      </w:numPr>
    </w:pPr>
  </w:style>
  <w:style w:type="paragraph" w:styleId="af9">
    <w:name w:val="Balloon Text"/>
    <w:basedOn w:val="a"/>
    <w:link w:val="afa"/>
    <w:uiPriority w:val="99"/>
    <w:semiHidden/>
    <w:unhideWhenUsed/>
    <w:rsid w:val="000B6E81"/>
    <w:pPr>
      <w:widowControl w:val="0"/>
      <w:suppressAutoHyphens/>
      <w:autoSpaceDN w:val="0"/>
      <w:spacing w:after="0" w:line="240" w:lineRule="auto"/>
      <w:textAlignment w:val="baseline"/>
    </w:pPr>
    <w:rPr>
      <w:rFonts w:ascii="Tahoma" w:eastAsia="Lucida Sans Unicode" w:hAnsi="Tahoma" w:cs="Tahoma"/>
      <w:kern w:val="3"/>
      <w:sz w:val="16"/>
      <w:szCs w:val="16"/>
      <w:lang w:eastAsia="ru-RU"/>
    </w:rPr>
  </w:style>
  <w:style w:type="character" w:customStyle="1" w:styleId="afa">
    <w:name w:val="Текст выноски Знак"/>
    <w:basedOn w:val="a0"/>
    <w:link w:val="af9"/>
    <w:uiPriority w:val="99"/>
    <w:semiHidden/>
    <w:rsid w:val="000B6E81"/>
    <w:rPr>
      <w:rFonts w:ascii="Tahoma" w:eastAsia="Lucida Sans Unicode" w:hAnsi="Tahoma" w:cs="Tahoma"/>
      <w:kern w:val="3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32D"/>
    <w:rPr>
      <w:rFonts w:ascii="Calibri" w:eastAsia="Calibri" w:hAnsi="Calibri" w:cs="Times New Roman"/>
    </w:rPr>
  </w:style>
  <w:style w:type="paragraph" w:styleId="1">
    <w:name w:val="heading 1"/>
    <w:basedOn w:val="Standard"/>
    <w:next w:val="Standard"/>
    <w:link w:val="10"/>
    <w:rsid w:val="000B6E81"/>
    <w:pPr>
      <w:keepNext/>
      <w:autoSpaceDE w:val="0"/>
      <w:spacing w:after="0" w:line="240" w:lineRule="auto"/>
      <w:jc w:val="center"/>
      <w:outlineLvl w:val="0"/>
    </w:pPr>
    <w:rPr>
      <w:rFonts w:ascii="Times New Roman" w:hAnsi="Times New Roman"/>
      <w:b/>
      <w:bCs/>
      <w:sz w:val="26"/>
      <w:szCs w:val="26"/>
    </w:rPr>
  </w:style>
  <w:style w:type="paragraph" w:styleId="9">
    <w:name w:val="heading 9"/>
    <w:basedOn w:val="Standard"/>
    <w:next w:val="Standard"/>
    <w:link w:val="90"/>
    <w:rsid w:val="000B6E81"/>
    <w:pPr>
      <w:keepNext/>
      <w:autoSpaceDE w:val="0"/>
      <w:spacing w:after="0" w:line="240" w:lineRule="auto"/>
      <w:jc w:val="center"/>
      <w:outlineLvl w:val="8"/>
    </w:pPr>
    <w:rPr>
      <w:rFonts w:ascii="Times New Roman" w:hAnsi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E5409"/>
    <w:pPr>
      <w:spacing w:after="0" w:line="240" w:lineRule="auto"/>
    </w:pPr>
  </w:style>
  <w:style w:type="paragraph" w:customStyle="1" w:styleId="Style3">
    <w:name w:val="Style3"/>
    <w:basedOn w:val="a"/>
    <w:rsid w:val="005A73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5A732D"/>
    <w:rPr>
      <w:b/>
      <w:bCs/>
      <w:color w:val="008000"/>
    </w:rPr>
  </w:style>
  <w:style w:type="character" w:customStyle="1" w:styleId="10">
    <w:name w:val="Заголовок 1 Знак"/>
    <w:basedOn w:val="a0"/>
    <w:link w:val="1"/>
    <w:rsid w:val="000B6E81"/>
    <w:rPr>
      <w:rFonts w:ascii="Times New Roman" w:eastAsia="Times New Roman" w:hAnsi="Times New Roman" w:cs="Times New Roman"/>
      <w:b/>
      <w:bCs/>
      <w:kern w:val="3"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0B6E81"/>
    <w:rPr>
      <w:rFonts w:ascii="Times New Roman" w:eastAsia="Times New Roman" w:hAnsi="Times New Roman" w:cs="Times New Roman"/>
      <w:kern w:val="3"/>
      <w:sz w:val="26"/>
      <w:szCs w:val="26"/>
      <w:lang w:eastAsia="ru-RU"/>
    </w:rPr>
  </w:style>
  <w:style w:type="paragraph" w:customStyle="1" w:styleId="Standard">
    <w:name w:val="Standard"/>
    <w:rsid w:val="000B6E81"/>
    <w:pPr>
      <w:autoSpaceDN w:val="0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paragraph" w:customStyle="1" w:styleId="Textbody">
    <w:name w:val="Text body"/>
    <w:basedOn w:val="Standard"/>
    <w:rsid w:val="000B6E81"/>
    <w:pPr>
      <w:autoSpaceDE w:val="0"/>
      <w:spacing w:after="0" w:line="360" w:lineRule="auto"/>
      <w:jc w:val="both"/>
    </w:pPr>
    <w:rPr>
      <w:rFonts w:ascii="Times New Roman" w:hAnsi="Times New Roman"/>
      <w:sz w:val="26"/>
      <w:szCs w:val="26"/>
    </w:rPr>
  </w:style>
  <w:style w:type="paragraph" w:customStyle="1" w:styleId="Textbodyindent">
    <w:name w:val="Text body indent"/>
    <w:basedOn w:val="Standard"/>
    <w:rsid w:val="000B6E81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styleId="a5">
    <w:name w:val="List"/>
    <w:basedOn w:val="Textbody"/>
    <w:rsid w:val="000B6E81"/>
    <w:rPr>
      <w:rFonts w:cs="Tahoma"/>
    </w:rPr>
  </w:style>
  <w:style w:type="paragraph" w:styleId="a6">
    <w:name w:val="header"/>
    <w:basedOn w:val="Standard"/>
    <w:link w:val="a7"/>
    <w:rsid w:val="000B6E8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0B6E81"/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8">
    <w:name w:val="footer"/>
    <w:basedOn w:val="Standard"/>
    <w:link w:val="a9"/>
    <w:rsid w:val="000B6E8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0B6E81"/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ableContents">
    <w:name w:val="Table Contents"/>
    <w:basedOn w:val="Standard"/>
    <w:rsid w:val="000B6E81"/>
    <w:pPr>
      <w:suppressLineNumbers/>
    </w:pPr>
  </w:style>
  <w:style w:type="paragraph" w:customStyle="1" w:styleId="TableHeading">
    <w:name w:val="Table Heading"/>
    <w:basedOn w:val="TableContents"/>
    <w:rsid w:val="000B6E81"/>
    <w:pPr>
      <w:jc w:val="center"/>
    </w:pPr>
    <w:rPr>
      <w:b/>
      <w:bCs/>
    </w:rPr>
  </w:style>
  <w:style w:type="paragraph" w:styleId="aa">
    <w:name w:val="caption"/>
    <w:basedOn w:val="Standard"/>
    <w:rsid w:val="000B6E81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Framecontents">
    <w:name w:val="Frame contents"/>
    <w:basedOn w:val="Textbody"/>
    <w:rsid w:val="000B6E81"/>
  </w:style>
  <w:style w:type="paragraph" w:customStyle="1" w:styleId="Footnote">
    <w:name w:val="Footnote"/>
    <w:basedOn w:val="Standard"/>
    <w:rsid w:val="000B6E81"/>
    <w:rPr>
      <w:sz w:val="20"/>
      <w:szCs w:val="20"/>
    </w:rPr>
  </w:style>
  <w:style w:type="paragraph" w:customStyle="1" w:styleId="Index">
    <w:name w:val="Index"/>
    <w:basedOn w:val="Standard"/>
    <w:rsid w:val="000B6E81"/>
    <w:pPr>
      <w:suppressLineNumbers/>
    </w:pPr>
    <w:rPr>
      <w:rFonts w:cs="Tahoma"/>
    </w:rPr>
  </w:style>
  <w:style w:type="paragraph" w:styleId="ab">
    <w:name w:val="Title"/>
    <w:basedOn w:val="Standard"/>
    <w:next w:val="Textbody"/>
    <w:link w:val="ac"/>
    <w:rsid w:val="000B6E8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character" w:customStyle="1" w:styleId="ac">
    <w:name w:val="Название Знак"/>
    <w:basedOn w:val="a0"/>
    <w:link w:val="ab"/>
    <w:rsid w:val="000B6E81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d">
    <w:name w:val="Subtitle"/>
    <w:basedOn w:val="ab"/>
    <w:next w:val="Textbody"/>
    <w:link w:val="ae"/>
    <w:rsid w:val="000B6E81"/>
    <w:pPr>
      <w:jc w:val="center"/>
    </w:pPr>
    <w:rPr>
      <w:i/>
      <w:iCs/>
    </w:rPr>
  </w:style>
  <w:style w:type="character" w:customStyle="1" w:styleId="ae">
    <w:name w:val="Подзаголовок Знак"/>
    <w:basedOn w:val="a0"/>
    <w:link w:val="ad"/>
    <w:rsid w:val="000B6E81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Default">
    <w:name w:val="Default"/>
    <w:rsid w:val="000B6E81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ru-RU"/>
    </w:rPr>
  </w:style>
  <w:style w:type="paragraph" w:customStyle="1" w:styleId="CharChar">
    <w:name w:val="Char Char"/>
    <w:basedOn w:val="Standard"/>
    <w:rsid w:val="000B6E8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">
    <w:name w:val="Знак Знак Знак Знак Знак Знак Знак Знак Знак Знак"/>
    <w:basedOn w:val="Standard"/>
    <w:rsid w:val="000B6E8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0">
    <w:name w:val="Нормальный (таблица)"/>
    <w:basedOn w:val="Standard"/>
    <w:next w:val="Standard"/>
    <w:rsid w:val="000B6E81"/>
    <w:pPr>
      <w:widowControl w:val="0"/>
      <w:autoSpaceDE w:val="0"/>
      <w:spacing w:after="0" w:line="240" w:lineRule="auto"/>
      <w:jc w:val="both"/>
    </w:pPr>
    <w:rPr>
      <w:rFonts w:ascii="Arial" w:hAnsi="Arial"/>
      <w:sz w:val="24"/>
      <w:szCs w:val="24"/>
    </w:rPr>
  </w:style>
  <w:style w:type="paragraph" w:customStyle="1" w:styleId="ConsPlusCell">
    <w:name w:val="ConsPlusCell"/>
    <w:rsid w:val="000B6E81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ConsPlusNormal">
    <w:name w:val="ConsPlusNormal"/>
    <w:next w:val="Standard"/>
    <w:rsid w:val="000B6E81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Arial" w:hAnsi="Arial" w:cs="Calibri"/>
      <w:kern w:val="3"/>
      <w:sz w:val="20"/>
      <w:szCs w:val="20"/>
      <w:lang w:eastAsia="ru-RU"/>
    </w:rPr>
  </w:style>
  <w:style w:type="paragraph" w:customStyle="1" w:styleId="11">
    <w:name w:val="Стиль1"/>
    <w:basedOn w:val="Standard"/>
    <w:rsid w:val="000B6E81"/>
    <w:pPr>
      <w:spacing w:after="0" w:line="240" w:lineRule="auto"/>
    </w:pPr>
    <w:rPr>
      <w:rFonts w:ascii="Times New Roman" w:hAnsi="Times New Roman"/>
      <w:i/>
      <w:sz w:val="24"/>
      <w:szCs w:val="28"/>
    </w:rPr>
  </w:style>
  <w:style w:type="paragraph" w:customStyle="1" w:styleId="-">
    <w:name w:val="Текст таблицы-левая колонка"/>
    <w:basedOn w:val="Standard"/>
    <w:rsid w:val="000B6E81"/>
    <w:pPr>
      <w:spacing w:after="0" w:line="240" w:lineRule="atLeast"/>
    </w:pPr>
    <w:rPr>
      <w:rFonts w:ascii="Times New Roman" w:hAnsi="Times New Roman"/>
      <w:sz w:val="24"/>
      <w:szCs w:val="20"/>
    </w:rPr>
  </w:style>
  <w:style w:type="paragraph" w:customStyle="1" w:styleId="21">
    <w:name w:val="Основной текст (2)1"/>
    <w:basedOn w:val="Standard"/>
    <w:rsid w:val="000B6E81"/>
    <w:pPr>
      <w:widowControl w:val="0"/>
      <w:shd w:val="clear" w:color="auto" w:fill="FFFFFF"/>
      <w:spacing w:before="240" w:after="0" w:line="235" w:lineRule="exact"/>
      <w:jc w:val="right"/>
    </w:pPr>
    <w:rPr>
      <w:rFonts w:ascii="Times New Roman" w:hAnsi="Times New Roman"/>
      <w:b/>
      <w:bCs/>
      <w:sz w:val="23"/>
      <w:szCs w:val="23"/>
    </w:rPr>
  </w:style>
  <w:style w:type="paragraph" w:customStyle="1" w:styleId="5">
    <w:name w:val="Основной текст (5)"/>
    <w:basedOn w:val="Standard"/>
    <w:rsid w:val="000B6E81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3"/>
      <w:sz w:val="21"/>
      <w:szCs w:val="21"/>
    </w:rPr>
  </w:style>
  <w:style w:type="paragraph" w:customStyle="1" w:styleId="3">
    <w:name w:val="Основной текст (3)"/>
    <w:basedOn w:val="Standard"/>
    <w:rsid w:val="000B6E81"/>
    <w:pPr>
      <w:widowControl w:val="0"/>
      <w:shd w:val="clear" w:color="auto" w:fill="FFFFFF"/>
      <w:spacing w:after="0" w:line="485" w:lineRule="exact"/>
      <w:ind w:firstLine="700"/>
      <w:jc w:val="both"/>
    </w:pPr>
    <w:rPr>
      <w:rFonts w:ascii="Times New Roman" w:hAnsi="Times New Roman"/>
      <w:i/>
      <w:iCs/>
      <w:spacing w:val="-2"/>
      <w:sz w:val="25"/>
      <w:szCs w:val="25"/>
      <w:shd w:val="clear" w:color="auto" w:fill="FFFFFF"/>
    </w:rPr>
  </w:style>
  <w:style w:type="paragraph" w:customStyle="1" w:styleId="12">
    <w:name w:val="Заголовок №1"/>
    <w:basedOn w:val="Standard"/>
    <w:rsid w:val="000B6E81"/>
    <w:pPr>
      <w:widowControl w:val="0"/>
      <w:shd w:val="clear" w:color="auto" w:fill="FFFFFF"/>
      <w:spacing w:after="300" w:line="317" w:lineRule="exact"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6">
    <w:name w:val="Основной текст (6)"/>
    <w:basedOn w:val="Standard"/>
    <w:rsid w:val="000B6E81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4"/>
      <w:sz w:val="21"/>
      <w:szCs w:val="21"/>
    </w:rPr>
  </w:style>
  <w:style w:type="paragraph" w:customStyle="1" w:styleId="8">
    <w:name w:val="Основной текст (8)"/>
    <w:basedOn w:val="Standard"/>
    <w:rsid w:val="000B6E81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3"/>
      <w:sz w:val="21"/>
      <w:szCs w:val="21"/>
    </w:rPr>
  </w:style>
  <w:style w:type="paragraph" w:customStyle="1" w:styleId="p3">
    <w:name w:val="p3"/>
    <w:basedOn w:val="Standard"/>
    <w:rsid w:val="000B6E81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af1">
    <w:name w:val="Таблицы (моноширинный)"/>
    <w:basedOn w:val="Standard"/>
    <w:next w:val="Standard"/>
    <w:rsid w:val="000B6E81"/>
    <w:pPr>
      <w:widowControl w:val="0"/>
      <w:autoSpaceDE w:val="0"/>
      <w:spacing w:after="0" w:line="240" w:lineRule="auto"/>
      <w:jc w:val="both"/>
    </w:pPr>
    <w:rPr>
      <w:rFonts w:ascii="Courier New" w:hAnsi="Courier New" w:cs="Courier New"/>
    </w:rPr>
  </w:style>
  <w:style w:type="paragraph" w:styleId="2">
    <w:name w:val="Body Text Indent 2"/>
    <w:basedOn w:val="Standard"/>
    <w:link w:val="20"/>
    <w:rsid w:val="000B6E81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B6E81"/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2">
    <w:name w:val="List Paragraph"/>
    <w:basedOn w:val="Standard"/>
    <w:rsid w:val="000B6E81"/>
    <w:pPr>
      <w:ind w:left="720"/>
    </w:pPr>
  </w:style>
  <w:style w:type="paragraph" w:styleId="af3">
    <w:name w:val="Normal (Web)"/>
    <w:basedOn w:val="Standard"/>
    <w:rsid w:val="000B6E81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character" w:customStyle="1" w:styleId="FootnoteSymbol">
    <w:name w:val="Footnote Symbol"/>
    <w:rsid w:val="000B6E81"/>
    <w:rPr>
      <w:position w:val="0"/>
      <w:vertAlign w:val="superscript"/>
    </w:rPr>
  </w:style>
  <w:style w:type="character" w:styleId="af4">
    <w:name w:val="page number"/>
    <w:basedOn w:val="a0"/>
    <w:rsid w:val="000B6E81"/>
  </w:style>
  <w:style w:type="character" w:customStyle="1" w:styleId="NumberingSymbols">
    <w:name w:val="Numbering Symbols"/>
    <w:rsid w:val="000B6E81"/>
  </w:style>
  <w:style w:type="character" w:customStyle="1" w:styleId="Internetlink">
    <w:name w:val="Internet link"/>
    <w:rsid w:val="000B6E81"/>
    <w:rPr>
      <w:strike w:val="0"/>
      <w:dstrike w:val="0"/>
      <w:color w:val="31576F"/>
      <w:u w:val="none"/>
    </w:rPr>
  </w:style>
  <w:style w:type="character" w:customStyle="1" w:styleId="StrongEmphasis">
    <w:name w:val="Strong Emphasis"/>
    <w:rsid w:val="000B6E81"/>
    <w:rPr>
      <w:b/>
      <w:bCs/>
    </w:rPr>
  </w:style>
  <w:style w:type="character" w:customStyle="1" w:styleId="Absatz-Standardschriftart">
    <w:name w:val="Absatz-Standardschriftart"/>
    <w:rsid w:val="000B6E81"/>
  </w:style>
  <w:style w:type="character" w:customStyle="1" w:styleId="WW-Absatz-Standardschriftart">
    <w:name w:val="WW-Absatz-Standardschriftart"/>
    <w:rsid w:val="000B6E81"/>
  </w:style>
  <w:style w:type="character" w:customStyle="1" w:styleId="WW-Absatz-Standardschriftart1">
    <w:name w:val="WW-Absatz-Standardschriftart1"/>
    <w:rsid w:val="000B6E81"/>
  </w:style>
  <w:style w:type="character" w:customStyle="1" w:styleId="WW-Absatz-Standardschriftart11">
    <w:name w:val="WW-Absatz-Standardschriftart11"/>
    <w:rsid w:val="000B6E81"/>
  </w:style>
  <w:style w:type="character" w:customStyle="1" w:styleId="WW-Absatz-Standardschriftart111">
    <w:name w:val="WW-Absatz-Standardschriftart111"/>
    <w:rsid w:val="000B6E81"/>
  </w:style>
  <w:style w:type="character" w:customStyle="1" w:styleId="WW-Absatz-Standardschriftart1111">
    <w:name w:val="WW-Absatz-Standardschriftart1111"/>
    <w:rsid w:val="000B6E81"/>
  </w:style>
  <w:style w:type="character" w:customStyle="1" w:styleId="WW-Absatz-Standardschriftart11111">
    <w:name w:val="WW-Absatz-Standardschriftart11111"/>
    <w:rsid w:val="000B6E81"/>
  </w:style>
  <w:style w:type="character" w:customStyle="1" w:styleId="WW-Absatz-Standardschriftart111111">
    <w:name w:val="WW-Absatz-Standardschriftart111111"/>
    <w:rsid w:val="000B6E81"/>
  </w:style>
  <w:style w:type="character" w:customStyle="1" w:styleId="WW-Absatz-Standardschriftart1111111">
    <w:name w:val="WW-Absatz-Standardschriftart1111111"/>
    <w:rsid w:val="000B6E81"/>
  </w:style>
  <w:style w:type="character" w:customStyle="1" w:styleId="WW-Absatz-Standardschriftart11111111">
    <w:name w:val="WW-Absatz-Standardschriftart11111111"/>
    <w:rsid w:val="000B6E81"/>
  </w:style>
  <w:style w:type="character" w:customStyle="1" w:styleId="WW-Absatz-Standardschriftart111111111">
    <w:name w:val="WW-Absatz-Standardschriftart111111111"/>
    <w:rsid w:val="000B6E81"/>
  </w:style>
  <w:style w:type="character" w:customStyle="1" w:styleId="WW-Absatz-Standardschriftart1111111111">
    <w:name w:val="WW-Absatz-Standardschriftart1111111111"/>
    <w:rsid w:val="000B6E81"/>
  </w:style>
  <w:style w:type="character" w:customStyle="1" w:styleId="WW-Absatz-Standardschriftart11111111111">
    <w:name w:val="WW-Absatz-Standardschriftart11111111111"/>
    <w:rsid w:val="000B6E81"/>
  </w:style>
  <w:style w:type="character" w:customStyle="1" w:styleId="WW8Num8z0">
    <w:name w:val="WW8Num8z0"/>
    <w:rsid w:val="000B6E81"/>
    <w:rPr>
      <w:rFonts w:cs="Times New Roman"/>
    </w:rPr>
  </w:style>
  <w:style w:type="character" w:customStyle="1" w:styleId="22">
    <w:name w:val="Знак Знак2"/>
    <w:rsid w:val="000B6E81"/>
    <w:rPr>
      <w:sz w:val="26"/>
      <w:szCs w:val="26"/>
      <w:lang w:val="ru-RU" w:bidi="ar-SA"/>
    </w:rPr>
  </w:style>
  <w:style w:type="character" w:customStyle="1" w:styleId="13">
    <w:name w:val="Знак Знак1"/>
    <w:rsid w:val="000B6E81"/>
    <w:rPr>
      <w:sz w:val="24"/>
      <w:szCs w:val="24"/>
      <w:lang w:val="ru-RU" w:bidi="ar-SA"/>
    </w:rPr>
  </w:style>
  <w:style w:type="character" w:customStyle="1" w:styleId="23">
    <w:name w:val="Основной текст (2)_"/>
    <w:rsid w:val="000B6E81"/>
    <w:rPr>
      <w:b/>
      <w:bCs/>
      <w:sz w:val="23"/>
      <w:szCs w:val="23"/>
      <w:lang w:bidi="ar-SA"/>
    </w:rPr>
  </w:style>
  <w:style w:type="character" w:customStyle="1" w:styleId="5Exact">
    <w:name w:val="Основной текст (5) Exact"/>
    <w:rsid w:val="000B6E81"/>
    <w:rPr>
      <w:spacing w:val="3"/>
      <w:sz w:val="21"/>
      <w:szCs w:val="21"/>
      <w:lang w:bidi="ar-SA"/>
    </w:rPr>
  </w:style>
  <w:style w:type="character" w:customStyle="1" w:styleId="af5">
    <w:name w:val="Знак Знак"/>
    <w:rsid w:val="000B6E81"/>
    <w:rPr>
      <w:sz w:val="24"/>
      <w:szCs w:val="24"/>
      <w:lang w:val="ru-RU" w:bidi="ar-SA"/>
    </w:rPr>
  </w:style>
  <w:style w:type="character" w:customStyle="1" w:styleId="30">
    <w:name w:val="Основной текст (3)_"/>
    <w:rsid w:val="000B6E81"/>
    <w:rPr>
      <w:i/>
      <w:iCs/>
      <w:spacing w:val="-2"/>
      <w:sz w:val="25"/>
      <w:szCs w:val="25"/>
      <w:shd w:val="clear" w:color="auto" w:fill="FFFFFF"/>
      <w:lang w:bidi="ar-SA"/>
    </w:rPr>
  </w:style>
  <w:style w:type="character" w:customStyle="1" w:styleId="14">
    <w:name w:val="Заголовок №1_"/>
    <w:rsid w:val="000B6E81"/>
    <w:rPr>
      <w:b/>
      <w:bCs/>
      <w:sz w:val="26"/>
      <w:szCs w:val="26"/>
      <w:lang w:bidi="ar-SA"/>
    </w:rPr>
  </w:style>
  <w:style w:type="character" w:customStyle="1" w:styleId="6Exact">
    <w:name w:val="Основной текст (6) Exact"/>
    <w:rsid w:val="000B6E81"/>
    <w:rPr>
      <w:spacing w:val="4"/>
      <w:sz w:val="21"/>
      <w:szCs w:val="21"/>
      <w:lang w:bidi="ar-SA"/>
    </w:rPr>
  </w:style>
  <w:style w:type="character" w:customStyle="1" w:styleId="8Exact">
    <w:name w:val="Основной текст (8) Exact"/>
    <w:rsid w:val="000B6E81"/>
    <w:rPr>
      <w:spacing w:val="3"/>
      <w:sz w:val="21"/>
      <w:szCs w:val="21"/>
      <w:lang w:bidi="ar-SA"/>
    </w:rPr>
  </w:style>
  <w:style w:type="character" w:customStyle="1" w:styleId="af6">
    <w:name w:val="Основной текст_"/>
    <w:rsid w:val="000B6E81"/>
    <w:rPr>
      <w:sz w:val="27"/>
      <w:szCs w:val="27"/>
      <w:lang w:bidi="ar-SA"/>
    </w:rPr>
  </w:style>
  <w:style w:type="character" w:customStyle="1" w:styleId="Exact">
    <w:name w:val="Основной текст Exact"/>
    <w:rsid w:val="000B6E81"/>
    <w:rPr>
      <w:rFonts w:ascii="Times New Roman" w:hAnsi="Times New Roman" w:cs="Times New Roman"/>
      <w:spacing w:val="2"/>
      <w:sz w:val="21"/>
      <w:szCs w:val="21"/>
      <w:u w:val="none"/>
    </w:rPr>
  </w:style>
  <w:style w:type="character" w:customStyle="1" w:styleId="79">
    <w:name w:val="Основной текст (7) + 9"/>
    <w:rsid w:val="000B6E81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10pt">
    <w:name w:val="Основной текст + 10 pt"/>
    <w:rsid w:val="000B6E81"/>
    <w:rPr>
      <w:rFonts w:ascii="Times New Roman" w:hAnsi="Times New Roman" w:cs="Times New Roman"/>
      <w:i/>
      <w:iCs/>
      <w:spacing w:val="0"/>
      <w:sz w:val="20"/>
      <w:szCs w:val="20"/>
      <w:u w:val="none"/>
      <w:lang w:bidi="ar-SA"/>
    </w:rPr>
  </w:style>
  <w:style w:type="character" w:customStyle="1" w:styleId="af7">
    <w:name w:val="Основной текст + Не полужирный"/>
    <w:rsid w:val="000B6E81"/>
    <w:rPr>
      <w:rFonts w:ascii="Times New Roman" w:hAnsi="Times New Roman" w:cs="Times New Roman"/>
      <w:b/>
      <w:bCs/>
      <w:sz w:val="27"/>
      <w:szCs w:val="27"/>
      <w:u w:val="none"/>
      <w:lang w:bidi="ar-SA"/>
    </w:rPr>
  </w:style>
  <w:style w:type="character" w:customStyle="1" w:styleId="Exact1">
    <w:name w:val="Основной текст Exact1"/>
    <w:rsid w:val="000B6E81"/>
    <w:rPr>
      <w:rFonts w:ascii="Times New Roman" w:hAnsi="Times New Roman" w:cs="Times New Roman"/>
      <w:color w:val="000000"/>
      <w:spacing w:val="2"/>
      <w:w w:val="100"/>
      <w:position w:val="0"/>
      <w:sz w:val="21"/>
      <w:szCs w:val="21"/>
      <w:u w:val="single"/>
      <w:vertAlign w:val="baseline"/>
      <w:lang w:bidi="ar-SA"/>
    </w:rPr>
  </w:style>
  <w:style w:type="character" w:customStyle="1" w:styleId="af8">
    <w:name w:val="Основной текст + Полужирный"/>
    <w:rsid w:val="000B6E81"/>
    <w:rPr>
      <w:rFonts w:ascii="Times New Roman" w:hAnsi="Times New Roman" w:cs="Times New Roman"/>
      <w:b/>
      <w:bCs/>
      <w:sz w:val="23"/>
      <w:szCs w:val="23"/>
      <w:u w:val="none"/>
      <w:lang w:bidi="ar-SA"/>
    </w:rPr>
  </w:style>
  <w:style w:type="character" w:customStyle="1" w:styleId="Zag11">
    <w:name w:val="Zag_11"/>
    <w:rsid w:val="000B6E81"/>
  </w:style>
  <w:style w:type="numbering" w:customStyle="1" w:styleId="WW8Num1">
    <w:name w:val="WW8Num1"/>
    <w:basedOn w:val="a2"/>
    <w:rsid w:val="000B6E81"/>
    <w:pPr>
      <w:numPr>
        <w:numId w:val="1"/>
      </w:numPr>
    </w:pPr>
  </w:style>
  <w:style w:type="numbering" w:customStyle="1" w:styleId="WW8Num2">
    <w:name w:val="WW8Num2"/>
    <w:basedOn w:val="a2"/>
    <w:rsid w:val="000B6E81"/>
    <w:pPr>
      <w:numPr>
        <w:numId w:val="2"/>
      </w:numPr>
    </w:pPr>
  </w:style>
  <w:style w:type="numbering" w:customStyle="1" w:styleId="WW8Num3">
    <w:name w:val="WW8Num3"/>
    <w:basedOn w:val="a2"/>
    <w:rsid w:val="000B6E81"/>
    <w:pPr>
      <w:numPr>
        <w:numId w:val="3"/>
      </w:numPr>
    </w:pPr>
  </w:style>
  <w:style w:type="paragraph" w:styleId="af9">
    <w:name w:val="Balloon Text"/>
    <w:basedOn w:val="a"/>
    <w:link w:val="afa"/>
    <w:uiPriority w:val="99"/>
    <w:semiHidden/>
    <w:unhideWhenUsed/>
    <w:rsid w:val="000B6E81"/>
    <w:pPr>
      <w:widowControl w:val="0"/>
      <w:suppressAutoHyphens/>
      <w:autoSpaceDN w:val="0"/>
      <w:spacing w:after="0" w:line="240" w:lineRule="auto"/>
      <w:textAlignment w:val="baseline"/>
    </w:pPr>
    <w:rPr>
      <w:rFonts w:ascii="Tahoma" w:eastAsia="Lucida Sans Unicode" w:hAnsi="Tahoma" w:cs="Tahoma"/>
      <w:kern w:val="3"/>
      <w:sz w:val="16"/>
      <w:szCs w:val="16"/>
      <w:lang w:eastAsia="ru-RU"/>
    </w:rPr>
  </w:style>
  <w:style w:type="character" w:customStyle="1" w:styleId="afa">
    <w:name w:val="Текст выноски Знак"/>
    <w:basedOn w:val="a0"/>
    <w:link w:val="af9"/>
    <w:uiPriority w:val="99"/>
    <w:semiHidden/>
    <w:rsid w:val="000B6E81"/>
    <w:rPr>
      <w:rFonts w:ascii="Tahoma" w:eastAsia="Lucida Sans Unicode" w:hAnsi="Tahoma" w:cs="Tahoma"/>
      <w:kern w:val="3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garantf1://94365.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94365.1000" TargetMode="External"/><Relationship Id="rId11" Type="http://schemas.openxmlformats.org/officeDocument/2006/relationships/fontTable" Target="fontTable.xml"/><Relationship Id="rId5" Type="http://schemas.openxmlformats.org/officeDocument/2006/relationships/hyperlink" Target="file:///C:\Users\1\Desktop\&#1052;&#1059;&#1050;%20&#1056;&#1044;&#1050;\Documents%20and%20Settings\Admin\&#1056;&#1072;&#1073;&#1086;&#1095;&#1080;&#1081;%20&#1089;&#1090;&#1086;&#1083;\&#8470;%20462%2013.09.11%20&#1062;&#1077;&#1083;&#1077;&#1074;&#1072;&#1103;%20&#1087;&#1088;&#1086;&#1075;&#1088;&#1072;&#1084;&#1084;&#1072;%20&#1052;&#1086;&#1083;&#1086;&#1076;&#1077;&#1078;&#1100;.doc" TargetMode="Externa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10062</Words>
  <Characters>57355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Наталья Александровна</cp:lastModifiedBy>
  <cp:revision>14</cp:revision>
  <cp:lastPrinted>2015-12-01T11:06:00Z</cp:lastPrinted>
  <dcterms:created xsi:type="dcterms:W3CDTF">2015-12-01T08:46:00Z</dcterms:created>
  <dcterms:modified xsi:type="dcterms:W3CDTF">2015-12-07T08:34:00Z</dcterms:modified>
</cp:coreProperties>
</file>