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EFD" w:rsidRDefault="004C7EFD" w:rsidP="004C7EF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4C7EFD" w:rsidRDefault="004C7EFD" w:rsidP="004C7EF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Новоакшинского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</w:p>
    <w:p w:rsidR="004C7EFD" w:rsidRDefault="004C7EFD" w:rsidP="004C7EF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</w:p>
    <w:p w:rsidR="004C7EFD" w:rsidRDefault="004C7EFD" w:rsidP="004C7EF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C7EFD" w:rsidRDefault="004C7EFD" w:rsidP="004C7EFD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Является официальным печатным изданием</w:t>
      </w:r>
    </w:p>
    <w:p w:rsidR="004C7EFD" w:rsidRDefault="004C7EFD" w:rsidP="004C7EFD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4C7EFD" w:rsidRDefault="004C7EFD" w:rsidP="004C7EFD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4C7EFD" w:rsidRDefault="004C7EFD" w:rsidP="004C7EFD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4C7EFD" w:rsidRDefault="004C7EFD" w:rsidP="004C7EF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C7EFD" w:rsidRDefault="004C7EFD" w:rsidP="004C7EFD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 </w:t>
      </w:r>
      <w:r>
        <w:rPr>
          <w:rFonts w:ascii="Times New Roman" w:hAnsi="Times New Roman" w:cs="Times New Roman"/>
          <w:b/>
          <w:sz w:val="24"/>
          <w:szCs w:val="24"/>
        </w:rPr>
        <w:t>22 июня</w:t>
      </w:r>
      <w:r>
        <w:rPr>
          <w:rFonts w:ascii="Times New Roman" w:hAnsi="Times New Roman" w:cs="Times New Roman"/>
          <w:b/>
          <w:sz w:val="24"/>
          <w:szCs w:val="24"/>
        </w:rPr>
        <w:t xml:space="preserve"> 2026г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№ 30</w:t>
      </w:r>
    </w:p>
    <w:p w:rsidR="004C7EFD" w:rsidRDefault="004C7EFD" w:rsidP="004C7EFD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C7EFD" w:rsidRDefault="004C7EFD" w:rsidP="004C7EF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C7EFD" w:rsidRDefault="004C7EFD" w:rsidP="004C7EFD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1A1A1A"/>
          <w:sz w:val="24"/>
          <w:szCs w:val="24"/>
        </w:rPr>
      </w:pPr>
      <w:r>
        <w:rPr>
          <w:rFonts w:ascii="Times New Roman" w:hAnsi="Times New Roman" w:cs="Times New Roman"/>
          <w:color w:val="1A1A1A"/>
          <w:sz w:val="24"/>
          <w:szCs w:val="24"/>
        </w:rPr>
        <w:t>В соответствии с Законом Российской Федерации «О средствах массовой</w:t>
      </w:r>
    </w:p>
    <w:p w:rsidR="004C7EFD" w:rsidRDefault="004C7EFD" w:rsidP="004C7EFD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1A1A1A"/>
          <w:sz w:val="24"/>
          <w:szCs w:val="24"/>
        </w:rPr>
      </w:pPr>
      <w:r>
        <w:rPr>
          <w:rFonts w:ascii="Times New Roman" w:hAnsi="Times New Roman" w:cs="Times New Roman"/>
          <w:color w:val="1A1A1A"/>
          <w:sz w:val="24"/>
          <w:szCs w:val="24"/>
        </w:rPr>
        <w:t xml:space="preserve">информации» Администрация </w:t>
      </w:r>
      <w:proofErr w:type="spellStart"/>
      <w:r>
        <w:rPr>
          <w:rFonts w:ascii="Times New Roman" w:hAnsi="Times New Roman" w:cs="Times New Roman"/>
          <w:color w:val="1A1A1A"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color w:val="1A1A1A"/>
          <w:sz w:val="24"/>
          <w:szCs w:val="24"/>
        </w:rPr>
        <w:t xml:space="preserve"> сельского поселения</w:t>
      </w:r>
    </w:p>
    <w:p w:rsidR="004C7EFD" w:rsidRDefault="004C7EFD" w:rsidP="004C7EFD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1A1A1A"/>
          <w:sz w:val="24"/>
          <w:szCs w:val="24"/>
        </w:rPr>
      </w:pPr>
      <w:r>
        <w:rPr>
          <w:rFonts w:ascii="Times New Roman" w:hAnsi="Times New Roman" w:cs="Times New Roman"/>
          <w:color w:val="1A1A1A"/>
          <w:sz w:val="24"/>
          <w:szCs w:val="24"/>
        </w:rPr>
        <w:t xml:space="preserve">информирует население о нормативно-правовых актах  принятых Главой  </w:t>
      </w:r>
      <w:proofErr w:type="spellStart"/>
      <w:r>
        <w:rPr>
          <w:rFonts w:ascii="Times New Roman" w:hAnsi="Times New Roman" w:cs="Times New Roman"/>
          <w:color w:val="1A1A1A"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color w:val="1A1A1A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1A1A1A"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color w:val="1A1A1A"/>
          <w:sz w:val="24"/>
          <w:szCs w:val="24"/>
        </w:rPr>
        <w:t xml:space="preserve"> района Республики Мордовия.</w:t>
      </w:r>
    </w:p>
    <w:p w:rsidR="004C7EFD" w:rsidRDefault="004C7EFD" w:rsidP="004C7EFD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1A1A1A"/>
          <w:sz w:val="24"/>
          <w:szCs w:val="24"/>
        </w:rPr>
      </w:pPr>
    </w:p>
    <w:p w:rsidR="004C7EFD" w:rsidRDefault="004C7EFD" w:rsidP="004C7EFD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1A1A1A"/>
          <w:sz w:val="24"/>
          <w:szCs w:val="24"/>
        </w:rPr>
      </w:pPr>
    </w:p>
    <w:p w:rsidR="004C7EFD" w:rsidRPr="004C7EFD" w:rsidRDefault="004C7EFD" w:rsidP="004C7EF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7E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ПОРЯДКА ВЕДЕНИЯ РЕЕСТРА ПОТЕНЦИАЛЬНО ОПАСНЫХ ОБЪЕКТОВ ДЛЯ ЖИЗНИ И ЗДОРОВЬЯ НЕСОВЕРШЕННОЛЕТНИХ</w:t>
      </w:r>
    </w:p>
    <w:p w:rsidR="004C7EFD" w:rsidRPr="004C7EFD" w:rsidRDefault="004C7EFD" w:rsidP="004C7E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7EFD" w:rsidRDefault="004C7EFD" w:rsidP="004C7EF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C7EFD" w:rsidRDefault="004C7EFD" w:rsidP="004C7EF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C7EFD" w:rsidRDefault="004C7EFD" w:rsidP="004C7EF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C7EFD" w:rsidRDefault="004C7EFD" w:rsidP="004C7EF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C7EFD" w:rsidRDefault="004C7EFD" w:rsidP="004C7EF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C7EFD" w:rsidRDefault="004C7EFD" w:rsidP="004C7EF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C7EFD" w:rsidRDefault="004C7EFD" w:rsidP="004C7EF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C7EFD" w:rsidRDefault="004C7EFD" w:rsidP="004C7EF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C7EFD" w:rsidRDefault="004C7EFD" w:rsidP="004C7EF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C7EFD" w:rsidRDefault="004C7EFD" w:rsidP="004C7EF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C7EFD" w:rsidRDefault="004C7EFD" w:rsidP="004C7EF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C7EFD" w:rsidRDefault="004C7EFD" w:rsidP="004C7EF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C7EFD" w:rsidRDefault="004C7EFD" w:rsidP="004C7EF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C7EFD" w:rsidRDefault="004C7EFD" w:rsidP="004C7EF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C7EFD" w:rsidRDefault="004C7EFD" w:rsidP="004C7EFD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pacing w:val="-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от </w:t>
      </w:r>
      <w:r>
        <w:rPr>
          <w:rFonts w:ascii="Times New Roman" w:hAnsi="Times New Roman" w:cs="Times New Roman"/>
          <w:sz w:val="24"/>
          <w:szCs w:val="24"/>
        </w:rPr>
        <w:t>22 июня 2026 года №30</w:t>
      </w:r>
    </w:p>
    <w:p w:rsidR="004C7EFD" w:rsidRDefault="004C7EFD" w:rsidP="004C7EF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C7EFD" w:rsidRDefault="004C7EFD" w:rsidP="004C7EF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C7EFD" w:rsidRDefault="004C7EFD" w:rsidP="004C7EFD">
      <w:pPr>
        <w:spacing w:after="0" w:line="240" w:lineRule="auto"/>
        <w:contextualSpacing/>
      </w:pPr>
      <w:r>
        <w:rPr>
          <w:rFonts w:ascii="Times New Roman" w:hAnsi="Times New Roman" w:cs="Times New Roman"/>
          <w:b/>
          <w:sz w:val="24"/>
          <w:szCs w:val="24"/>
        </w:rPr>
        <w:t xml:space="preserve">Учредитель: Совет депутатов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Мордовия.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Адрес: 431553, Республика Мордовия,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Старошайговский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овое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Акшино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ул.Центральная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 д.15</w:t>
      </w:r>
      <w:r>
        <w:rPr>
          <w:rFonts w:ascii="Times New Roman" w:hAnsi="Times New Roman" w:cs="Times New Roman"/>
          <w:b/>
          <w:sz w:val="24"/>
          <w:szCs w:val="24"/>
        </w:rPr>
        <w:br/>
        <w:t>Телефон: 89913983083</w:t>
      </w:r>
    </w:p>
    <w:p w:rsidR="004C7EFD" w:rsidRDefault="004C7EFD" w:rsidP="004C7EFD"/>
    <w:p w:rsidR="004C7EFD" w:rsidRDefault="004C7EFD" w:rsidP="004C7EFD"/>
    <w:p w:rsidR="00015207" w:rsidRDefault="00015207"/>
    <w:sectPr w:rsidR="000152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F29"/>
    <w:rsid w:val="00015207"/>
    <w:rsid w:val="00437F29"/>
    <w:rsid w:val="004C7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E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C7EF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E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C7EF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70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2026-07-15T09:37:00Z</cp:lastPrinted>
  <dcterms:created xsi:type="dcterms:W3CDTF">2026-07-15T09:35:00Z</dcterms:created>
  <dcterms:modified xsi:type="dcterms:W3CDTF">2026-07-15T09:37:00Z</dcterms:modified>
</cp:coreProperties>
</file>