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5B3" w:rsidRPr="009815B3" w:rsidRDefault="009815B3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Совет депутатов</w:t>
      </w:r>
    </w:p>
    <w:p w:rsidR="009815B3" w:rsidRPr="009815B3" w:rsidRDefault="00AF13C8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Шигоньского</w:t>
      </w:r>
      <w:r w:rsidR="009815B3"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сельского поселения</w:t>
      </w:r>
    </w:p>
    <w:p w:rsidR="009815B3" w:rsidRPr="009815B3" w:rsidRDefault="00AF13C8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Старошайговского</w:t>
      </w:r>
      <w:r w:rsidR="009815B3"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муниципального района </w:t>
      </w:r>
    </w:p>
    <w:p w:rsidR="009815B3" w:rsidRPr="009815B3" w:rsidRDefault="009815B3" w:rsidP="009815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815B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34"/>
          <w:szCs w:val="34"/>
          <w:lang w:eastAsia="ru-RU"/>
        </w:rPr>
        <w:t>Р Е Ш Е Н И 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 </w:t>
      </w:r>
      <w:r w:rsidR="00EA29A2">
        <w:rPr>
          <w:rFonts w:ascii="Times New Roman" w:eastAsia="Times New Roman" w:hAnsi="Times New Roman" w:cs="Times New Roman"/>
          <w:sz w:val="28"/>
          <w:szCs w:val="28"/>
          <w:lang w:eastAsia="ru-RU"/>
        </w:rPr>
        <w:t>27»марта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                                                 </w:t>
      </w:r>
      <w:r w:rsidR="00EA2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№  </w:t>
      </w:r>
      <w:r w:rsidR="00EA29A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Arial" w:eastAsia="Times New Roman" w:hAnsi="Arial" w:cs="Arial"/>
          <w:spacing w:val="1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Положения о порядке назначения и проведения публичных слушаний в</w:t>
      </w:r>
      <w:r w:rsidR="00AF1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Шигоньском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сельском поселении </w:t>
      </w:r>
      <w:r w:rsidR="00482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 района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</w:t>
      </w: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720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 Уставом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решил: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Шигоньском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решение Совета депутатов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="0048206D"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48206D"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F394C">
        <w:rPr>
          <w:rFonts w:ascii="Times New Roman" w:eastAsia="Times New Roman" w:hAnsi="Times New Roman" w:cs="Times New Roman"/>
          <w:sz w:val="28"/>
          <w:szCs w:val="28"/>
          <w:lang w:eastAsia="ru-RU"/>
        </w:rPr>
        <w:t>28.11.2005</w:t>
      </w:r>
      <w:r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EF394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32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проведения публичных слушаний в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Шигоньском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Мордовия».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A1845" w:rsidRPr="007202B3" w:rsidRDefault="0048206D" w:rsidP="000A07AC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="000A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Н.Н.Соловьева</w:t>
      </w:r>
    </w:p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3C8" w:rsidRDefault="00AF13C8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A2" w:rsidRPr="007202B3" w:rsidRDefault="00EA29A2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lastRenderedPageBreak/>
        <w:t>УТВЕРЖДЕНО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решением Совета депутатов</w:t>
      </w:r>
    </w:p>
    <w:p w:rsidR="007A1845" w:rsidRPr="0073232B" w:rsidRDefault="00AF13C8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Шигоньского</w:t>
      </w:r>
      <w:r w:rsidR="007A1845" w:rsidRPr="0073232B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сельского поселения </w:t>
      </w:r>
    </w:p>
    <w:p w:rsidR="007A1845" w:rsidRPr="0073232B" w:rsidRDefault="00AF13C8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Старошайговского</w:t>
      </w:r>
      <w:r w:rsidR="0048206D"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="007A1845"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муниципального района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Республики Мордовия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r w:rsidRPr="0073232B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от « </w:t>
      </w:r>
      <w:r w:rsidR="00EA29A2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27 »марта 2026 г. № 8</w:t>
      </w:r>
    </w:p>
    <w:p w:rsidR="007A1845" w:rsidRPr="0073232B" w:rsidRDefault="007A1845" w:rsidP="007202B3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 w:rsidR="00AF1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Шигоньском</w:t>
      </w:r>
      <w:r w:rsidRPr="00720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сельскомпоселении</w:t>
      </w:r>
      <w:r w:rsidR="00AF1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="000A07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районаРеспублики Мордовия</w:t>
      </w:r>
    </w:p>
    <w:bookmarkEnd w:id="2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Публичные слушания являются формой участия населения в осуществлении местного самоуправления на территории</w:t>
      </w:r>
      <w:bookmarkStart w:id="5" w:name="sub_1002"/>
      <w:bookmarkEnd w:id="4"/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="000A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="000A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Старошайговского</w:t>
      </w:r>
      <w:r w:rsidR="00C473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AF13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(далее-Глава), жителей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="000A0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сельского поселения </w:t>
      </w:r>
      <w:r w:rsidR="00AF13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Старошайговского </w:t>
      </w:r>
      <w:r w:rsidRPr="007202B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района.</w:t>
      </w:r>
    </w:p>
    <w:bookmarkEnd w:id="7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sub_12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8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На публичные слушания должны выноситься:</w:t>
      </w:r>
      <w:bookmarkEnd w:id="9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устава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соответствие с этими нормативными правовыми актами;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и отчет о его исполнении;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48206D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0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законодательством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bookmarkStart w:id="11" w:name="sub_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 публичных слушаниях имеют право участвовать жители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AC5A30" w:rsidRPr="007202B3" w:rsidRDefault="00AC5A30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</w:rPr>
      </w:pPr>
      <w:bookmarkStart w:id="12" w:name="sub_1300"/>
      <w:bookmarkEnd w:id="10"/>
      <w:r w:rsidRPr="007202B3">
        <w:rPr>
          <w:color w:val="2C2D2E"/>
          <w:sz w:val="28"/>
          <w:szCs w:val="28"/>
        </w:rPr>
        <w:t xml:space="preserve">7. Жители </w:t>
      </w:r>
      <w:r w:rsidR="00AF13C8">
        <w:rPr>
          <w:color w:val="2C2D2E"/>
          <w:sz w:val="28"/>
          <w:szCs w:val="28"/>
        </w:rPr>
        <w:t>Шигоньского</w:t>
      </w:r>
      <w:r w:rsidRPr="007202B3">
        <w:rPr>
          <w:color w:val="2C2D2E"/>
          <w:sz w:val="28"/>
          <w:szCs w:val="28"/>
        </w:rPr>
        <w:t xml:space="preserve"> сельского поселения </w:t>
      </w:r>
      <w:r w:rsidR="00AF13C8">
        <w:rPr>
          <w:color w:val="2C2D2E"/>
          <w:sz w:val="28"/>
          <w:szCs w:val="28"/>
        </w:rPr>
        <w:t>Старошайговского</w:t>
      </w:r>
      <w:r w:rsidRPr="007202B3">
        <w:rPr>
          <w:color w:val="2C2D2E"/>
          <w:sz w:val="28"/>
          <w:szCs w:val="28"/>
        </w:rPr>
        <w:t xml:space="preserve"> муниципального района оповещаются о дате, времени и месте проведении публичных слушаний путем размещения информации 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на официальном сайте </w:t>
      </w:r>
      <w:r w:rsidR="00AF13C8">
        <w:rPr>
          <w:color w:val="2C2D2E"/>
          <w:sz w:val="28"/>
          <w:szCs w:val="28"/>
          <w:shd w:val="clear" w:color="auto" w:fill="FFFFFF"/>
        </w:rPr>
        <w:t>Шигоньского</w:t>
      </w:r>
      <w:r w:rsidR="007202B3" w:rsidRPr="007202B3">
        <w:rPr>
          <w:color w:val="2C2D2E"/>
          <w:sz w:val="28"/>
          <w:szCs w:val="28"/>
          <w:shd w:val="clear" w:color="auto" w:fill="FFFFFF"/>
        </w:rPr>
        <w:t xml:space="preserve"> сельского поселения </w:t>
      </w:r>
      <w:r w:rsidR="00AF13C8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информационно-телекоммуникационной сети «Интернет».</w:t>
      </w:r>
    </w:p>
    <w:p w:rsidR="00AC5A30" w:rsidRDefault="00AC5A30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  <w:shd w:val="clear" w:color="auto" w:fill="FFFFFF"/>
        </w:rPr>
      </w:pPr>
      <w:r w:rsidRPr="007202B3">
        <w:rPr>
          <w:color w:val="2C2D2E"/>
          <w:sz w:val="28"/>
          <w:szCs w:val="28"/>
          <w:shd w:val="clear" w:color="auto" w:fill="FFFFFF"/>
        </w:rPr>
        <w:t xml:space="preserve">Оповещение жителей </w:t>
      </w:r>
      <w:r w:rsidR="00AF13C8">
        <w:rPr>
          <w:color w:val="2C2D2E"/>
          <w:sz w:val="28"/>
          <w:szCs w:val="28"/>
        </w:rPr>
        <w:t>Шигоньского</w:t>
      </w:r>
      <w:r w:rsidRPr="007202B3">
        <w:rPr>
          <w:color w:val="2C2D2E"/>
          <w:sz w:val="28"/>
          <w:szCs w:val="28"/>
        </w:rPr>
        <w:t xml:space="preserve"> сельского поселения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</w:t>
      </w:r>
      <w:r w:rsidR="00AF13C8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r w:rsidR="00AF13C8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</w:t>
      </w:r>
      <w:r w:rsidRPr="007202B3">
        <w:rPr>
          <w:color w:val="2C2D2E"/>
          <w:sz w:val="28"/>
          <w:szCs w:val="28"/>
          <w:shd w:val="clear" w:color="auto" w:fill="FFFFFF"/>
        </w:rPr>
        <w:lastRenderedPageBreak/>
        <w:t>информационно-телекоммуникационной сети «Интернет» должно быть обеспечено не менее чем за 10 дней до их проведения. Жители</w:t>
      </w:r>
      <w:r w:rsidRPr="007202B3">
        <w:rPr>
          <w:color w:val="2C2D2E"/>
          <w:sz w:val="28"/>
          <w:szCs w:val="28"/>
        </w:rPr>
        <w:t> </w:t>
      </w:r>
      <w:r w:rsidR="00AF13C8">
        <w:rPr>
          <w:color w:val="2C2D2E"/>
          <w:sz w:val="28"/>
          <w:szCs w:val="28"/>
        </w:rPr>
        <w:t>Шигоньского</w:t>
      </w:r>
      <w:r w:rsidR="007202B3" w:rsidRPr="007202B3">
        <w:rPr>
          <w:color w:val="2C2D2E"/>
          <w:sz w:val="28"/>
          <w:szCs w:val="28"/>
        </w:rPr>
        <w:t xml:space="preserve"> сельского поселения </w:t>
      </w:r>
      <w:r w:rsidR="00AF13C8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могут представлять свои замечания и предложения по вынесенному на обсуждение проекту муниципального правового акта, в том числе посредством официального сайта </w:t>
      </w:r>
      <w:r w:rsidR="00AF13C8">
        <w:rPr>
          <w:color w:val="2C2D2E"/>
          <w:sz w:val="28"/>
          <w:szCs w:val="28"/>
          <w:shd w:val="clear" w:color="auto" w:fill="FFFFFF"/>
        </w:rPr>
        <w:t>Старошайговского</w:t>
      </w:r>
      <w:r w:rsidRPr="007202B3">
        <w:rPr>
          <w:color w:val="2C2D2E"/>
          <w:sz w:val="28"/>
          <w:szCs w:val="28"/>
          <w:shd w:val="clear" w:color="auto" w:fill="FFFFFF"/>
        </w:rPr>
        <w:t xml:space="preserve"> муниципального района в информационно-телекоммуникационной сети «Интернет» не менее чем за 5 дня (дней) до даты проведения публичных слушаний.</w:t>
      </w:r>
    </w:p>
    <w:p w:rsidR="007202B3" w:rsidRPr="007202B3" w:rsidRDefault="007202B3" w:rsidP="007202B3">
      <w:pPr>
        <w:pStyle w:val="a5"/>
        <w:shd w:val="clear" w:color="auto" w:fill="FFFFFF"/>
        <w:spacing w:before="0" w:beforeAutospacing="0" w:after="0" w:afterAutospacing="0"/>
        <w:ind w:left="567" w:firstLine="567"/>
        <w:jc w:val="both"/>
        <w:rPr>
          <w:color w:val="2C2D2E"/>
          <w:sz w:val="28"/>
          <w:szCs w:val="28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2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Публичные слушания, проводимые по инициативе жителей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 Советом депутатов.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7202B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организационного комитета включаются депутаты Совета депутатов, представители Администрации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1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В </w:t>
      </w:r>
      <w:bookmarkEnd w:id="1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принимается одно из следующих решений: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600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9"/>
      <w:bookmarkEnd w:id="1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пунктом 2 статьи 9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13"/>
      <w:bookmarkEnd w:id="1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14.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sub_601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sub_6011"/>
      <w:bookmarkEnd w:id="20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2" w:name="sub_6012"/>
      <w:bookmarkEnd w:id="2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sub_614"/>
      <w:bookmarkEnd w:id="2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4" w:name="sub_615"/>
      <w:bookmarkEnd w:id="2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sub_616"/>
      <w:bookmarkEnd w:id="2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6" w:name="sub_617"/>
      <w:bookmarkEnd w:id="2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8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7" w:name="sub_1400"/>
      <w:bookmarkEnd w:id="16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  <w:bookmarkEnd w:id="27"/>
    </w:p>
    <w:p w:rsidR="007202B3" w:rsidRPr="007202B3" w:rsidRDefault="007202B3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01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18.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9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3"/>
      <w:bookmarkEnd w:id="2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19.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29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0" w:name="sub_15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AF1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F765EB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bookmarkEnd w:id="3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1001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20. Публичные слушания назначаются Главой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21. Решение о назначении публичных слушаний должно содержать: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форму проведения публичных 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состав организационного комитета по проведению публичных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слушаний;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0" w:history="1">
        <w:r w:rsidRPr="007202B3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Единый портал</w:t>
        </w:r>
      </w:hyperlink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5"/>
      <w:bookmarkEnd w:id="3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bookmarkStart w:id="33" w:name="sub_1600"/>
      <w:bookmarkEnd w:id="3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верждается Постановлением Главы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F765EB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202B3" w:rsidRPr="007202B3" w:rsidRDefault="007202B3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4" w:name="sub_1700"/>
      <w:bookmarkEnd w:id="33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4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019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bookmarkEnd w:id="3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Житель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1"/>
      <w:bookmarkEnd w:id="3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2"/>
      <w:bookmarkEnd w:id="3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Регистрация выступающих прекращается за один день до дня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проведения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3"/>
      <w:bookmarkEnd w:id="3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29. Выступающие на публичных слушаниях жители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Шигоньского 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 </w:t>
      </w:r>
      <w:r w:rsidR="004E6A69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7A1845" w:rsidRPr="007202B3" w:rsidRDefault="004E6A69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 При </w:t>
      </w:r>
      <w:r w:rsidR="007202B3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публичных слушаний, а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</w:t>
      </w:r>
      <w:r w:rsidR="00D87F0C"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AF1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 оказывает организационному комитету техническую и методическую поддержку.</w:t>
      </w:r>
    </w:p>
    <w:bookmarkEnd w:id="4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1" w:name="sub_18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1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31. Публичные слушания открывает председатель  организационного комитета (далее - председательствующий).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7"/>
      <w:bookmarkEnd w:id="4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8"/>
      <w:bookmarkEnd w:id="4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9"/>
      <w:bookmarkEnd w:id="4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0"/>
      <w:bookmarkEnd w:id="45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1"/>
      <w:bookmarkEnd w:id="46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2"/>
      <w:bookmarkEnd w:id="47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3"/>
      <w:bookmarkEnd w:id="48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bookmarkEnd w:id="49"/>
    <w:p w:rsidR="007A1845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A2" w:rsidRDefault="00EA29A2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A2" w:rsidRDefault="00EA29A2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9A2" w:rsidRPr="007202B3" w:rsidRDefault="00EA29A2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B8052B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0" w:name="sub_1900"/>
      <w:r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</w:t>
      </w:r>
      <w:r w:rsidR="007A1845" w:rsidRPr="007202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0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A1845" w:rsidRPr="007202B3" w:rsidRDefault="007A1845" w:rsidP="007202B3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5"/>
      <w:bookmarkEnd w:id="51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40. </w:t>
      </w:r>
      <w:bookmarkEnd w:id="52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4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5"/>
      <w:bookmarkEnd w:id="53"/>
      <w:r w:rsidRPr="007202B3">
        <w:rPr>
          <w:rFonts w:ascii="Times New Roman" w:eastAsia="Times New Roman" w:hAnsi="Times New Roman" w:cs="Times New Roman"/>
          <w:sz w:val="28"/>
          <w:szCs w:val="28"/>
          <w:lang w:eastAsia="ru-RU"/>
        </w:rPr>
        <w:t>42. Результаты публичных слушаний носят рекомендательный характер.</w:t>
      </w:r>
    </w:p>
    <w:bookmarkEnd w:id="54"/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5" w:name="sub_10000"/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202B3" w:rsidRDefault="007A1845" w:rsidP="007202B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A29A2" w:rsidRDefault="00EA29A2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052B" w:rsidRDefault="00B8052B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1</w:t>
      </w:r>
    </w:p>
    <w:bookmarkEnd w:id="55"/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hyperlink w:anchor="sub_1000" w:history="1">
        <w:r w:rsidRPr="0073232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AF13C8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Шигоньском</w:t>
      </w:r>
      <w:r w:rsidR="004E6A69"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сельском </w:t>
      </w: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</w:t>
      </w:r>
    </w:p>
    <w:p w:rsidR="007A1845" w:rsidRPr="0073232B" w:rsidRDefault="00856924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Старошайговского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6" w:name="sub_20000"/>
    </w:p>
    <w:bookmarkEnd w:id="5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32B" w:rsidRDefault="0073232B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232B" w:rsidRDefault="0073232B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57" w:name="_GoBack"/>
      <w:bookmarkEnd w:id="57"/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№ 2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hyperlink w:anchor="sub_1000" w:history="1">
        <w:r w:rsidRPr="0073232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Положению</w:t>
        </w:r>
      </w:hyperlink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порядке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проведения публичных слушаний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r w:rsidR="00AF13C8">
        <w:rPr>
          <w:rFonts w:ascii="Times New Roman" w:eastAsia="Times New Roman" w:hAnsi="Times New Roman" w:cs="Times New Roman"/>
          <w:sz w:val="24"/>
          <w:szCs w:val="24"/>
          <w:lang w:eastAsia="ru-RU"/>
        </w:rPr>
        <w:t>Шигоньском</w:t>
      </w:r>
      <w:r w:rsidR="00EA6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6A69"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сельском </w:t>
      </w: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</w:t>
      </w:r>
    </w:p>
    <w:p w:rsidR="007A1845" w:rsidRPr="0073232B" w:rsidRDefault="00856924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F13C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Старошайговского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7A1845" w:rsidRPr="0073232B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="00AF13C8">
        <w:rPr>
          <w:rFonts w:ascii="Times New Roman" w:eastAsia="Times New Roman" w:hAnsi="Times New Roman" w:cs="Times New Roman"/>
          <w:lang w:eastAsia="ru-RU"/>
        </w:rPr>
        <w:t>Старошайговского</w:t>
      </w:r>
      <w:r w:rsidR="00D87F0C">
        <w:rPr>
          <w:rFonts w:ascii="Times New Roman" w:eastAsia="Times New Roman" w:hAnsi="Times New Roman" w:cs="Times New Roman"/>
          <w:lang w:eastAsia="ru-RU"/>
        </w:rPr>
        <w:t xml:space="preserve"> муниципального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7A1845" w:rsidRPr="004555B2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A1845" w:rsidRPr="004555B2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</w:p>
    <w:p w:rsidR="006869E5" w:rsidRDefault="006869E5"/>
    <w:sectPr w:rsidR="006869E5" w:rsidSect="001207EB">
      <w:headerReference w:type="default" r:id="rId11"/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F49" w:rsidRDefault="008F6F49">
      <w:pPr>
        <w:spacing w:after="0" w:line="240" w:lineRule="auto"/>
      </w:pPr>
      <w:r>
        <w:separator/>
      </w:r>
    </w:p>
  </w:endnote>
  <w:endnote w:type="continuationSeparator" w:id="1">
    <w:p w:rsidR="008F6F49" w:rsidRDefault="008F6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F49" w:rsidRDefault="008F6F49">
      <w:pPr>
        <w:spacing w:after="0" w:line="240" w:lineRule="auto"/>
      </w:pPr>
      <w:r>
        <w:separator/>
      </w:r>
    </w:p>
  </w:footnote>
  <w:footnote w:type="continuationSeparator" w:id="1">
    <w:p w:rsidR="008F6F49" w:rsidRDefault="008F6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562" w:rsidRDefault="003B7A82">
    <w:pPr>
      <w:pStyle w:val="a3"/>
      <w:jc w:val="center"/>
    </w:pPr>
    <w:r>
      <w:fldChar w:fldCharType="begin"/>
    </w:r>
    <w:r w:rsidR="004E6A69">
      <w:instrText>PAGE   \* MERGEFORMAT</w:instrText>
    </w:r>
    <w:r>
      <w:fldChar w:fldCharType="separate"/>
    </w:r>
    <w:r w:rsidR="00EA6DEF">
      <w:rPr>
        <w:noProof/>
      </w:rPr>
      <w:t>12</w:t>
    </w:r>
    <w:r>
      <w:fldChar w:fldCharType="end"/>
    </w:r>
  </w:p>
  <w:p w:rsidR="00190562" w:rsidRDefault="001905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1845"/>
    <w:rsid w:val="000733AF"/>
    <w:rsid w:val="000A07AC"/>
    <w:rsid w:val="000B1EB4"/>
    <w:rsid w:val="000B3644"/>
    <w:rsid w:val="001658D0"/>
    <w:rsid w:val="00190562"/>
    <w:rsid w:val="002544A8"/>
    <w:rsid w:val="00336480"/>
    <w:rsid w:val="003B7A82"/>
    <w:rsid w:val="00432A11"/>
    <w:rsid w:val="0048206D"/>
    <w:rsid w:val="00484870"/>
    <w:rsid w:val="004E6A69"/>
    <w:rsid w:val="00662470"/>
    <w:rsid w:val="00673D0F"/>
    <w:rsid w:val="006869E5"/>
    <w:rsid w:val="007202B3"/>
    <w:rsid w:val="00724C57"/>
    <w:rsid w:val="0073232B"/>
    <w:rsid w:val="007A1845"/>
    <w:rsid w:val="007D6015"/>
    <w:rsid w:val="008106BF"/>
    <w:rsid w:val="0084749A"/>
    <w:rsid w:val="00856924"/>
    <w:rsid w:val="008F6F49"/>
    <w:rsid w:val="0092742F"/>
    <w:rsid w:val="009815B3"/>
    <w:rsid w:val="009F1B0D"/>
    <w:rsid w:val="00AC5A30"/>
    <w:rsid w:val="00AF13C8"/>
    <w:rsid w:val="00B8052B"/>
    <w:rsid w:val="00BC78A5"/>
    <w:rsid w:val="00C4737E"/>
    <w:rsid w:val="00C86C64"/>
    <w:rsid w:val="00CE1421"/>
    <w:rsid w:val="00D36F4E"/>
    <w:rsid w:val="00D87F0C"/>
    <w:rsid w:val="00DC1443"/>
    <w:rsid w:val="00DD0552"/>
    <w:rsid w:val="00DE3E62"/>
    <w:rsid w:val="00E128F7"/>
    <w:rsid w:val="00E35264"/>
    <w:rsid w:val="00E50FCD"/>
    <w:rsid w:val="00EA29A2"/>
    <w:rsid w:val="00EA6DEF"/>
    <w:rsid w:val="00EB3F31"/>
    <w:rsid w:val="00EF394C"/>
    <w:rsid w:val="00F765EB"/>
    <w:rsid w:val="00FA2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paragraph" w:styleId="a5">
    <w:name w:val="Normal (Web)"/>
    <w:basedOn w:val="a"/>
    <w:uiPriority w:val="99"/>
    <w:semiHidden/>
    <w:unhideWhenUsed/>
    <w:rsid w:val="00AC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32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2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7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3559</Words>
  <Characters>20287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113</cp:lastModifiedBy>
  <cp:revision>22</cp:revision>
  <cp:lastPrinted>2026-03-30T09:28:00Z</cp:lastPrinted>
  <dcterms:created xsi:type="dcterms:W3CDTF">2026-03-02T10:46:00Z</dcterms:created>
  <dcterms:modified xsi:type="dcterms:W3CDTF">2026-03-30T09:29:00Z</dcterms:modified>
</cp:coreProperties>
</file>