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79C" w:rsidRPr="008368DF" w:rsidRDefault="00D8679C" w:rsidP="00D8679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к решению </w:t>
      </w:r>
    </w:p>
    <w:p w:rsidR="00D8679C" w:rsidRPr="008368DF" w:rsidRDefault="00D8679C" w:rsidP="00D8679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Совета депутатов </w:t>
      </w:r>
    </w:p>
    <w:p w:rsidR="00D8679C" w:rsidRPr="008368DF" w:rsidRDefault="006B0967" w:rsidP="00D8679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Новоакшинского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</w:t>
      </w:r>
      <w:r w:rsidR="00D8679C" w:rsidRPr="00836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</w:p>
    <w:p w:rsidR="00D8679C" w:rsidRPr="008368DF" w:rsidRDefault="006B0967" w:rsidP="00D8679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="00D8679C" w:rsidRPr="00836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D8679C" w:rsidRPr="008368DF" w:rsidRDefault="00D8679C" w:rsidP="00D8679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8D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D8679C" w:rsidRPr="008368DF" w:rsidRDefault="00D8679C" w:rsidP="00D8679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8D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 202</w:t>
      </w:r>
      <w:r w:rsidR="006B096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368DF">
        <w:rPr>
          <w:rFonts w:ascii="Times New Roman" w:eastAsia="Times New Roman" w:hAnsi="Times New Roman" w:cs="Times New Roman"/>
          <w:sz w:val="24"/>
          <w:szCs w:val="24"/>
          <w:lang w:eastAsia="ru-RU"/>
        </w:rPr>
        <w:t>г.  № ___</w:t>
      </w:r>
    </w:p>
    <w:p w:rsidR="00D8679C" w:rsidRPr="008368DF" w:rsidRDefault="00D8679C" w:rsidP="00D8679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color w:val="943634"/>
          <w:sz w:val="24"/>
          <w:szCs w:val="24"/>
          <w:lang w:eastAsia="ru-RU"/>
        </w:rPr>
      </w:pPr>
    </w:p>
    <w:p w:rsidR="00D8679C" w:rsidRPr="008368DF" w:rsidRDefault="00D8679C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C0504D"/>
          <w:sz w:val="24"/>
          <w:szCs w:val="24"/>
          <w:lang w:eastAsia="ru-RU"/>
        </w:rPr>
      </w:pPr>
    </w:p>
    <w:p w:rsidR="00D8679C" w:rsidRPr="008368DF" w:rsidRDefault="00D8679C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C0504D"/>
          <w:sz w:val="24"/>
          <w:szCs w:val="24"/>
          <w:lang w:eastAsia="ru-RU"/>
        </w:rPr>
      </w:pPr>
    </w:p>
    <w:p w:rsidR="00D8679C" w:rsidRPr="008368DF" w:rsidRDefault="00D8679C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C0504D"/>
          <w:sz w:val="24"/>
          <w:szCs w:val="24"/>
          <w:lang w:eastAsia="ru-RU"/>
        </w:rPr>
      </w:pPr>
    </w:p>
    <w:p w:rsidR="00D8679C" w:rsidRPr="008368DF" w:rsidRDefault="00D8679C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C0504D"/>
          <w:sz w:val="24"/>
          <w:szCs w:val="24"/>
          <w:lang w:eastAsia="ru-RU"/>
        </w:rPr>
      </w:pPr>
    </w:p>
    <w:p w:rsidR="00D8679C" w:rsidRPr="008368DF" w:rsidRDefault="00D8679C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C0504D"/>
          <w:sz w:val="24"/>
          <w:szCs w:val="24"/>
          <w:lang w:eastAsia="ru-RU"/>
        </w:rPr>
      </w:pPr>
    </w:p>
    <w:p w:rsidR="00D8679C" w:rsidRPr="008368DF" w:rsidRDefault="00D8679C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C0504D"/>
          <w:sz w:val="24"/>
          <w:szCs w:val="24"/>
          <w:lang w:eastAsia="ru-RU"/>
        </w:rPr>
      </w:pPr>
    </w:p>
    <w:p w:rsidR="00D8679C" w:rsidRPr="008368DF" w:rsidRDefault="00D8679C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C0504D"/>
          <w:sz w:val="24"/>
          <w:szCs w:val="24"/>
          <w:lang w:eastAsia="ru-RU"/>
        </w:rPr>
      </w:pPr>
    </w:p>
    <w:p w:rsidR="00D8679C" w:rsidRPr="008368DF" w:rsidRDefault="00D8679C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C0504D"/>
          <w:sz w:val="24"/>
          <w:szCs w:val="24"/>
          <w:lang w:eastAsia="ru-RU"/>
        </w:rPr>
      </w:pPr>
    </w:p>
    <w:p w:rsidR="00D8679C" w:rsidRPr="008368DF" w:rsidRDefault="00D8679C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C0504D"/>
          <w:sz w:val="24"/>
          <w:szCs w:val="24"/>
          <w:lang w:eastAsia="ru-RU"/>
        </w:rPr>
      </w:pPr>
    </w:p>
    <w:p w:rsidR="00D8679C" w:rsidRPr="008368DF" w:rsidRDefault="00D8679C" w:rsidP="006B0967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C0504D"/>
          <w:sz w:val="24"/>
          <w:szCs w:val="24"/>
          <w:lang w:eastAsia="ru-RU"/>
        </w:rPr>
      </w:pPr>
    </w:p>
    <w:p w:rsidR="00D8679C" w:rsidRPr="008368DF" w:rsidRDefault="00D8679C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C0504D"/>
          <w:sz w:val="24"/>
          <w:szCs w:val="24"/>
          <w:lang w:eastAsia="ru-RU"/>
        </w:rPr>
      </w:pPr>
    </w:p>
    <w:p w:rsidR="00D8679C" w:rsidRPr="008368DF" w:rsidRDefault="00D8679C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C0504D"/>
          <w:sz w:val="24"/>
          <w:szCs w:val="24"/>
          <w:lang w:eastAsia="ru-RU"/>
        </w:rPr>
      </w:pPr>
    </w:p>
    <w:p w:rsidR="00D8679C" w:rsidRPr="008368DF" w:rsidRDefault="00D8679C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D8679C" w:rsidRPr="008368DF" w:rsidRDefault="001E1E9B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8368DF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Внесение изменений в </w:t>
      </w:r>
      <w:r w:rsidR="00D8679C" w:rsidRPr="008368DF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правила землепользования и застройки </w:t>
      </w:r>
    </w:p>
    <w:p w:rsidR="00D8679C" w:rsidRPr="008368DF" w:rsidRDefault="006B0967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новоакшинского сельского поселения</w:t>
      </w:r>
      <w:r w:rsidR="00D8679C" w:rsidRPr="008368DF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 </w:t>
      </w:r>
    </w:p>
    <w:p w:rsidR="00D8679C" w:rsidRPr="008368DF" w:rsidRDefault="006B0967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Старошайговского</w:t>
      </w:r>
      <w:r w:rsidR="00D8679C" w:rsidRPr="008368DF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 муниципального района</w:t>
      </w:r>
    </w:p>
    <w:p w:rsidR="00D8679C" w:rsidRPr="008368DF" w:rsidRDefault="00D8679C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8368DF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Республики Мордовия</w:t>
      </w:r>
    </w:p>
    <w:p w:rsidR="001E1E9B" w:rsidRPr="008368DF" w:rsidRDefault="001E1E9B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1E1E9B" w:rsidRPr="008368DF" w:rsidRDefault="001E1E9B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D8679C" w:rsidRPr="008368DF" w:rsidRDefault="00D8679C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504D"/>
          <w:sz w:val="24"/>
          <w:szCs w:val="24"/>
          <w:lang w:eastAsia="ru-RU"/>
        </w:rPr>
      </w:pPr>
    </w:p>
    <w:p w:rsidR="00D8679C" w:rsidRPr="008368DF" w:rsidRDefault="00D8679C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504D"/>
          <w:sz w:val="24"/>
          <w:szCs w:val="24"/>
          <w:lang w:eastAsia="ru-RU"/>
        </w:rPr>
      </w:pPr>
    </w:p>
    <w:p w:rsidR="00D8679C" w:rsidRPr="008368DF" w:rsidRDefault="00D8679C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504D"/>
          <w:sz w:val="24"/>
          <w:szCs w:val="24"/>
          <w:lang w:eastAsia="ru-RU"/>
        </w:rPr>
      </w:pPr>
    </w:p>
    <w:p w:rsidR="00D8679C" w:rsidRPr="008368DF" w:rsidRDefault="00D8679C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8679C" w:rsidRPr="008368DF" w:rsidRDefault="00D8679C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368DF">
        <w:rPr>
          <w:rFonts w:ascii="Times New Roman" w:eastAsia="Times New Roman" w:hAnsi="Times New Roman" w:cs="Times New Roman"/>
          <w:sz w:val="32"/>
          <w:szCs w:val="32"/>
          <w:lang w:eastAsia="ru-RU"/>
        </w:rPr>
        <w:t>ЧАСТЬ 3</w:t>
      </w:r>
    </w:p>
    <w:p w:rsidR="00D8679C" w:rsidRPr="008368DF" w:rsidRDefault="00D8679C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368DF">
        <w:rPr>
          <w:rFonts w:ascii="Times New Roman" w:eastAsia="Times New Roman" w:hAnsi="Times New Roman" w:cs="Times New Roman"/>
          <w:sz w:val="32"/>
          <w:szCs w:val="32"/>
          <w:lang w:eastAsia="ru-RU"/>
        </w:rPr>
        <w:t>ГРАДОСТРОИТЕЛЬНЫЕ РЕГЛАМЕНТЫ</w:t>
      </w:r>
    </w:p>
    <w:p w:rsidR="00D8679C" w:rsidRPr="008368DF" w:rsidRDefault="00D8679C" w:rsidP="00D867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504D"/>
          <w:sz w:val="24"/>
          <w:szCs w:val="24"/>
          <w:lang w:eastAsia="ru-RU"/>
        </w:rPr>
      </w:pPr>
    </w:p>
    <w:p w:rsidR="00D8679C" w:rsidRPr="008368DF" w:rsidRDefault="00D8679C" w:rsidP="00D8679C">
      <w:pPr>
        <w:shd w:val="clear" w:color="auto" w:fill="FFFFFF"/>
        <w:spacing w:after="0" w:line="240" w:lineRule="auto"/>
        <w:ind w:left="993" w:right="-1" w:firstLine="55"/>
        <w:jc w:val="both"/>
        <w:rPr>
          <w:rFonts w:ascii="Times New Roman" w:eastAsia="Times New Roman" w:hAnsi="Times New Roman" w:cs="Times New Roman"/>
          <w:color w:val="C0504D"/>
          <w:sz w:val="24"/>
          <w:szCs w:val="24"/>
          <w:lang w:eastAsia="ru-RU"/>
        </w:rPr>
      </w:pPr>
    </w:p>
    <w:p w:rsidR="00D8679C" w:rsidRPr="008368DF" w:rsidRDefault="00D8679C" w:rsidP="00D8679C">
      <w:pPr>
        <w:shd w:val="clear" w:color="auto" w:fill="FFFFFF"/>
        <w:spacing w:after="0" w:line="240" w:lineRule="auto"/>
        <w:ind w:left="993" w:right="-1" w:firstLine="55"/>
        <w:jc w:val="both"/>
        <w:rPr>
          <w:rFonts w:ascii="Times New Roman" w:eastAsia="Times New Roman" w:hAnsi="Times New Roman" w:cs="Times New Roman"/>
          <w:color w:val="C0504D"/>
          <w:sz w:val="24"/>
          <w:szCs w:val="24"/>
          <w:lang w:eastAsia="ru-RU"/>
        </w:rPr>
      </w:pPr>
    </w:p>
    <w:p w:rsidR="00D8679C" w:rsidRPr="008368DF" w:rsidRDefault="00D8679C" w:rsidP="00D8679C">
      <w:pPr>
        <w:shd w:val="clear" w:color="auto" w:fill="FFFFFF"/>
        <w:spacing w:after="0" w:line="240" w:lineRule="auto"/>
        <w:ind w:left="993" w:right="-1" w:firstLine="55"/>
        <w:jc w:val="both"/>
        <w:rPr>
          <w:rFonts w:ascii="Times New Roman" w:eastAsia="Times New Roman" w:hAnsi="Times New Roman" w:cs="Times New Roman"/>
          <w:color w:val="C0504D"/>
          <w:sz w:val="24"/>
          <w:szCs w:val="24"/>
          <w:lang w:eastAsia="ru-RU"/>
        </w:rPr>
      </w:pPr>
    </w:p>
    <w:p w:rsidR="00D8679C" w:rsidRPr="008368DF" w:rsidRDefault="00D8679C" w:rsidP="00D8679C">
      <w:pPr>
        <w:shd w:val="clear" w:color="auto" w:fill="FFFFFF"/>
        <w:spacing w:after="0" w:line="240" w:lineRule="auto"/>
        <w:ind w:left="993" w:right="-1" w:firstLine="55"/>
        <w:jc w:val="both"/>
        <w:rPr>
          <w:rFonts w:ascii="Times New Roman" w:eastAsia="Times New Roman" w:hAnsi="Times New Roman" w:cs="Times New Roman"/>
          <w:color w:val="C0504D"/>
          <w:sz w:val="24"/>
          <w:szCs w:val="24"/>
          <w:lang w:eastAsia="ru-RU"/>
        </w:rPr>
      </w:pPr>
    </w:p>
    <w:p w:rsidR="00D8679C" w:rsidRPr="008368DF" w:rsidRDefault="00D8679C" w:rsidP="00D8679C">
      <w:pPr>
        <w:shd w:val="clear" w:color="auto" w:fill="FFFFFF"/>
        <w:spacing w:after="0" w:line="240" w:lineRule="auto"/>
        <w:ind w:left="993" w:right="-1" w:firstLine="55"/>
        <w:jc w:val="both"/>
        <w:rPr>
          <w:rFonts w:ascii="Times New Roman" w:eastAsia="Times New Roman" w:hAnsi="Times New Roman" w:cs="Times New Roman"/>
          <w:color w:val="C0504D"/>
          <w:sz w:val="24"/>
          <w:szCs w:val="24"/>
          <w:lang w:eastAsia="ru-RU"/>
        </w:rPr>
      </w:pPr>
    </w:p>
    <w:p w:rsidR="00D8679C" w:rsidRPr="008368DF" w:rsidRDefault="00D8679C" w:rsidP="00D8679C">
      <w:pPr>
        <w:shd w:val="clear" w:color="auto" w:fill="FFFFFF"/>
        <w:spacing w:after="0" w:line="240" w:lineRule="auto"/>
        <w:ind w:left="993" w:right="-1" w:firstLine="55"/>
        <w:jc w:val="both"/>
        <w:rPr>
          <w:rFonts w:ascii="Times New Roman" w:eastAsia="Times New Roman" w:hAnsi="Times New Roman" w:cs="Times New Roman"/>
          <w:color w:val="C0504D"/>
          <w:sz w:val="24"/>
          <w:szCs w:val="24"/>
          <w:lang w:eastAsia="ru-RU"/>
        </w:rPr>
      </w:pPr>
    </w:p>
    <w:p w:rsidR="00D8679C" w:rsidRPr="008368DF" w:rsidRDefault="00D8679C" w:rsidP="00D8679C">
      <w:pPr>
        <w:shd w:val="clear" w:color="auto" w:fill="FFFFFF"/>
        <w:spacing w:after="0" w:line="240" w:lineRule="auto"/>
        <w:ind w:left="993" w:right="-1" w:firstLine="55"/>
        <w:jc w:val="both"/>
        <w:rPr>
          <w:rFonts w:ascii="Times New Roman" w:eastAsia="Times New Roman" w:hAnsi="Times New Roman" w:cs="Times New Roman"/>
          <w:color w:val="C0504D"/>
          <w:sz w:val="24"/>
          <w:szCs w:val="24"/>
          <w:lang w:eastAsia="ru-RU"/>
        </w:rPr>
      </w:pPr>
    </w:p>
    <w:p w:rsidR="00D8679C" w:rsidRPr="008368DF" w:rsidRDefault="00D8679C" w:rsidP="00D8679C">
      <w:pPr>
        <w:shd w:val="clear" w:color="auto" w:fill="FFFFFF"/>
        <w:spacing w:after="0" w:line="240" w:lineRule="auto"/>
        <w:ind w:left="993" w:right="-1" w:firstLine="55"/>
        <w:jc w:val="both"/>
        <w:rPr>
          <w:rFonts w:ascii="Times New Roman" w:eastAsia="Times New Roman" w:hAnsi="Times New Roman" w:cs="Times New Roman"/>
          <w:color w:val="C0504D"/>
          <w:sz w:val="24"/>
          <w:szCs w:val="24"/>
          <w:lang w:eastAsia="ru-RU"/>
        </w:rPr>
      </w:pPr>
    </w:p>
    <w:p w:rsidR="00D8679C" w:rsidRPr="008368DF" w:rsidRDefault="00D8679C">
      <w:pPr>
        <w:rPr>
          <w:rFonts w:ascii="Times New Roman" w:hAnsi="Times New Roman" w:cs="Times New Roman"/>
          <w:sz w:val="28"/>
          <w:szCs w:val="28"/>
        </w:rPr>
      </w:pPr>
      <w:r w:rsidRPr="008368DF">
        <w:rPr>
          <w:rFonts w:ascii="Times New Roman" w:eastAsia="Times New Roman" w:hAnsi="Times New Roman" w:cs="Times New Roman"/>
          <w:color w:val="C0504D"/>
          <w:sz w:val="24"/>
          <w:szCs w:val="24"/>
          <w:lang w:eastAsia="ru-RU"/>
        </w:rPr>
        <w:br w:type="page"/>
      </w:r>
    </w:p>
    <w:p w:rsidR="00291297" w:rsidRPr="008368DF" w:rsidRDefault="00357A36" w:rsidP="0000789E">
      <w:pPr>
        <w:pStyle w:val="a6"/>
        <w:shd w:val="clear" w:color="auto" w:fill="FFFFFF" w:themeFill="background1"/>
        <w:spacing w:before="0" w:line="36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368DF">
        <w:rPr>
          <w:rFonts w:ascii="Times New Roman" w:hAnsi="Times New Roman" w:cs="Times New Roman"/>
          <w:color w:val="auto"/>
          <w:sz w:val="24"/>
          <w:szCs w:val="24"/>
        </w:rPr>
        <w:lastRenderedPageBreak/>
        <w:t>П</w:t>
      </w:r>
      <w:r w:rsidR="00291297" w:rsidRPr="008368DF">
        <w:rPr>
          <w:rFonts w:ascii="Times New Roman" w:hAnsi="Times New Roman" w:cs="Times New Roman"/>
          <w:color w:val="auto"/>
          <w:sz w:val="24"/>
          <w:szCs w:val="24"/>
        </w:rPr>
        <w:t xml:space="preserve">равилами землепользования и застройки </w:t>
      </w:r>
      <w:proofErr w:type="spellStart"/>
      <w:r w:rsidR="006B0967">
        <w:rPr>
          <w:rFonts w:ascii="Times New Roman" w:hAnsi="Times New Roman" w:cs="Times New Roman"/>
          <w:color w:val="auto"/>
          <w:sz w:val="24"/>
          <w:szCs w:val="24"/>
        </w:rPr>
        <w:t>Новоакшинского</w:t>
      </w:r>
      <w:proofErr w:type="spellEnd"/>
      <w:r w:rsidR="006B0967">
        <w:rPr>
          <w:rFonts w:ascii="Times New Roman" w:hAnsi="Times New Roman" w:cs="Times New Roman"/>
          <w:color w:val="auto"/>
          <w:sz w:val="24"/>
          <w:szCs w:val="24"/>
        </w:rPr>
        <w:t xml:space="preserve"> сельского</w:t>
      </w:r>
      <w:r w:rsidR="00291297" w:rsidRPr="008368DF">
        <w:rPr>
          <w:rFonts w:ascii="Times New Roman" w:hAnsi="Times New Roman" w:cs="Times New Roman"/>
          <w:color w:val="auto"/>
          <w:sz w:val="24"/>
          <w:szCs w:val="24"/>
        </w:rPr>
        <w:t xml:space="preserve"> поселения </w:t>
      </w:r>
      <w:proofErr w:type="spellStart"/>
      <w:r w:rsidR="006B0967">
        <w:rPr>
          <w:rFonts w:ascii="Times New Roman" w:hAnsi="Times New Roman" w:cs="Times New Roman"/>
          <w:color w:val="auto"/>
          <w:sz w:val="24"/>
          <w:szCs w:val="24"/>
        </w:rPr>
        <w:t>Старошайговского</w:t>
      </w:r>
      <w:proofErr w:type="spellEnd"/>
      <w:r w:rsidR="00291297" w:rsidRPr="008368DF">
        <w:rPr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 Республики Мордовия (далее - Правила</w:t>
      </w:r>
      <w:r w:rsidRPr="008368DF">
        <w:rPr>
          <w:rFonts w:ascii="Times New Roman" w:hAnsi="Times New Roman" w:cs="Times New Roman"/>
          <w:color w:val="auto"/>
          <w:sz w:val="24"/>
          <w:szCs w:val="24"/>
        </w:rPr>
        <w:t>) утвержденные</w:t>
      </w:r>
      <w:r w:rsidR="00291297" w:rsidRPr="008368DF">
        <w:rPr>
          <w:rFonts w:ascii="Times New Roman" w:hAnsi="Times New Roman" w:cs="Times New Roman"/>
          <w:color w:val="auto"/>
          <w:sz w:val="24"/>
          <w:szCs w:val="24"/>
        </w:rPr>
        <w:t xml:space="preserve"> решением </w:t>
      </w:r>
      <w:r w:rsidR="00187D98">
        <w:rPr>
          <w:rFonts w:ascii="Times New Roman" w:hAnsi="Times New Roman" w:cs="Times New Roman"/>
          <w:color w:val="auto"/>
          <w:sz w:val="24"/>
          <w:szCs w:val="24"/>
        </w:rPr>
        <w:t>Совета депутатов</w:t>
      </w:r>
      <w:r w:rsidR="00291297" w:rsidRPr="008368D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1D440C">
        <w:rPr>
          <w:rFonts w:ascii="Times New Roman" w:hAnsi="Times New Roman" w:cs="Times New Roman"/>
          <w:color w:val="auto"/>
          <w:sz w:val="24"/>
          <w:szCs w:val="24"/>
        </w:rPr>
        <w:t>Новоакшинского</w:t>
      </w:r>
      <w:proofErr w:type="spellEnd"/>
      <w:r w:rsidR="001D440C">
        <w:rPr>
          <w:rFonts w:ascii="Times New Roman" w:hAnsi="Times New Roman" w:cs="Times New Roman"/>
          <w:color w:val="auto"/>
          <w:sz w:val="24"/>
          <w:szCs w:val="24"/>
        </w:rPr>
        <w:t xml:space="preserve"> сельского</w:t>
      </w:r>
      <w:r w:rsidRPr="008368DF">
        <w:rPr>
          <w:rFonts w:ascii="Times New Roman" w:hAnsi="Times New Roman" w:cs="Times New Roman"/>
          <w:color w:val="auto"/>
          <w:sz w:val="24"/>
          <w:szCs w:val="24"/>
        </w:rPr>
        <w:t xml:space="preserve"> поселения </w:t>
      </w:r>
      <w:proofErr w:type="spellStart"/>
      <w:r w:rsidR="001D440C">
        <w:rPr>
          <w:rFonts w:ascii="Times New Roman" w:hAnsi="Times New Roman" w:cs="Times New Roman"/>
          <w:color w:val="auto"/>
          <w:sz w:val="24"/>
          <w:szCs w:val="24"/>
        </w:rPr>
        <w:t>Старошайговского</w:t>
      </w:r>
      <w:proofErr w:type="spellEnd"/>
      <w:r w:rsidR="00291297" w:rsidRPr="008368DF">
        <w:rPr>
          <w:rFonts w:ascii="Times New Roman" w:hAnsi="Times New Roman" w:cs="Times New Roman"/>
          <w:color w:val="auto"/>
          <w:sz w:val="24"/>
          <w:szCs w:val="24"/>
        </w:rPr>
        <w:t xml:space="preserve"> муниципального </w:t>
      </w:r>
      <w:r w:rsidR="001D440C">
        <w:rPr>
          <w:rFonts w:ascii="Times New Roman" w:hAnsi="Times New Roman" w:cs="Times New Roman"/>
          <w:color w:val="auto"/>
          <w:sz w:val="24"/>
          <w:szCs w:val="24"/>
        </w:rPr>
        <w:t xml:space="preserve">района Республики Мордовия от </w:t>
      </w:r>
      <w:r w:rsidR="009B3082">
        <w:rPr>
          <w:rFonts w:ascii="Times New Roman" w:hAnsi="Times New Roman" w:cs="Times New Roman"/>
          <w:color w:val="auto"/>
          <w:sz w:val="24"/>
          <w:szCs w:val="24"/>
        </w:rPr>
        <w:t>12</w:t>
      </w:r>
      <w:r w:rsidR="001D440C">
        <w:rPr>
          <w:rFonts w:ascii="Times New Roman" w:hAnsi="Times New Roman" w:cs="Times New Roman"/>
          <w:color w:val="auto"/>
          <w:sz w:val="24"/>
          <w:szCs w:val="24"/>
        </w:rPr>
        <w:t>.0</w:t>
      </w:r>
      <w:r w:rsidR="009B3082">
        <w:rPr>
          <w:rFonts w:ascii="Times New Roman" w:hAnsi="Times New Roman" w:cs="Times New Roman"/>
          <w:color w:val="auto"/>
          <w:sz w:val="24"/>
          <w:szCs w:val="24"/>
        </w:rPr>
        <w:t>2</w:t>
      </w:r>
      <w:r w:rsidR="001D440C">
        <w:rPr>
          <w:rFonts w:ascii="Times New Roman" w:hAnsi="Times New Roman" w:cs="Times New Roman"/>
          <w:color w:val="auto"/>
          <w:sz w:val="24"/>
          <w:szCs w:val="24"/>
        </w:rPr>
        <w:t>.20</w:t>
      </w:r>
      <w:r w:rsidR="009B3082">
        <w:rPr>
          <w:rFonts w:ascii="Times New Roman" w:hAnsi="Times New Roman" w:cs="Times New Roman"/>
          <w:color w:val="auto"/>
          <w:sz w:val="24"/>
          <w:szCs w:val="24"/>
        </w:rPr>
        <w:t>21</w:t>
      </w:r>
      <w:r w:rsidR="001D440C">
        <w:rPr>
          <w:rFonts w:ascii="Times New Roman" w:hAnsi="Times New Roman" w:cs="Times New Roman"/>
          <w:color w:val="auto"/>
          <w:sz w:val="24"/>
          <w:szCs w:val="24"/>
        </w:rPr>
        <w:t xml:space="preserve"> №1</w:t>
      </w:r>
      <w:r w:rsidRPr="008368DF">
        <w:rPr>
          <w:rFonts w:ascii="Times New Roman" w:hAnsi="Times New Roman" w:cs="Times New Roman"/>
          <w:color w:val="auto"/>
          <w:sz w:val="24"/>
          <w:szCs w:val="24"/>
        </w:rPr>
        <w:t xml:space="preserve"> остаются действующими. </w:t>
      </w:r>
    </w:p>
    <w:p w:rsidR="001D440C" w:rsidRDefault="002A5810" w:rsidP="00187D98">
      <w:pPr>
        <w:pStyle w:val="a6"/>
        <w:spacing w:before="0" w:line="36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368DF">
        <w:rPr>
          <w:rFonts w:ascii="Times New Roman" w:hAnsi="Times New Roman" w:cs="Times New Roman"/>
          <w:color w:val="auto"/>
          <w:sz w:val="24"/>
          <w:szCs w:val="24"/>
        </w:rPr>
        <w:t>Настоящими</w:t>
      </w:r>
      <w:r w:rsidR="00291297" w:rsidRPr="008368DF">
        <w:rPr>
          <w:rFonts w:ascii="Times New Roman" w:hAnsi="Times New Roman" w:cs="Times New Roman"/>
          <w:color w:val="auto"/>
          <w:sz w:val="24"/>
          <w:szCs w:val="24"/>
        </w:rPr>
        <w:t xml:space="preserve"> Правилами внос</w:t>
      </w:r>
      <w:r w:rsidR="001D440C">
        <w:rPr>
          <w:rFonts w:ascii="Times New Roman" w:hAnsi="Times New Roman" w:cs="Times New Roman"/>
          <w:color w:val="auto"/>
          <w:sz w:val="24"/>
          <w:szCs w:val="24"/>
        </w:rPr>
        <w:t>ятся</w:t>
      </w:r>
      <w:r w:rsidR="00291297" w:rsidRPr="008368DF">
        <w:rPr>
          <w:rFonts w:ascii="Times New Roman" w:hAnsi="Times New Roman" w:cs="Times New Roman"/>
          <w:color w:val="auto"/>
          <w:sz w:val="24"/>
          <w:szCs w:val="24"/>
        </w:rPr>
        <w:t xml:space="preserve"> изменения в </w:t>
      </w:r>
      <w:r w:rsidR="001D440C">
        <w:rPr>
          <w:rFonts w:ascii="Times New Roman" w:hAnsi="Times New Roman" w:cs="Times New Roman"/>
          <w:color w:val="auto"/>
          <w:sz w:val="24"/>
          <w:szCs w:val="24"/>
        </w:rPr>
        <w:t xml:space="preserve">Градостроительные </w:t>
      </w:r>
      <w:r w:rsidR="009B3082">
        <w:rPr>
          <w:rFonts w:ascii="Times New Roman" w:hAnsi="Times New Roman" w:cs="Times New Roman"/>
          <w:color w:val="auto"/>
          <w:sz w:val="24"/>
          <w:szCs w:val="24"/>
        </w:rPr>
        <w:t>регламенты,</w:t>
      </w:r>
      <w:r w:rsidR="001D440C">
        <w:rPr>
          <w:rFonts w:ascii="Times New Roman" w:hAnsi="Times New Roman" w:cs="Times New Roman"/>
          <w:color w:val="auto"/>
          <w:sz w:val="24"/>
          <w:szCs w:val="24"/>
        </w:rPr>
        <w:t xml:space="preserve"> а именно</w:t>
      </w:r>
      <w:r w:rsidR="009B308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gramStart"/>
      <w:r w:rsidR="009B3082">
        <w:rPr>
          <w:rFonts w:ascii="Times New Roman" w:hAnsi="Times New Roman" w:cs="Times New Roman"/>
          <w:color w:val="auto"/>
          <w:sz w:val="24"/>
          <w:szCs w:val="24"/>
        </w:rPr>
        <w:t>в</w:t>
      </w:r>
      <w:proofErr w:type="gramEnd"/>
      <w:r w:rsidR="009B3082"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:rsidR="001D440C" w:rsidRPr="0000789E" w:rsidRDefault="001D440C" w:rsidP="0000789E">
      <w:pPr>
        <w:pStyle w:val="affb"/>
        <w:spacing w:line="360" w:lineRule="auto"/>
        <w:rPr>
          <w:rFonts w:eastAsia="Calibri"/>
          <w:b/>
        </w:rPr>
      </w:pPr>
      <w:r w:rsidRPr="0000789E">
        <w:rPr>
          <w:rFonts w:eastAsia="Calibri"/>
        </w:rPr>
        <w:t>Статью 3. Виды территориальных зон, обозначенных на Карте градостроит</w:t>
      </w:r>
      <w:r w:rsidR="0000789E">
        <w:rPr>
          <w:rFonts w:eastAsia="Calibri"/>
        </w:rPr>
        <w:t xml:space="preserve">ельного зонирования территории </w:t>
      </w:r>
      <w:r w:rsidRPr="0000789E">
        <w:rPr>
          <w:rFonts w:eastAsia="Calibri"/>
        </w:rPr>
        <w:t xml:space="preserve"> с. Новое </w:t>
      </w:r>
      <w:proofErr w:type="spellStart"/>
      <w:r w:rsidRPr="0000789E">
        <w:rPr>
          <w:rFonts w:eastAsia="Calibri"/>
        </w:rPr>
        <w:t>Акшино</w:t>
      </w:r>
      <w:proofErr w:type="spellEnd"/>
      <w:r w:rsidRPr="0000789E">
        <w:rPr>
          <w:rFonts w:eastAsia="Calibri"/>
        </w:rPr>
        <w:t xml:space="preserve"> дополнили </w:t>
      </w:r>
      <w:r w:rsidR="002412B1" w:rsidRPr="0000789E">
        <w:rPr>
          <w:rFonts w:eastAsia="Calibri"/>
        </w:rPr>
        <w:t>видами разрешенного использования для территориальной зоны –</w:t>
      </w:r>
      <w:r w:rsidR="002412B1" w:rsidRPr="0000789E">
        <w:rPr>
          <w:rFonts w:eastAsia="Calibri"/>
          <w:b/>
        </w:rPr>
        <w:t xml:space="preserve"> Зона инженерной инфраструктуры.</w:t>
      </w:r>
    </w:p>
    <w:p w:rsidR="002412B1" w:rsidRPr="0000789E" w:rsidRDefault="002412B1" w:rsidP="0000789E">
      <w:pPr>
        <w:pStyle w:val="affb"/>
        <w:spacing w:line="360" w:lineRule="auto"/>
        <w:rPr>
          <w:rFonts w:eastAsia="Calibri"/>
        </w:rPr>
      </w:pPr>
      <w:r w:rsidRPr="0000789E">
        <w:rPr>
          <w:rFonts w:eastAsia="Calibri"/>
        </w:rPr>
        <w:t>Статья 4. Виды территориальных зон, обозначенных на Карте</w:t>
      </w:r>
      <w:r w:rsidR="0000789E" w:rsidRPr="0000789E">
        <w:t xml:space="preserve"> </w:t>
      </w:r>
      <w:r w:rsidRPr="0000789E">
        <w:rPr>
          <w:rFonts w:eastAsia="Calibri"/>
        </w:rPr>
        <w:t>градостроит</w:t>
      </w:r>
      <w:r w:rsidR="0000789E">
        <w:t>ельного зонирования территории</w:t>
      </w:r>
      <w:r w:rsidRPr="0000789E">
        <w:rPr>
          <w:rFonts w:eastAsia="Calibri"/>
        </w:rPr>
        <w:t xml:space="preserve"> п. Красная Рудня</w:t>
      </w:r>
      <w:r w:rsidR="00631BF3">
        <w:rPr>
          <w:rFonts w:eastAsia="Calibri"/>
        </w:rPr>
        <w:t xml:space="preserve"> </w:t>
      </w:r>
      <w:r w:rsidR="00631BF3" w:rsidRPr="0000789E">
        <w:rPr>
          <w:rFonts w:eastAsia="Calibri"/>
        </w:rPr>
        <w:t>дополнили видами разрешенного использования для территориальной зоны –</w:t>
      </w:r>
      <w:r w:rsidR="00631BF3" w:rsidRPr="0000789E">
        <w:rPr>
          <w:rFonts w:eastAsia="Calibri"/>
          <w:b/>
        </w:rPr>
        <w:t xml:space="preserve"> Зона инженерной инфраструктуры.</w:t>
      </w:r>
    </w:p>
    <w:p w:rsidR="002412B1" w:rsidRPr="002412B1" w:rsidRDefault="002412B1" w:rsidP="002412B1">
      <w:pPr>
        <w:ind w:firstLine="851"/>
        <w:rPr>
          <w:lang w:eastAsia="ru-RU"/>
        </w:rPr>
      </w:pPr>
    </w:p>
    <w:p w:rsidR="002412B1" w:rsidRPr="002412B1" w:rsidRDefault="002412B1" w:rsidP="002412B1">
      <w:pPr>
        <w:rPr>
          <w:lang w:eastAsia="ru-RU"/>
        </w:rPr>
      </w:pPr>
    </w:p>
    <w:p w:rsidR="002412B1" w:rsidRDefault="002412B1" w:rsidP="002412B1">
      <w:pPr>
        <w:rPr>
          <w:lang w:eastAsia="ru-RU"/>
        </w:rPr>
      </w:pPr>
    </w:p>
    <w:p w:rsidR="002412B1" w:rsidRDefault="002412B1" w:rsidP="002412B1">
      <w:pPr>
        <w:jc w:val="center"/>
        <w:rPr>
          <w:rStyle w:val="0pt"/>
          <w:caps/>
          <w:color w:val="000000"/>
          <w:sz w:val="20"/>
          <w:szCs w:val="20"/>
        </w:rPr>
      </w:pPr>
    </w:p>
    <w:p w:rsidR="002412B1" w:rsidRDefault="002412B1" w:rsidP="002412B1">
      <w:pPr>
        <w:jc w:val="center"/>
        <w:rPr>
          <w:rStyle w:val="0pt"/>
          <w:caps/>
          <w:color w:val="000000"/>
          <w:sz w:val="20"/>
          <w:szCs w:val="20"/>
        </w:rPr>
      </w:pPr>
    </w:p>
    <w:p w:rsidR="002412B1" w:rsidRDefault="002412B1" w:rsidP="002412B1">
      <w:pPr>
        <w:jc w:val="center"/>
        <w:rPr>
          <w:rStyle w:val="0pt"/>
          <w:caps/>
          <w:color w:val="000000"/>
          <w:sz w:val="20"/>
          <w:szCs w:val="20"/>
        </w:rPr>
      </w:pPr>
    </w:p>
    <w:p w:rsidR="002412B1" w:rsidRDefault="002412B1" w:rsidP="002412B1">
      <w:pPr>
        <w:jc w:val="center"/>
        <w:rPr>
          <w:rStyle w:val="0pt"/>
          <w:caps/>
          <w:color w:val="000000"/>
          <w:sz w:val="20"/>
          <w:szCs w:val="20"/>
        </w:rPr>
      </w:pPr>
    </w:p>
    <w:p w:rsidR="002412B1" w:rsidRDefault="002412B1" w:rsidP="002412B1">
      <w:pPr>
        <w:jc w:val="center"/>
        <w:rPr>
          <w:rStyle w:val="0pt"/>
          <w:caps/>
          <w:color w:val="000000"/>
          <w:sz w:val="20"/>
          <w:szCs w:val="20"/>
        </w:rPr>
      </w:pPr>
    </w:p>
    <w:p w:rsidR="002412B1" w:rsidRDefault="002412B1" w:rsidP="002412B1">
      <w:pPr>
        <w:jc w:val="center"/>
        <w:rPr>
          <w:rStyle w:val="0pt"/>
          <w:caps/>
          <w:color w:val="000000"/>
          <w:sz w:val="20"/>
          <w:szCs w:val="20"/>
        </w:rPr>
      </w:pPr>
    </w:p>
    <w:p w:rsidR="002412B1" w:rsidRDefault="002412B1" w:rsidP="002412B1">
      <w:pPr>
        <w:jc w:val="center"/>
        <w:rPr>
          <w:rStyle w:val="0pt"/>
          <w:caps/>
          <w:color w:val="000000"/>
          <w:sz w:val="20"/>
          <w:szCs w:val="20"/>
        </w:rPr>
      </w:pPr>
    </w:p>
    <w:p w:rsidR="002412B1" w:rsidRDefault="002412B1" w:rsidP="002412B1">
      <w:pPr>
        <w:jc w:val="center"/>
        <w:rPr>
          <w:rStyle w:val="0pt"/>
          <w:caps/>
          <w:color w:val="000000"/>
          <w:sz w:val="20"/>
          <w:szCs w:val="20"/>
        </w:rPr>
      </w:pPr>
    </w:p>
    <w:p w:rsidR="002412B1" w:rsidRDefault="002412B1" w:rsidP="002412B1">
      <w:pPr>
        <w:jc w:val="center"/>
        <w:rPr>
          <w:rStyle w:val="0pt"/>
          <w:caps/>
          <w:color w:val="000000"/>
          <w:sz w:val="20"/>
          <w:szCs w:val="20"/>
        </w:rPr>
      </w:pPr>
    </w:p>
    <w:p w:rsidR="002412B1" w:rsidRDefault="002412B1" w:rsidP="002412B1">
      <w:pPr>
        <w:jc w:val="center"/>
        <w:rPr>
          <w:rStyle w:val="0pt"/>
          <w:caps/>
          <w:color w:val="000000"/>
          <w:sz w:val="20"/>
          <w:szCs w:val="20"/>
        </w:rPr>
      </w:pPr>
    </w:p>
    <w:p w:rsidR="00631BF3" w:rsidRDefault="00631BF3" w:rsidP="002412B1">
      <w:pPr>
        <w:jc w:val="center"/>
        <w:rPr>
          <w:rStyle w:val="0pt"/>
          <w:caps/>
          <w:color w:val="000000"/>
          <w:sz w:val="20"/>
          <w:szCs w:val="20"/>
        </w:rPr>
      </w:pPr>
    </w:p>
    <w:p w:rsidR="00631BF3" w:rsidRDefault="00631BF3" w:rsidP="002412B1">
      <w:pPr>
        <w:jc w:val="center"/>
        <w:rPr>
          <w:rStyle w:val="0pt"/>
          <w:caps/>
          <w:color w:val="000000"/>
          <w:sz w:val="20"/>
          <w:szCs w:val="20"/>
        </w:rPr>
      </w:pPr>
    </w:p>
    <w:p w:rsidR="00631BF3" w:rsidRDefault="00631BF3" w:rsidP="002412B1">
      <w:pPr>
        <w:jc w:val="center"/>
        <w:rPr>
          <w:rStyle w:val="0pt"/>
          <w:caps/>
          <w:color w:val="000000"/>
          <w:sz w:val="20"/>
          <w:szCs w:val="20"/>
        </w:rPr>
      </w:pPr>
    </w:p>
    <w:p w:rsidR="00631BF3" w:rsidRDefault="00631BF3" w:rsidP="002412B1">
      <w:pPr>
        <w:jc w:val="center"/>
        <w:rPr>
          <w:rStyle w:val="0pt"/>
          <w:caps/>
          <w:color w:val="000000"/>
          <w:sz w:val="20"/>
          <w:szCs w:val="20"/>
        </w:rPr>
      </w:pPr>
    </w:p>
    <w:p w:rsidR="00631BF3" w:rsidRDefault="00631BF3" w:rsidP="002412B1">
      <w:pPr>
        <w:jc w:val="center"/>
        <w:rPr>
          <w:rStyle w:val="0pt"/>
          <w:caps/>
          <w:color w:val="000000"/>
          <w:sz w:val="20"/>
          <w:szCs w:val="20"/>
        </w:rPr>
      </w:pPr>
    </w:p>
    <w:p w:rsidR="00631BF3" w:rsidRDefault="00631BF3" w:rsidP="002412B1">
      <w:pPr>
        <w:jc w:val="center"/>
        <w:rPr>
          <w:rStyle w:val="0pt"/>
          <w:caps/>
          <w:color w:val="000000"/>
          <w:sz w:val="20"/>
          <w:szCs w:val="20"/>
        </w:rPr>
      </w:pPr>
    </w:p>
    <w:p w:rsidR="002412B1" w:rsidRDefault="002412B1" w:rsidP="002412B1">
      <w:pPr>
        <w:jc w:val="center"/>
        <w:rPr>
          <w:rStyle w:val="0pt"/>
          <w:caps/>
          <w:color w:val="000000"/>
          <w:sz w:val="20"/>
          <w:szCs w:val="20"/>
        </w:rPr>
      </w:pPr>
    </w:p>
    <w:p w:rsidR="00631BF3" w:rsidRDefault="00631BF3" w:rsidP="002412B1">
      <w:pPr>
        <w:jc w:val="center"/>
        <w:rPr>
          <w:rStyle w:val="0pt"/>
          <w:caps/>
          <w:color w:val="000000"/>
          <w:sz w:val="20"/>
          <w:szCs w:val="20"/>
        </w:rPr>
        <w:sectPr w:rsidR="00631BF3" w:rsidSect="00595823">
          <w:headerReference w:type="default" r:id="rId8"/>
          <w:footerReference w:type="default" r:id="rId9"/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9B3082" w:rsidRPr="009B3082" w:rsidRDefault="009B3082" w:rsidP="009B3082">
      <w:pPr>
        <w:spacing w:before="100" w:beforeAutospacing="1" w:after="100" w:afterAutospacing="1" w:line="240" w:lineRule="auto"/>
        <w:ind w:firstLine="709"/>
        <w:jc w:val="center"/>
        <w:outlineLvl w:val="2"/>
        <w:rPr>
          <w:rStyle w:val="0pt"/>
          <w:rFonts w:eastAsia="Calibri"/>
          <w:b/>
          <w:bCs/>
          <w:spacing w:val="0"/>
          <w:sz w:val="20"/>
          <w:szCs w:val="20"/>
          <w:lang w:eastAsia="ru-RU"/>
        </w:rPr>
      </w:pPr>
      <w:r w:rsidRPr="009B3082"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  <w:lastRenderedPageBreak/>
        <w:t xml:space="preserve">Статья 3. Виды территориальных зон, обозначенных на Карте градостроительного зонирования территории   с. Новое </w:t>
      </w:r>
      <w:proofErr w:type="spellStart"/>
      <w:r w:rsidRPr="009B3082"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  <w:t>Акшино</w:t>
      </w:r>
      <w:proofErr w:type="spellEnd"/>
    </w:p>
    <w:p w:rsidR="002412B1" w:rsidRPr="002412B1" w:rsidRDefault="002412B1" w:rsidP="002412B1">
      <w:pPr>
        <w:jc w:val="center"/>
        <w:rPr>
          <w:rStyle w:val="0pt"/>
          <w:caps/>
          <w:color w:val="000000"/>
          <w:sz w:val="20"/>
          <w:szCs w:val="20"/>
        </w:rPr>
      </w:pPr>
      <w:r w:rsidRPr="002412B1">
        <w:rPr>
          <w:rStyle w:val="0pt"/>
          <w:caps/>
          <w:color w:val="000000"/>
          <w:sz w:val="20"/>
          <w:szCs w:val="20"/>
        </w:rPr>
        <w:t>И - зона инженерной инфраструктуры</w:t>
      </w:r>
    </w:p>
    <w:p w:rsidR="002412B1" w:rsidRPr="00E92B0C" w:rsidRDefault="002412B1" w:rsidP="00E92B0C">
      <w:pPr>
        <w:jc w:val="center"/>
        <w:rPr>
          <w:rFonts w:ascii="Times New Roman" w:hAnsi="Times New Roman" w:cs="Times New Roman"/>
          <w:b/>
          <w:color w:val="000000"/>
          <w:spacing w:val="2"/>
          <w:sz w:val="20"/>
          <w:szCs w:val="20"/>
        </w:rPr>
      </w:pPr>
      <w:r w:rsidRPr="002412B1">
        <w:rPr>
          <w:rStyle w:val="0pt0"/>
          <w:rFonts w:ascii="Times New Roman" w:hAnsi="Times New Roman" w:cs="Times New Roman"/>
          <w:b/>
          <w:color w:val="000000"/>
          <w:sz w:val="20"/>
          <w:szCs w:val="20"/>
        </w:rPr>
        <w:t>Основные виды разрешенного использования</w:t>
      </w:r>
    </w:p>
    <w:tbl>
      <w:tblPr>
        <w:tblW w:w="5141" w:type="pct"/>
        <w:tblCellMar>
          <w:left w:w="0" w:type="dxa"/>
          <w:right w:w="0" w:type="dxa"/>
        </w:tblCellMar>
        <w:tblLook w:val="0000"/>
      </w:tblPr>
      <w:tblGrid>
        <w:gridCol w:w="1046"/>
        <w:gridCol w:w="3361"/>
        <w:gridCol w:w="1574"/>
        <w:gridCol w:w="1577"/>
        <w:gridCol w:w="9"/>
        <w:gridCol w:w="1379"/>
        <w:gridCol w:w="1805"/>
        <w:gridCol w:w="1946"/>
        <w:gridCol w:w="2294"/>
      </w:tblGrid>
      <w:tr w:rsidR="00E92B0C" w:rsidRPr="001D1280" w:rsidTr="00E92B0C">
        <w:trPr>
          <w:trHeight w:hRule="exact" w:val="1144"/>
        </w:trPr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E92B0C">
            <w:pPr>
              <w:pStyle w:val="aa"/>
              <w:spacing w:after="60"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№</w:t>
            </w:r>
          </w:p>
          <w:p w:rsidR="002412B1" w:rsidRPr="001D1280" w:rsidRDefault="002412B1" w:rsidP="00E92B0C">
            <w:pPr>
              <w:pStyle w:val="aa"/>
              <w:spacing w:before="60" w:line="210" w:lineRule="exact"/>
              <w:ind w:firstLine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rStyle w:val="0pt"/>
                <w:color w:val="000000"/>
              </w:rPr>
              <w:t>п</w:t>
            </w:r>
            <w:proofErr w:type="spellEnd"/>
            <w:proofErr w:type="gramEnd"/>
            <w:r>
              <w:rPr>
                <w:rStyle w:val="0pt"/>
                <w:color w:val="000000"/>
              </w:rPr>
              <w:t>/</w:t>
            </w:r>
            <w:proofErr w:type="spellStart"/>
            <w:r>
              <w:rPr>
                <w:rStyle w:val="0pt"/>
                <w:color w:val="000000"/>
              </w:rPr>
              <w:t>п</w:t>
            </w:r>
            <w:proofErr w:type="spellEnd"/>
          </w:p>
        </w:tc>
        <w:tc>
          <w:tcPr>
            <w:tcW w:w="1121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E92B0C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Наименование ВРИ</w:t>
            </w:r>
          </w:p>
        </w:tc>
        <w:tc>
          <w:tcPr>
            <w:tcW w:w="52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E92B0C" w:rsidRDefault="00E92B0C" w:rsidP="00E92B0C">
            <w:pPr>
              <w:pStyle w:val="aa"/>
              <w:spacing w:line="269" w:lineRule="exact"/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Предельное количество этажей</w:t>
            </w:r>
            <w:r w:rsidR="002412B1" w:rsidRPr="001D1280">
              <w:rPr>
                <w:color w:val="000000"/>
                <w:sz w:val="20"/>
                <w:szCs w:val="20"/>
              </w:rPr>
              <w:t>/ предельная высота зданий, строений, сооружений (м)</w:t>
            </w:r>
          </w:p>
        </w:tc>
        <w:tc>
          <w:tcPr>
            <w:tcW w:w="1591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412B1" w:rsidRPr="001D1280" w:rsidRDefault="002412B1" w:rsidP="00E92B0C">
            <w:pPr>
              <w:pStyle w:val="aa"/>
              <w:jc w:val="center"/>
              <w:rPr>
                <w:color w:val="000000"/>
                <w:sz w:val="20"/>
                <w:szCs w:val="20"/>
              </w:rPr>
            </w:pPr>
            <w:r w:rsidRPr="000C59D3">
              <w:rPr>
                <w:color w:val="000000"/>
                <w:sz w:val="20"/>
                <w:szCs w:val="20"/>
              </w:rPr>
              <w:t>Предельные (минимальные и (или) максимальные) размеры земельных участков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9B3082">
            <w:pPr>
              <w:pStyle w:val="aa"/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1D1280">
              <w:rPr>
                <w:color w:val="000000"/>
                <w:sz w:val="20"/>
                <w:szCs w:val="20"/>
              </w:rPr>
              <w:t>Максимальный процент застройки в границах земельного участка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412B1" w:rsidRPr="001D1280" w:rsidRDefault="002412B1" w:rsidP="009B3082">
            <w:pPr>
              <w:pStyle w:val="aa"/>
              <w:ind w:right="240" w:firstLine="0"/>
              <w:jc w:val="center"/>
              <w:rPr>
                <w:sz w:val="20"/>
                <w:szCs w:val="20"/>
              </w:rPr>
            </w:pPr>
            <w:r w:rsidRPr="001D1280">
              <w:rPr>
                <w:color w:val="000000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(м)</w:t>
            </w:r>
          </w:p>
        </w:tc>
      </w:tr>
      <w:tr w:rsidR="00E92B0C" w:rsidRPr="001D1280" w:rsidTr="00E92B0C">
        <w:trPr>
          <w:trHeight w:hRule="exact" w:val="810"/>
        </w:trPr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E240C7">
            <w:pPr>
              <w:pStyle w:val="aa"/>
              <w:spacing w:after="60" w:line="210" w:lineRule="exact"/>
              <w:ind w:left="240"/>
              <w:rPr>
                <w:rStyle w:val="0pt"/>
                <w:color w:val="000000"/>
                <w:sz w:val="20"/>
                <w:szCs w:val="20"/>
              </w:rPr>
            </w:pPr>
          </w:p>
        </w:tc>
        <w:tc>
          <w:tcPr>
            <w:tcW w:w="1121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E240C7">
            <w:pPr>
              <w:pStyle w:val="aa"/>
              <w:spacing w:line="210" w:lineRule="exact"/>
              <w:jc w:val="center"/>
              <w:rPr>
                <w:rStyle w:val="0pt"/>
                <w:color w:val="000000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E240C7">
            <w:pPr>
              <w:pStyle w:val="aa"/>
              <w:spacing w:line="269" w:lineRule="exac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89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E240C7">
            <w:pPr>
              <w:pStyle w:val="aa"/>
              <w:spacing w:line="269" w:lineRule="exact"/>
              <w:jc w:val="center"/>
              <w:rPr>
                <w:color w:val="000000"/>
                <w:sz w:val="20"/>
                <w:szCs w:val="20"/>
              </w:rPr>
            </w:pPr>
            <w:r w:rsidRPr="00AE4495">
              <w:rPr>
                <w:color w:val="000000"/>
                <w:sz w:val="20"/>
                <w:szCs w:val="20"/>
              </w:rPr>
              <w:t>Площадь (кв. м.)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12B1" w:rsidRPr="00AE4495" w:rsidRDefault="002412B1" w:rsidP="00E240C7">
            <w:pPr>
              <w:pStyle w:val="aa"/>
              <w:jc w:val="center"/>
              <w:rPr>
                <w:color w:val="000000"/>
                <w:sz w:val="20"/>
                <w:szCs w:val="20"/>
              </w:rPr>
            </w:pPr>
            <w:r w:rsidRPr="00AE4495">
              <w:rPr>
                <w:color w:val="000000"/>
                <w:sz w:val="20"/>
                <w:szCs w:val="20"/>
              </w:rPr>
              <w:t>Размер</w:t>
            </w:r>
          </w:p>
          <w:p w:rsidR="002412B1" w:rsidRPr="001D1280" w:rsidRDefault="002412B1" w:rsidP="00E240C7">
            <w:pPr>
              <w:pStyle w:val="aa"/>
              <w:jc w:val="center"/>
              <w:rPr>
                <w:color w:val="000000"/>
                <w:sz w:val="20"/>
                <w:szCs w:val="20"/>
              </w:rPr>
            </w:pPr>
            <w:r w:rsidRPr="00AE4495">
              <w:rPr>
                <w:color w:val="000000"/>
                <w:sz w:val="20"/>
                <w:szCs w:val="20"/>
              </w:rPr>
              <w:t>(</w:t>
            </w:r>
            <w:proofErr w:type="gramStart"/>
            <w:r w:rsidRPr="00AE4495">
              <w:rPr>
                <w:color w:val="000000"/>
                <w:sz w:val="20"/>
                <w:szCs w:val="20"/>
              </w:rPr>
              <w:t>м</w:t>
            </w:r>
            <w:proofErr w:type="gramEnd"/>
            <w:r w:rsidRPr="00AE4495">
              <w:rPr>
                <w:color w:val="000000"/>
                <w:sz w:val="20"/>
                <w:szCs w:val="20"/>
              </w:rPr>
              <w:t>.)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E240C7">
            <w:pPr>
              <w:pStyle w:val="aa"/>
              <w:rPr>
                <w:color w:val="000000"/>
                <w:sz w:val="20"/>
                <w:szCs w:val="20"/>
              </w:rPr>
            </w:pPr>
          </w:p>
        </w:tc>
        <w:tc>
          <w:tcPr>
            <w:tcW w:w="76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412B1" w:rsidRPr="001D1280" w:rsidRDefault="002412B1" w:rsidP="00E240C7">
            <w:pPr>
              <w:pStyle w:val="aa"/>
              <w:ind w:right="24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92B0C" w:rsidRPr="001D1280" w:rsidTr="00E92B0C">
        <w:trPr>
          <w:trHeight w:hRule="exact" w:val="514"/>
        </w:trPr>
        <w:tc>
          <w:tcPr>
            <w:tcW w:w="349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E240C7">
            <w:pPr>
              <w:pStyle w:val="aa"/>
              <w:ind w:right="240"/>
              <w:jc w:val="right"/>
              <w:rPr>
                <w:sz w:val="20"/>
                <w:szCs w:val="20"/>
              </w:rPr>
            </w:pPr>
          </w:p>
        </w:tc>
        <w:tc>
          <w:tcPr>
            <w:tcW w:w="1121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E240C7">
            <w:pPr>
              <w:pStyle w:val="aa"/>
              <w:ind w:right="240"/>
              <w:jc w:val="right"/>
              <w:rPr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E240C7">
            <w:pPr>
              <w:pStyle w:val="aa"/>
              <w:ind w:right="240"/>
              <w:jc w:val="right"/>
              <w:rPr>
                <w:sz w:val="20"/>
                <w:szCs w:val="20"/>
              </w:rPr>
            </w:pPr>
          </w:p>
        </w:tc>
        <w:tc>
          <w:tcPr>
            <w:tcW w:w="52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9B3082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  <w:lang w:val="en-US" w:eastAsia="en-US"/>
              </w:rPr>
              <w:t>min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9B3082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  <w:lang w:val="en-US" w:eastAsia="en-US"/>
              </w:rPr>
              <w:t>max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412B1" w:rsidRPr="001D1280" w:rsidRDefault="002412B1" w:rsidP="009B3082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min/max</w:t>
            </w:r>
          </w:p>
        </w:tc>
        <w:tc>
          <w:tcPr>
            <w:tcW w:w="649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E240C7">
            <w:pPr>
              <w:pStyle w:val="aa"/>
              <w:spacing w:line="21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412B1" w:rsidRPr="001D1280" w:rsidRDefault="002412B1" w:rsidP="00E240C7">
            <w:pPr>
              <w:pStyle w:val="aa"/>
              <w:spacing w:line="210" w:lineRule="exact"/>
              <w:jc w:val="center"/>
              <w:rPr>
                <w:sz w:val="20"/>
                <w:szCs w:val="20"/>
              </w:rPr>
            </w:pPr>
          </w:p>
        </w:tc>
      </w:tr>
      <w:tr w:rsidR="00E92B0C" w:rsidRPr="001D1280" w:rsidTr="00E92B0C">
        <w:trPr>
          <w:trHeight w:hRule="exact" w:val="518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9B3082">
            <w:pPr>
              <w:pStyle w:val="aa"/>
              <w:widowControl/>
              <w:numPr>
                <w:ilvl w:val="0"/>
                <w:numId w:val="16"/>
              </w:numPr>
              <w:spacing w:line="210" w:lineRule="exact"/>
              <w:rPr>
                <w:sz w:val="20"/>
                <w:szCs w:val="2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EA6583">
            <w:pPr>
              <w:pStyle w:val="aa"/>
              <w:spacing w:line="210" w:lineRule="exact"/>
              <w:ind w:firstLine="0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Коммунальное обслуживание (3.1)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E92B0C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3/18</w:t>
            </w:r>
          </w:p>
        </w:tc>
        <w:tc>
          <w:tcPr>
            <w:tcW w:w="52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E92B0C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E92B0C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100 000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412B1" w:rsidRPr="001D1280" w:rsidRDefault="002412B1" w:rsidP="00E92B0C">
            <w:pPr>
              <w:pStyle w:val="aa"/>
              <w:ind w:firstLine="0"/>
              <w:jc w:val="center"/>
              <w:rPr>
                <w:rStyle w:val="0pt"/>
                <w:color w:val="000000"/>
                <w:sz w:val="20"/>
                <w:szCs w:val="20"/>
              </w:rPr>
            </w:pPr>
            <w:r w:rsidRPr="0079334E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E92B0C">
            <w:pPr>
              <w:jc w:val="center"/>
              <w:rPr>
                <w:sz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80%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412B1" w:rsidRPr="001D1280" w:rsidRDefault="002412B1" w:rsidP="00E92B0C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3</w:t>
            </w:r>
          </w:p>
        </w:tc>
      </w:tr>
      <w:tr w:rsidR="00E92B0C" w:rsidRPr="001D1280" w:rsidTr="00E92B0C">
        <w:trPr>
          <w:trHeight w:hRule="exact" w:val="485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9B3082">
            <w:pPr>
              <w:pStyle w:val="aa"/>
              <w:widowControl/>
              <w:numPr>
                <w:ilvl w:val="0"/>
                <w:numId w:val="16"/>
              </w:numPr>
              <w:spacing w:line="210" w:lineRule="exact"/>
              <w:rPr>
                <w:sz w:val="20"/>
                <w:szCs w:val="2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E92B0C">
            <w:pPr>
              <w:pStyle w:val="aa"/>
              <w:spacing w:line="210" w:lineRule="exact"/>
              <w:ind w:firstLine="0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Энергетика (6.7)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E92B0C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3/18</w:t>
            </w:r>
          </w:p>
        </w:tc>
        <w:tc>
          <w:tcPr>
            <w:tcW w:w="52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E92B0C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E92B0C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100 000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412B1" w:rsidRPr="001D1280" w:rsidRDefault="002412B1" w:rsidP="00E92B0C">
            <w:pPr>
              <w:pStyle w:val="aa"/>
              <w:ind w:firstLine="0"/>
              <w:jc w:val="center"/>
              <w:rPr>
                <w:rStyle w:val="0pt"/>
                <w:color w:val="000000"/>
                <w:sz w:val="20"/>
                <w:szCs w:val="20"/>
              </w:rPr>
            </w:pPr>
            <w:r w:rsidRPr="0079334E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E92B0C">
            <w:pPr>
              <w:jc w:val="center"/>
              <w:rPr>
                <w:sz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80%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412B1" w:rsidRPr="001D1280" w:rsidRDefault="002412B1" w:rsidP="00E92B0C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3</w:t>
            </w:r>
          </w:p>
        </w:tc>
      </w:tr>
      <w:tr w:rsidR="002412B1" w:rsidRPr="001D1280" w:rsidTr="002412B1">
        <w:trPr>
          <w:trHeight w:hRule="exact" w:val="557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9B3082">
            <w:pPr>
              <w:pStyle w:val="aa"/>
              <w:widowControl/>
              <w:numPr>
                <w:ilvl w:val="0"/>
                <w:numId w:val="16"/>
              </w:numPr>
              <w:spacing w:line="210" w:lineRule="exact"/>
              <w:rPr>
                <w:sz w:val="20"/>
                <w:szCs w:val="2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EA6583">
            <w:pPr>
              <w:pStyle w:val="aa"/>
              <w:spacing w:line="210" w:lineRule="exact"/>
              <w:ind w:firstLine="0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Трубопроводный транспорт (7.5)</w:t>
            </w:r>
          </w:p>
        </w:tc>
        <w:tc>
          <w:tcPr>
            <w:tcW w:w="3530" w:type="pct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412B1" w:rsidRPr="001D1280" w:rsidRDefault="002412B1" w:rsidP="00E92B0C">
            <w:pPr>
              <w:jc w:val="center"/>
              <w:rPr>
                <w:sz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Не подлежат установлению</w:t>
            </w:r>
          </w:p>
        </w:tc>
      </w:tr>
      <w:tr w:rsidR="002412B1" w:rsidRPr="001D1280" w:rsidTr="002412B1">
        <w:trPr>
          <w:trHeight w:hRule="exact" w:val="552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9B3082">
            <w:pPr>
              <w:pStyle w:val="aa"/>
              <w:widowControl/>
              <w:numPr>
                <w:ilvl w:val="0"/>
                <w:numId w:val="16"/>
              </w:numPr>
              <w:spacing w:line="210" w:lineRule="exact"/>
              <w:rPr>
                <w:sz w:val="20"/>
                <w:szCs w:val="2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412B1" w:rsidRPr="001D1280" w:rsidRDefault="002412B1" w:rsidP="00E92B0C">
            <w:pPr>
              <w:pStyle w:val="aa"/>
              <w:spacing w:line="210" w:lineRule="exact"/>
              <w:ind w:firstLine="0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Связь (6.8)</w:t>
            </w:r>
          </w:p>
        </w:tc>
        <w:tc>
          <w:tcPr>
            <w:tcW w:w="3530" w:type="pct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412B1" w:rsidRPr="001D1280" w:rsidRDefault="002412B1" w:rsidP="00E92B0C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Не подлежат установлению</w:t>
            </w:r>
          </w:p>
        </w:tc>
      </w:tr>
      <w:tr w:rsidR="00E92B0C" w:rsidRPr="001D1280" w:rsidTr="00E92B0C">
        <w:trPr>
          <w:trHeight w:hRule="exact" w:val="566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412B1" w:rsidRPr="001D1280" w:rsidRDefault="002412B1" w:rsidP="009B3082">
            <w:pPr>
              <w:pStyle w:val="aa"/>
              <w:widowControl/>
              <w:numPr>
                <w:ilvl w:val="0"/>
                <w:numId w:val="16"/>
              </w:numPr>
              <w:spacing w:line="210" w:lineRule="exact"/>
              <w:rPr>
                <w:sz w:val="20"/>
                <w:szCs w:val="2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412B1" w:rsidRPr="001D1280" w:rsidRDefault="00812962" w:rsidP="00E92B0C">
            <w:pPr>
              <w:pStyle w:val="aa"/>
              <w:spacing w:line="210" w:lineRule="exact"/>
              <w:ind w:firstLine="0"/>
              <w:rPr>
                <w:sz w:val="20"/>
                <w:szCs w:val="20"/>
              </w:rPr>
            </w:pPr>
            <w:r>
              <w:rPr>
                <w:rStyle w:val="0pt"/>
                <w:color w:val="000000"/>
                <w:sz w:val="20"/>
                <w:szCs w:val="20"/>
              </w:rPr>
              <w:t>Склад</w:t>
            </w:r>
            <w:r w:rsidR="002412B1" w:rsidRPr="001D1280">
              <w:rPr>
                <w:rStyle w:val="0pt"/>
                <w:color w:val="000000"/>
                <w:sz w:val="20"/>
                <w:szCs w:val="20"/>
              </w:rPr>
              <w:t xml:space="preserve"> (6.9)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412B1" w:rsidRPr="001D1280" w:rsidRDefault="002412B1" w:rsidP="00E92B0C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3/18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412B1" w:rsidRPr="001D1280" w:rsidRDefault="00EA6583" w:rsidP="00E92B0C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0pt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412B1" w:rsidRPr="001D1280" w:rsidRDefault="002412B1" w:rsidP="00E92B0C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100000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12B1" w:rsidRPr="001D1280" w:rsidRDefault="002412B1" w:rsidP="00E92B0C">
            <w:pPr>
              <w:pStyle w:val="aa"/>
              <w:spacing w:line="210" w:lineRule="exact"/>
              <w:ind w:firstLine="0"/>
              <w:jc w:val="center"/>
              <w:rPr>
                <w:rStyle w:val="0pt"/>
                <w:color w:val="000000"/>
                <w:sz w:val="20"/>
                <w:szCs w:val="20"/>
              </w:rPr>
            </w:pPr>
            <w:r w:rsidRPr="0079334E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412B1" w:rsidRPr="001D1280" w:rsidRDefault="002412B1" w:rsidP="00E92B0C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80%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12B1" w:rsidRPr="001D1280" w:rsidRDefault="002412B1" w:rsidP="00E92B0C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3</w:t>
            </w:r>
          </w:p>
        </w:tc>
      </w:tr>
      <w:tr w:rsidR="00E92B0C" w:rsidRPr="001D1280" w:rsidTr="00E92B0C">
        <w:trPr>
          <w:trHeight w:hRule="exact" w:val="566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412B1" w:rsidRPr="001D1280" w:rsidRDefault="002412B1" w:rsidP="009B3082">
            <w:pPr>
              <w:pStyle w:val="aa"/>
              <w:widowControl/>
              <w:numPr>
                <w:ilvl w:val="0"/>
                <w:numId w:val="16"/>
              </w:numPr>
              <w:spacing w:line="210" w:lineRule="exact"/>
              <w:rPr>
                <w:sz w:val="20"/>
                <w:szCs w:val="2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412B1" w:rsidRPr="001D1280" w:rsidRDefault="00812962" w:rsidP="00EA6583">
            <w:pPr>
              <w:pStyle w:val="aa"/>
              <w:spacing w:line="210" w:lineRule="exact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pacing w:val="2"/>
                <w:sz w:val="20"/>
                <w:szCs w:val="20"/>
              </w:rPr>
              <w:t>Транспорт (7.0)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412B1" w:rsidRPr="001D1280" w:rsidRDefault="00812962" w:rsidP="00E92B0C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79334E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412B1" w:rsidRPr="001D1280" w:rsidRDefault="00812962" w:rsidP="00E92B0C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79334E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412B1" w:rsidRPr="001D1280" w:rsidRDefault="00812962" w:rsidP="00E92B0C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79334E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12B1" w:rsidRPr="001D1280" w:rsidRDefault="002412B1" w:rsidP="00E92B0C">
            <w:pPr>
              <w:pStyle w:val="aa"/>
              <w:spacing w:line="210" w:lineRule="exact"/>
              <w:ind w:firstLine="0"/>
              <w:jc w:val="center"/>
              <w:rPr>
                <w:rStyle w:val="0pt"/>
                <w:color w:val="000000"/>
                <w:sz w:val="20"/>
                <w:szCs w:val="20"/>
              </w:rPr>
            </w:pPr>
            <w:r w:rsidRPr="0079334E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412B1" w:rsidRPr="001D1280" w:rsidRDefault="006F39CE" w:rsidP="00E92B0C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79334E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12B1" w:rsidRPr="001D1280" w:rsidRDefault="00812962" w:rsidP="00E92B0C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79334E">
              <w:rPr>
                <w:sz w:val="20"/>
                <w:szCs w:val="20"/>
              </w:rPr>
              <w:t>не подлежит установлению</w:t>
            </w:r>
          </w:p>
        </w:tc>
      </w:tr>
      <w:tr w:rsidR="002412B1" w:rsidRPr="001D1280" w:rsidTr="002412B1">
        <w:trPr>
          <w:trHeight w:hRule="exact" w:val="566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412B1" w:rsidRPr="001D1280" w:rsidRDefault="002412B1" w:rsidP="009B3082">
            <w:pPr>
              <w:pStyle w:val="aa"/>
              <w:widowControl/>
              <w:numPr>
                <w:ilvl w:val="0"/>
                <w:numId w:val="16"/>
              </w:numPr>
              <w:spacing w:line="210" w:lineRule="exact"/>
              <w:rPr>
                <w:rStyle w:val="0pt"/>
                <w:color w:val="000000"/>
                <w:sz w:val="20"/>
                <w:szCs w:val="2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412B1" w:rsidRPr="001D1280" w:rsidRDefault="002412B1" w:rsidP="00E92B0C">
            <w:pPr>
              <w:pStyle w:val="aa"/>
              <w:spacing w:line="210" w:lineRule="exact"/>
              <w:ind w:firstLine="0"/>
              <w:rPr>
                <w:color w:val="000000"/>
                <w:sz w:val="20"/>
                <w:szCs w:val="20"/>
              </w:rPr>
            </w:pPr>
            <w:r w:rsidRPr="001D1280">
              <w:rPr>
                <w:color w:val="000000"/>
                <w:sz w:val="20"/>
                <w:szCs w:val="20"/>
              </w:rPr>
              <w:t>Земельные участки (территории) общего пользования (12.0)_</w:t>
            </w:r>
          </w:p>
        </w:tc>
        <w:tc>
          <w:tcPr>
            <w:tcW w:w="35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12B1" w:rsidRPr="001D1280" w:rsidRDefault="009B3082" w:rsidP="009B3082">
            <w:pPr>
              <w:pStyle w:val="aa"/>
              <w:spacing w:line="210" w:lineRule="exact"/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2412B1" w:rsidRPr="001D1280">
              <w:rPr>
                <w:sz w:val="20"/>
                <w:szCs w:val="20"/>
              </w:rPr>
              <w:t>е подлежит установлению</w:t>
            </w:r>
          </w:p>
        </w:tc>
      </w:tr>
    </w:tbl>
    <w:p w:rsidR="00E92B0C" w:rsidRDefault="00E92B0C" w:rsidP="00E92B0C">
      <w:pPr>
        <w:jc w:val="center"/>
        <w:rPr>
          <w:rStyle w:val="0pt0"/>
          <w:rFonts w:ascii="Times New Roman" w:hAnsi="Times New Roman" w:cs="Times New Roman"/>
          <w:b/>
          <w:color w:val="000000"/>
          <w:sz w:val="20"/>
          <w:szCs w:val="20"/>
        </w:rPr>
      </w:pPr>
    </w:p>
    <w:p w:rsidR="00E92B0C" w:rsidRDefault="00E92B0C" w:rsidP="00E92B0C">
      <w:pPr>
        <w:jc w:val="center"/>
        <w:rPr>
          <w:rStyle w:val="0pt0"/>
          <w:rFonts w:ascii="Times New Roman" w:hAnsi="Times New Roman" w:cs="Times New Roman"/>
          <w:b/>
          <w:color w:val="000000"/>
          <w:sz w:val="20"/>
          <w:szCs w:val="20"/>
        </w:rPr>
      </w:pPr>
      <w:r w:rsidRPr="002412B1">
        <w:rPr>
          <w:rStyle w:val="0pt0"/>
          <w:rFonts w:ascii="Times New Roman" w:hAnsi="Times New Roman" w:cs="Times New Roman"/>
          <w:b/>
          <w:color w:val="000000"/>
          <w:sz w:val="20"/>
          <w:szCs w:val="20"/>
        </w:rPr>
        <w:t>Основные виды разрешенного использования</w:t>
      </w:r>
    </w:p>
    <w:p w:rsidR="002412B1" w:rsidRPr="00187D98" w:rsidRDefault="00E92B0C" w:rsidP="00187D98">
      <w:pPr>
        <w:jc w:val="both"/>
        <w:rPr>
          <w:rFonts w:ascii="Times New Roman" w:hAnsi="Times New Roman" w:cs="Times New Roman"/>
          <w:color w:val="000000"/>
          <w:spacing w:val="2"/>
          <w:sz w:val="20"/>
          <w:szCs w:val="20"/>
        </w:rPr>
      </w:pPr>
      <w:r w:rsidRPr="00E92B0C">
        <w:rPr>
          <w:rStyle w:val="0pt0"/>
          <w:rFonts w:ascii="Times New Roman" w:hAnsi="Times New Roman" w:cs="Times New Roman"/>
          <w:color w:val="000000"/>
          <w:sz w:val="20"/>
          <w:szCs w:val="20"/>
        </w:rPr>
        <w:t xml:space="preserve">Не </w:t>
      </w:r>
      <w:proofErr w:type="gramStart"/>
      <w:r>
        <w:rPr>
          <w:rStyle w:val="0pt0"/>
          <w:rFonts w:ascii="Times New Roman" w:hAnsi="Times New Roman" w:cs="Times New Roman"/>
          <w:color w:val="000000"/>
          <w:sz w:val="20"/>
          <w:szCs w:val="20"/>
        </w:rPr>
        <w:t>установлены</w:t>
      </w:r>
      <w:proofErr w:type="gramEnd"/>
      <w:r>
        <w:rPr>
          <w:rStyle w:val="0pt0"/>
          <w:rFonts w:ascii="Times New Roman" w:hAnsi="Times New Roman" w:cs="Times New Roman"/>
          <w:color w:val="000000"/>
          <w:sz w:val="20"/>
          <w:szCs w:val="20"/>
        </w:rPr>
        <w:t xml:space="preserve">. </w:t>
      </w:r>
    </w:p>
    <w:p w:rsidR="00E92B0C" w:rsidRDefault="00E92B0C" w:rsidP="00E92B0C">
      <w:pPr>
        <w:jc w:val="center"/>
        <w:rPr>
          <w:rStyle w:val="0pt0"/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Style w:val="0pt0"/>
          <w:rFonts w:ascii="Times New Roman" w:hAnsi="Times New Roman" w:cs="Times New Roman"/>
          <w:b/>
          <w:color w:val="000000"/>
          <w:sz w:val="20"/>
          <w:szCs w:val="20"/>
        </w:rPr>
        <w:lastRenderedPageBreak/>
        <w:t>Вспомогательны</w:t>
      </w:r>
      <w:r w:rsidR="009B3082">
        <w:rPr>
          <w:rStyle w:val="0pt0"/>
          <w:rFonts w:ascii="Times New Roman" w:hAnsi="Times New Roman" w:cs="Times New Roman"/>
          <w:b/>
          <w:color w:val="000000"/>
          <w:sz w:val="20"/>
          <w:szCs w:val="20"/>
        </w:rPr>
        <w:t>е</w:t>
      </w:r>
      <w:r w:rsidRPr="002412B1">
        <w:rPr>
          <w:rStyle w:val="0pt0"/>
          <w:rFonts w:ascii="Times New Roman" w:hAnsi="Times New Roman" w:cs="Times New Roman"/>
          <w:b/>
          <w:color w:val="000000"/>
          <w:sz w:val="20"/>
          <w:szCs w:val="20"/>
        </w:rPr>
        <w:t xml:space="preserve"> виды разрешенного использования</w:t>
      </w:r>
    </w:p>
    <w:p w:rsidR="002412B1" w:rsidRPr="002412B1" w:rsidRDefault="002412B1" w:rsidP="002412B1">
      <w:pPr>
        <w:rPr>
          <w:lang w:eastAsia="ru-RU"/>
        </w:rPr>
      </w:pPr>
    </w:p>
    <w:p w:rsidR="001D440C" w:rsidRDefault="00E92B0C" w:rsidP="00E92B0C">
      <w:pPr>
        <w:jc w:val="both"/>
        <w:rPr>
          <w:rStyle w:val="0pt0"/>
          <w:rFonts w:ascii="Times New Roman" w:hAnsi="Times New Roman" w:cs="Times New Roman"/>
          <w:color w:val="000000"/>
          <w:sz w:val="20"/>
          <w:szCs w:val="20"/>
        </w:rPr>
      </w:pPr>
      <w:r w:rsidRPr="00E92B0C">
        <w:rPr>
          <w:rStyle w:val="0pt0"/>
          <w:rFonts w:ascii="Times New Roman" w:hAnsi="Times New Roman" w:cs="Times New Roman"/>
          <w:color w:val="000000"/>
          <w:sz w:val="20"/>
          <w:szCs w:val="20"/>
        </w:rPr>
        <w:t xml:space="preserve">Не </w:t>
      </w:r>
      <w:proofErr w:type="gramStart"/>
      <w:r>
        <w:rPr>
          <w:rStyle w:val="0pt0"/>
          <w:rFonts w:ascii="Times New Roman" w:hAnsi="Times New Roman" w:cs="Times New Roman"/>
          <w:color w:val="000000"/>
          <w:sz w:val="20"/>
          <w:szCs w:val="20"/>
        </w:rPr>
        <w:t>установлены</w:t>
      </w:r>
      <w:proofErr w:type="gramEnd"/>
      <w:r>
        <w:rPr>
          <w:rStyle w:val="0pt0"/>
          <w:rFonts w:ascii="Times New Roman" w:hAnsi="Times New Roman" w:cs="Times New Roman"/>
          <w:color w:val="000000"/>
          <w:sz w:val="20"/>
          <w:szCs w:val="20"/>
        </w:rPr>
        <w:t xml:space="preserve">. </w:t>
      </w:r>
    </w:p>
    <w:p w:rsidR="009B3082" w:rsidRPr="009B3082" w:rsidRDefault="009B3082" w:rsidP="009B3082">
      <w:pPr>
        <w:spacing w:before="100" w:beforeAutospacing="1" w:after="100" w:afterAutospacing="1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</w:pPr>
      <w:r w:rsidRPr="009B3082"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  <w:t>Статья 4. Виды территориальных зон, обозначенных на Карте градостроительного зонирования территории   п. Красная Рудня</w:t>
      </w:r>
    </w:p>
    <w:p w:rsidR="00F77DC7" w:rsidRPr="002412B1" w:rsidRDefault="00F77DC7" w:rsidP="00F77DC7">
      <w:pPr>
        <w:jc w:val="center"/>
        <w:rPr>
          <w:rStyle w:val="0pt"/>
          <w:caps/>
          <w:color w:val="000000"/>
          <w:sz w:val="20"/>
          <w:szCs w:val="20"/>
        </w:rPr>
      </w:pPr>
      <w:r w:rsidRPr="002412B1">
        <w:rPr>
          <w:rStyle w:val="0pt"/>
          <w:caps/>
          <w:color w:val="000000"/>
          <w:sz w:val="20"/>
          <w:szCs w:val="20"/>
        </w:rPr>
        <w:t>И - зона инженерной инфраструктуры</w:t>
      </w:r>
    </w:p>
    <w:p w:rsidR="009B3082" w:rsidRPr="00EA6583" w:rsidRDefault="00F77DC7" w:rsidP="00EA6583">
      <w:pPr>
        <w:jc w:val="center"/>
        <w:rPr>
          <w:rStyle w:val="0pt0"/>
          <w:rFonts w:ascii="Times New Roman" w:hAnsi="Times New Roman" w:cs="Times New Roman"/>
          <w:b/>
          <w:color w:val="000000"/>
          <w:sz w:val="20"/>
          <w:szCs w:val="20"/>
        </w:rPr>
      </w:pPr>
      <w:r w:rsidRPr="002412B1">
        <w:rPr>
          <w:rStyle w:val="0pt0"/>
          <w:rFonts w:ascii="Times New Roman" w:hAnsi="Times New Roman" w:cs="Times New Roman"/>
          <w:b/>
          <w:color w:val="000000"/>
          <w:sz w:val="20"/>
          <w:szCs w:val="20"/>
        </w:rPr>
        <w:t>Основные виды разрешенного использования</w:t>
      </w:r>
    </w:p>
    <w:tbl>
      <w:tblPr>
        <w:tblW w:w="5141" w:type="pct"/>
        <w:tblCellMar>
          <w:left w:w="0" w:type="dxa"/>
          <w:right w:w="0" w:type="dxa"/>
        </w:tblCellMar>
        <w:tblLook w:val="0000"/>
      </w:tblPr>
      <w:tblGrid>
        <w:gridCol w:w="1046"/>
        <w:gridCol w:w="3361"/>
        <w:gridCol w:w="1574"/>
        <w:gridCol w:w="1577"/>
        <w:gridCol w:w="9"/>
        <w:gridCol w:w="1379"/>
        <w:gridCol w:w="1805"/>
        <w:gridCol w:w="1946"/>
        <w:gridCol w:w="2294"/>
      </w:tblGrid>
      <w:tr w:rsidR="00F77DC7" w:rsidRPr="001D1280" w:rsidTr="00E240C7">
        <w:trPr>
          <w:trHeight w:hRule="exact" w:val="1144"/>
        </w:trPr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after="60"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№</w:t>
            </w:r>
          </w:p>
          <w:p w:rsidR="00F77DC7" w:rsidRPr="001D1280" w:rsidRDefault="00F77DC7" w:rsidP="00E240C7">
            <w:pPr>
              <w:pStyle w:val="aa"/>
              <w:spacing w:before="60" w:line="210" w:lineRule="exact"/>
              <w:ind w:firstLine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rStyle w:val="0pt"/>
                <w:color w:val="000000"/>
              </w:rPr>
              <w:t>п</w:t>
            </w:r>
            <w:proofErr w:type="spellEnd"/>
            <w:proofErr w:type="gramEnd"/>
            <w:r>
              <w:rPr>
                <w:rStyle w:val="0pt"/>
                <w:color w:val="000000"/>
              </w:rPr>
              <w:t>/</w:t>
            </w:r>
            <w:proofErr w:type="spellStart"/>
            <w:r>
              <w:rPr>
                <w:rStyle w:val="0pt"/>
                <w:color w:val="000000"/>
              </w:rPr>
              <w:t>п</w:t>
            </w:r>
            <w:proofErr w:type="spellEnd"/>
          </w:p>
        </w:tc>
        <w:tc>
          <w:tcPr>
            <w:tcW w:w="1121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Наименование ВРИ</w:t>
            </w:r>
          </w:p>
        </w:tc>
        <w:tc>
          <w:tcPr>
            <w:tcW w:w="52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E92B0C" w:rsidRDefault="00F77DC7" w:rsidP="00E240C7">
            <w:pPr>
              <w:pStyle w:val="aa"/>
              <w:spacing w:line="269" w:lineRule="exact"/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Предельное количество этажей</w:t>
            </w:r>
            <w:r w:rsidRPr="001D1280">
              <w:rPr>
                <w:color w:val="000000"/>
                <w:sz w:val="20"/>
                <w:szCs w:val="20"/>
              </w:rPr>
              <w:t>/ предельная высота зданий, строений, сооружений (м)</w:t>
            </w:r>
          </w:p>
        </w:tc>
        <w:tc>
          <w:tcPr>
            <w:tcW w:w="1591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jc w:val="center"/>
              <w:rPr>
                <w:color w:val="000000"/>
                <w:sz w:val="20"/>
                <w:szCs w:val="20"/>
              </w:rPr>
            </w:pPr>
            <w:r w:rsidRPr="000C59D3">
              <w:rPr>
                <w:color w:val="000000"/>
                <w:sz w:val="20"/>
                <w:szCs w:val="20"/>
              </w:rPr>
              <w:t>Предельные (минимальные и (или) максимальные) размеры земельных участков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1D1280">
              <w:rPr>
                <w:color w:val="000000"/>
                <w:sz w:val="20"/>
                <w:szCs w:val="20"/>
              </w:rPr>
              <w:t>Максимальный процент застройки в границах земельного участка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ind w:right="240" w:firstLine="0"/>
              <w:jc w:val="center"/>
              <w:rPr>
                <w:sz w:val="20"/>
                <w:szCs w:val="20"/>
              </w:rPr>
            </w:pPr>
            <w:r w:rsidRPr="001D1280">
              <w:rPr>
                <w:color w:val="000000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(м)</w:t>
            </w:r>
          </w:p>
        </w:tc>
      </w:tr>
      <w:tr w:rsidR="00F77DC7" w:rsidRPr="001D1280" w:rsidTr="00E240C7">
        <w:trPr>
          <w:trHeight w:hRule="exact" w:val="810"/>
        </w:trPr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after="60" w:line="210" w:lineRule="exact"/>
              <w:ind w:left="240"/>
              <w:rPr>
                <w:rStyle w:val="0pt"/>
                <w:color w:val="000000"/>
                <w:sz w:val="20"/>
                <w:szCs w:val="20"/>
              </w:rPr>
            </w:pPr>
          </w:p>
        </w:tc>
        <w:tc>
          <w:tcPr>
            <w:tcW w:w="1121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jc w:val="center"/>
              <w:rPr>
                <w:rStyle w:val="0pt"/>
                <w:color w:val="000000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69" w:lineRule="exac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89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69" w:lineRule="exact"/>
              <w:jc w:val="center"/>
              <w:rPr>
                <w:color w:val="000000"/>
                <w:sz w:val="20"/>
                <w:szCs w:val="20"/>
              </w:rPr>
            </w:pPr>
            <w:r w:rsidRPr="00AE4495">
              <w:rPr>
                <w:color w:val="000000"/>
                <w:sz w:val="20"/>
                <w:szCs w:val="20"/>
              </w:rPr>
              <w:t>Площадь (кв. м.)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DC7" w:rsidRPr="00AE4495" w:rsidRDefault="00F77DC7" w:rsidP="00E240C7">
            <w:pPr>
              <w:pStyle w:val="aa"/>
              <w:jc w:val="center"/>
              <w:rPr>
                <w:color w:val="000000"/>
                <w:sz w:val="20"/>
                <w:szCs w:val="20"/>
              </w:rPr>
            </w:pPr>
            <w:r w:rsidRPr="00AE4495">
              <w:rPr>
                <w:color w:val="000000"/>
                <w:sz w:val="20"/>
                <w:szCs w:val="20"/>
              </w:rPr>
              <w:t>Размер</w:t>
            </w:r>
          </w:p>
          <w:p w:rsidR="00F77DC7" w:rsidRPr="001D1280" w:rsidRDefault="00F77DC7" w:rsidP="00E240C7">
            <w:pPr>
              <w:pStyle w:val="aa"/>
              <w:jc w:val="center"/>
              <w:rPr>
                <w:color w:val="000000"/>
                <w:sz w:val="20"/>
                <w:szCs w:val="20"/>
              </w:rPr>
            </w:pPr>
            <w:r w:rsidRPr="00AE4495">
              <w:rPr>
                <w:color w:val="000000"/>
                <w:sz w:val="20"/>
                <w:szCs w:val="20"/>
              </w:rPr>
              <w:t>(</w:t>
            </w:r>
            <w:proofErr w:type="gramStart"/>
            <w:r w:rsidRPr="00AE4495">
              <w:rPr>
                <w:color w:val="000000"/>
                <w:sz w:val="20"/>
                <w:szCs w:val="20"/>
              </w:rPr>
              <w:t>м</w:t>
            </w:r>
            <w:proofErr w:type="gramEnd"/>
            <w:r w:rsidRPr="00AE4495">
              <w:rPr>
                <w:color w:val="000000"/>
                <w:sz w:val="20"/>
                <w:szCs w:val="20"/>
              </w:rPr>
              <w:t>.)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rPr>
                <w:color w:val="000000"/>
                <w:sz w:val="20"/>
                <w:szCs w:val="20"/>
              </w:rPr>
            </w:pPr>
          </w:p>
        </w:tc>
        <w:tc>
          <w:tcPr>
            <w:tcW w:w="76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ind w:right="24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77DC7" w:rsidRPr="001D1280" w:rsidTr="00E240C7">
        <w:trPr>
          <w:trHeight w:hRule="exact" w:val="514"/>
        </w:trPr>
        <w:tc>
          <w:tcPr>
            <w:tcW w:w="349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ind w:right="240"/>
              <w:jc w:val="right"/>
              <w:rPr>
                <w:sz w:val="20"/>
                <w:szCs w:val="20"/>
              </w:rPr>
            </w:pPr>
          </w:p>
        </w:tc>
        <w:tc>
          <w:tcPr>
            <w:tcW w:w="1121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ind w:right="240"/>
              <w:jc w:val="right"/>
              <w:rPr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ind w:right="240"/>
              <w:jc w:val="right"/>
              <w:rPr>
                <w:sz w:val="20"/>
                <w:szCs w:val="20"/>
              </w:rPr>
            </w:pPr>
          </w:p>
        </w:tc>
        <w:tc>
          <w:tcPr>
            <w:tcW w:w="52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  <w:lang w:val="en-US" w:eastAsia="en-US"/>
              </w:rPr>
              <w:t>min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  <w:lang w:val="en-US" w:eastAsia="en-US"/>
              </w:rPr>
              <w:t>max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min/max</w:t>
            </w:r>
          </w:p>
        </w:tc>
        <w:tc>
          <w:tcPr>
            <w:tcW w:w="649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jc w:val="center"/>
              <w:rPr>
                <w:sz w:val="20"/>
                <w:szCs w:val="20"/>
              </w:rPr>
            </w:pPr>
          </w:p>
        </w:tc>
      </w:tr>
      <w:tr w:rsidR="00F77DC7" w:rsidRPr="001D1280" w:rsidTr="00E240C7">
        <w:trPr>
          <w:trHeight w:hRule="exact" w:val="518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F77DC7">
            <w:pPr>
              <w:pStyle w:val="aa"/>
              <w:widowControl/>
              <w:numPr>
                <w:ilvl w:val="0"/>
                <w:numId w:val="17"/>
              </w:numPr>
              <w:spacing w:line="210" w:lineRule="exact"/>
              <w:rPr>
                <w:sz w:val="20"/>
                <w:szCs w:val="2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left="120" w:firstLine="0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Коммунальное обслуживание (3.1)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3/18</w:t>
            </w:r>
          </w:p>
        </w:tc>
        <w:tc>
          <w:tcPr>
            <w:tcW w:w="52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100 000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ind w:firstLine="0"/>
              <w:jc w:val="center"/>
              <w:rPr>
                <w:rStyle w:val="0pt"/>
                <w:color w:val="000000"/>
                <w:sz w:val="20"/>
                <w:szCs w:val="20"/>
              </w:rPr>
            </w:pPr>
            <w:r w:rsidRPr="0079334E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jc w:val="center"/>
              <w:rPr>
                <w:sz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80%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3</w:t>
            </w:r>
          </w:p>
        </w:tc>
      </w:tr>
      <w:tr w:rsidR="00F77DC7" w:rsidRPr="001D1280" w:rsidTr="00E240C7">
        <w:trPr>
          <w:trHeight w:hRule="exact" w:val="485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F77DC7">
            <w:pPr>
              <w:pStyle w:val="aa"/>
              <w:widowControl/>
              <w:numPr>
                <w:ilvl w:val="0"/>
                <w:numId w:val="17"/>
              </w:numPr>
              <w:spacing w:line="210" w:lineRule="exact"/>
              <w:rPr>
                <w:sz w:val="20"/>
                <w:szCs w:val="2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firstLine="0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Энергетика (6.7)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3/18</w:t>
            </w:r>
          </w:p>
        </w:tc>
        <w:tc>
          <w:tcPr>
            <w:tcW w:w="52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100 000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ind w:firstLine="0"/>
              <w:jc w:val="center"/>
              <w:rPr>
                <w:rStyle w:val="0pt"/>
                <w:color w:val="000000"/>
                <w:sz w:val="20"/>
                <w:szCs w:val="20"/>
              </w:rPr>
            </w:pPr>
            <w:r w:rsidRPr="0079334E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jc w:val="center"/>
              <w:rPr>
                <w:sz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80%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3</w:t>
            </w:r>
          </w:p>
        </w:tc>
      </w:tr>
      <w:tr w:rsidR="00F77DC7" w:rsidRPr="001D1280" w:rsidTr="00E240C7">
        <w:trPr>
          <w:trHeight w:hRule="exact" w:val="557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F77DC7">
            <w:pPr>
              <w:pStyle w:val="aa"/>
              <w:widowControl/>
              <w:numPr>
                <w:ilvl w:val="0"/>
                <w:numId w:val="17"/>
              </w:numPr>
              <w:spacing w:line="210" w:lineRule="exact"/>
              <w:rPr>
                <w:sz w:val="20"/>
                <w:szCs w:val="2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left="120" w:firstLine="0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Трубопроводный транспорт (7.5)</w:t>
            </w:r>
          </w:p>
        </w:tc>
        <w:tc>
          <w:tcPr>
            <w:tcW w:w="3530" w:type="pct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77DC7" w:rsidRPr="001D1280" w:rsidRDefault="00F77DC7" w:rsidP="00E240C7">
            <w:pPr>
              <w:jc w:val="center"/>
              <w:rPr>
                <w:sz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Не подлежат установлению</w:t>
            </w:r>
          </w:p>
        </w:tc>
      </w:tr>
      <w:tr w:rsidR="00F77DC7" w:rsidRPr="001D1280" w:rsidTr="00E240C7">
        <w:trPr>
          <w:trHeight w:hRule="exact" w:val="552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F77DC7">
            <w:pPr>
              <w:pStyle w:val="aa"/>
              <w:widowControl/>
              <w:numPr>
                <w:ilvl w:val="0"/>
                <w:numId w:val="17"/>
              </w:numPr>
              <w:spacing w:line="210" w:lineRule="exact"/>
              <w:rPr>
                <w:sz w:val="20"/>
                <w:szCs w:val="2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firstLine="0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Связь (6.8)</w:t>
            </w:r>
          </w:p>
        </w:tc>
        <w:tc>
          <w:tcPr>
            <w:tcW w:w="3530" w:type="pct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Не подлежат установлению</w:t>
            </w:r>
          </w:p>
        </w:tc>
      </w:tr>
      <w:tr w:rsidR="00F77DC7" w:rsidRPr="001D1280" w:rsidTr="00E240C7">
        <w:trPr>
          <w:trHeight w:hRule="exact" w:val="566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77DC7" w:rsidRPr="001D1280" w:rsidRDefault="00F77DC7" w:rsidP="00F77DC7">
            <w:pPr>
              <w:pStyle w:val="aa"/>
              <w:widowControl/>
              <w:numPr>
                <w:ilvl w:val="0"/>
                <w:numId w:val="17"/>
              </w:numPr>
              <w:spacing w:line="210" w:lineRule="exact"/>
              <w:rPr>
                <w:sz w:val="20"/>
                <w:szCs w:val="2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77DC7" w:rsidRPr="001D1280" w:rsidRDefault="00187D98" w:rsidP="00E240C7">
            <w:pPr>
              <w:pStyle w:val="aa"/>
              <w:spacing w:line="210" w:lineRule="exact"/>
              <w:ind w:firstLine="0"/>
              <w:rPr>
                <w:sz w:val="20"/>
                <w:szCs w:val="20"/>
              </w:rPr>
            </w:pPr>
            <w:r>
              <w:rPr>
                <w:rStyle w:val="0pt"/>
                <w:color w:val="000000"/>
                <w:sz w:val="20"/>
                <w:szCs w:val="20"/>
              </w:rPr>
              <w:t>Склад</w:t>
            </w:r>
            <w:r w:rsidR="00F77DC7" w:rsidRPr="001D1280">
              <w:rPr>
                <w:rStyle w:val="0pt"/>
                <w:color w:val="000000"/>
                <w:sz w:val="20"/>
                <w:szCs w:val="20"/>
              </w:rPr>
              <w:t xml:space="preserve"> (6.9)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3/18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77DC7" w:rsidRPr="001D1280" w:rsidRDefault="00EA6583" w:rsidP="00E240C7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0pt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100000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firstLine="0"/>
              <w:jc w:val="center"/>
              <w:rPr>
                <w:rStyle w:val="0pt"/>
                <w:color w:val="000000"/>
                <w:sz w:val="20"/>
                <w:szCs w:val="20"/>
              </w:rPr>
            </w:pPr>
            <w:r w:rsidRPr="0079334E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80%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1D1280">
              <w:rPr>
                <w:rStyle w:val="0pt"/>
                <w:color w:val="000000"/>
                <w:sz w:val="20"/>
                <w:szCs w:val="20"/>
              </w:rPr>
              <w:t>3</w:t>
            </w:r>
          </w:p>
        </w:tc>
      </w:tr>
      <w:tr w:rsidR="00F77DC7" w:rsidRPr="001D1280" w:rsidTr="00E240C7">
        <w:trPr>
          <w:trHeight w:hRule="exact" w:val="566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77DC7" w:rsidRPr="001D1280" w:rsidRDefault="00F77DC7" w:rsidP="00F77DC7">
            <w:pPr>
              <w:pStyle w:val="aa"/>
              <w:widowControl/>
              <w:numPr>
                <w:ilvl w:val="0"/>
                <w:numId w:val="17"/>
              </w:numPr>
              <w:spacing w:line="210" w:lineRule="exact"/>
              <w:rPr>
                <w:sz w:val="20"/>
                <w:szCs w:val="2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77DC7" w:rsidRPr="00812962" w:rsidRDefault="00812962" w:rsidP="00E240C7">
            <w:pPr>
              <w:pStyle w:val="aa"/>
              <w:spacing w:line="210" w:lineRule="exact"/>
              <w:ind w:left="120" w:firstLine="0"/>
              <w:rPr>
                <w:sz w:val="20"/>
                <w:szCs w:val="20"/>
              </w:rPr>
            </w:pPr>
            <w:r w:rsidRPr="00812962">
              <w:rPr>
                <w:sz w:val="20"/>
                <w:szCs w:val="20"/>
              </w:rPr>
              <w:t>Транспорт</w:t>
            </w:r>
            <w:r w:rsidRPr="00812962">
              <w:rPr>
                <w:color w:val="000000"/>
                <w:spacing w:val="2"/>
                <w:sz w:val="20"/>
                <w:szCs w:val="20"/>
              </w:rPr>
              <w:t xml:space="preserve"> (7.0</w:t>
            </w:r>
            <w:r w:rsidR="00F77DC7" w:rsidRPr="00812962">
              <w:rPr>
                <w:color w:val="000000"/>
                <w:spacing w:val="2"/>
                <w:sz w:val="20"/>
                <w:szCs w:val="20"/>
              </w:rPr>
              <w:t>)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77DC7" w:rsidRPr="001D1280" w:rsidRDefault="00812962" w:rsidP="00E240C7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79334E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77DC7" w:rsidRPr="001D1280" w:rsidRDefault="00812962" w:rsidP="00E240C7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79334E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77DC7" w:rsidRPr="001D1280" w:rsidRDefault="00812962" w:rsidP="00E240C7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79334E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firstLine="0"/>
              <w:jc w:val="center"/>
              <w:rPr>
                <w:rStyle w:val="0pt"/>
                <w:color w:val="000000"/>
                <w:sz w:val="20"/>
                <w:szCs w:val="20"/>
              </w:rPr>
            </w:pPr>
            <w:r w:rsidRPr="0079334E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77DC7" w:rsidRPr="001D1280" w:rsidRDefault="00812962" w:rsidP="00E240C7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79334E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DC7" w:rsidRPr="001D1280" w:rsidRDefault="00812962" w:rsidP="00E240C7">
            <w:pPr>
              <w:pStyle w:val="aa"/>
              <w:spacing w:line="210" w:lineRule="exact"/>
              <w:ind w:firstLine="0"/>
              <w:jc w:val="center"/>
              <w:rPr>
                <w:sz w:val="20"/>
                <w:szCs w:val="20"/>
              </w:rPr>
            </w:pPr>
            <w:r w:rsidRPr="0079334E">
              <w:rPr>
                <w:sz w:val="20"/>
                <w:szCs w:val="20"/>
              </w:rPr>
              <w:t>не подлежит установлению</w:t>
            </w:r>
          </w:p>
        </w:tc>
      </w:tr>
      <w:tr w:rsidR="00F77DC7" w:rsidRPr="001D1280" w:rsidTr="00E240C7">
        <w:trPr>
          <w:trHeight w:hRule="exact" w:val="566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77DC7" w:rsidRPr="001D1280" w:rsidRDefault="00F77DC7" w:rsidP="00F77DC7">
            <w:pPr>
              <w:pStyle w:val="aa"/>
              <w:widowControl/>
              <w:numPr>
                <w:ilvl w:val="0"/>
                <w:numId w:val="17"/>
              </w:numPr>
              <w:spacing w:line="210" w:lineRule="exact"/>
              <w:rPr>
                <w:rStyle w:val="0pt"/>
                <w:color w:val="000000"/>
                <w:sz w:val="20"/>
                <w:szCs w:val="2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firstLine="0"/>
              <w:rPr>
                <w:color w:val="000000"/>
                <w:sz w:val="20"/>
                <w:szCs w:val="20"/>
              </w:rPr>
            </w:pPr>
            <w:r w:rsidRPr="001D1280">
              <w:rPr>
                <w:color w:val="000000"/>
                <w:sz w:val="20"/>
                <w:szCs w:val="20"/>
              </w:rPr>
              <w:t>Земельные участки (территории) общего пользования (12.0)_</w:t>
            </w:r>
          </w:p>
        </w:tc>
        <w:tc>
          <w:tcPr>
            <w:tcW w:w="35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DC7" w:rsidRPr="001D1280" w:rsidRDefault="00F77DC7" w:rsidP="00E240C7">
            <w:pPr>
              <w:pStyle w:val="aa"/>
              <w:spacing w:line="210" w:lineRule="exact"/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1D1280">
              <w:rPr>
                <w:sz w:val="20"/>
                <w:szCs w:val="20"/>
              </w:rPr>
              <w:t>е подлежит установлению</w:t>
            </w:r>
          </w:p>
        </w:tc>
      </w:tr>
    </w:tbl>
    <w:p w:rsidR="00F77DC7" w:rsidRDefault="00F77DC7" w:rsidP="00EA6583">
      <w:pPr>
        <w:rPr>
          <w:rStyle w:val="0pt0"/>
          <w:rFonts w:ascii="Times New Roman" w:hAnsi="Times New Roman" w:cs="Times New Roman"/>
          <w:b/>
          <w:color w:val="000000"/>
          <w:sz w:val="20"/>
          <w:szCs w:val="20"/>
        </w:rPr>
      </w:pPr>
    </w:p>
    <w:p w:rsidR="00F77DC7" w:rsidRDefault="00F77DC7" w:rsidP="00F77DC7">
      <w:pPr>
        <w:jc w:val="center"/>
        <w:rPr>
          <w:rStyle w:val="0pt0"/>
          <w:rFonts w:ascii="Times New Roman" w:hAnsi="Times New Roman" w:cs="Times New Roman"/>
          <w:b/>
          <w:color w:val="000000"/>
          <w:sz w:val="20"/>
          <w:szCs w:val="20"/>
        </w:rPr>
      </w:pPr>
      <w:r w:rsidRPr="002412B1">
        <w:rPr>
          <w:rStyle w:val="0pt0"/>
          <w:rFonts w:ascii="Times New Roman" w:hAnsi="Times New Roman" w:cs="Times New Roman"/>
          <w:b/>
          <w:color w:val="000000"/>
          <w:sz w:val="20"/>
          <w:szCs w:val="20"/>
        </w:rPr>
        <w:t>Основные виды разрешенного использования</w:t>
      </w:r>
    </w:p>
    <w:p w:rsidR="00F77DC7" w:rsidRPr="00E92B0C" w:rsidRDefault="00F77DC7" w:rsidP="00F77DC7">
      <w:pPr>
        <w:jc w:val="both"/>
        <w:rPr>
          <w:rFonts w:ascii="Times New Roman" w:hAnsi="Times New Roman" w:cs="Times New Roman"/>
          <w:color w:val="000000"/>
          <w:spacing w:val="2"/>
          <w:sz w:val="20"/>
          <w:szCs w:val="20"/>
        </w:rPr>
      </w:pPr>
      <w:r w:rsidRPr="00E92B0C">
        <w:rPr>
          <w:rStyle w:val="0pt0"/>
          <w:rFonts w:ascii="Times New Roman" w:hAnsi="Times New Roman" w:cs="Times New Roman"/>
          <w:color w:val="000000"/>
          <w:sz w:val="20"/>
          <w:szCs w:val="20"/>
        </w:rPr>
        <w:t xml:space="preserve">Не </w:t>
      </w:r>
      <w:proofErr w:type="gramStart"/>
      <w:r>
        <w:rPr>
          <w:rStyle w:val="0pt0"/>
          <w:rFonts w:ascii="Times New Roman" w:hAnsi="Times New Roman" w:cs="Times New Roman"/>
          <w:color w:val="000000"/>
          <w:sz w:val="20"/>
          <w:szCs w:val="20"/>
        </w:rPr>
        <w:t>установлены</w:t>
      </w:r>
      <w:proofErr w:type="gramEnd"/>
      <w:r>
        <w:rPr>
          <w:rStyle w:val="0pt0"/>
          <w:rFonts w:ascii="Times New Roman" w:hAnsi="Times New Roman" w:cs="Times New Roman"/>
          <w:color w:val="000000"/>
          <w:sz w:val="20"/>
          <w:szCs w:val="20"/>
        </w:rPr>
        <w:t xml:space="preserve">. </w:t>
      </w:r>
    </w:p>
    <w:p w:rsidR="00F77DC7" w:rsidRPr="00E92B0C" w:rsidRDefault="00F77DC7" w:rsidP="00F77DC7">
      <w:pPr>
        <w:jc w:val="center"/>
        <w:rPr>
          <w:rFonts w:ascii="Times New Roman" w:hAnsi="Times New Roman" w:cs="Times New Roman"/>
          <w:lang w:eastAsia="ru-RU"/>
        </w:rPr>
      </w:pPr>
    </w:p>
    <w:p w:rsidR="00F77DC7" w:rsidRDefault="00F77DC7" w:rsidP="00F77DC7">
      <w:pPr>
        <w:jc w:val="center"/>
        <w:rPr>
          <w:rStyle w:val="0pt0"/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Style w:val="0pt0"/>
          <w:rFonts w:ascii="Times New Roman" w:hAnsi="Times New Roman" w:cs="Times New Roman"/>
          <w:b/>
          <w:color w:val="000000"/>
          <w:sz w:val="20"/>
          <w:szCs w:val="20"/>
        </w:rPr>
        <w:t>Вспомогательные</w:t>
      </w:r>
      <w:r w:rsidRPr="002412B1">
        <w:rPr>
          <w:rStyle w:val="0pt0"/>
          <w:rFonts w:ascii="Times New Roman" w:hAnsi="Times New Roman" w:cs="Times New Roman"/>
          <w:b/>
          <w:color w:val="000000"/>
          <w:sz w:val="20"/>
          <w:szCs w:val="20"/>
        </w:rPr>
        <w:t xml:space="preserve"> виды разрешенного использования</w:t>
      </w:r>
    </w:p>
    <w:p w:rsidR="00F77DC7" w:rsidRPr="002412B1" w:rsidRDefault="00F77DC7" w:rsidP="00F77DC7">
      <w:pPr>
        <w:rPr>
          <w:lang w:eastAsia="ru-RU"/>
        </w:rPr>
      </w:pPr>
    </w:p>
    <w:p w:rsidR="00F77DC7" w:rsidRDefault="00F77DC7" w:rsidP="00F77DC7">
      <w:pPr>
        <w:jc w:val="both"/>
        <w:rPr>
          <w:rStyle w:val="0pt0"/>
          <w:rFonts w:ascii="Times New Roman" w:hAnsi="Times New Roman" w:cs="Times New Roman"/>
          <w:color w:val="000000"/>
          <w:sz w:val="20"/>
          <w:szCs w:val="20"/>
        </w:rPr>
      </w:pPr>
      <w:r w:rsidRPr="00E92B0C">
        <w:rPr>
          <w:rStyle w:val="0pt0"/>
          <w:rFonts w:ascii="Times New Roman" w:hAnsi="Times New Roman" w:cs="Times New Roman"/>
          <w:color w:val="000000"/>
          <w:sz w:val="20"/>
          <w:szCs w:val="20"/>
        </w:rPr>
        <w:t xml:space="preserve">Не </w:t>
      </w:r>
      <w:proofErr w:type="gramStart"/>
      <w:r>
        <w:rPr>
          <w:rStyle w:val="0pt0"/>
          <w:rFonts w:ascii="Times New Roman" w:hAnsi="Times New Roman" w:cs="Times New Roman"/>
          <w:color w:val="000000"/>
          <w:sz w:val="20"/>
          <w:szCs w:val="20"/>
        </w:rPr>
        <w:t>установлены</w:t>
      </w:r>
      <w:proofErr w:type="gramEnd"/>
      <w:r>
        <w:rPr>
          <w:rStyle w:val="0pt0"/>
          <w:rFonts w:ascii="Times New Roman" w:hAnsi="Times New Roman" w:cs="Times New Roman"/>
          <w:color w:val="000000"/>
          <w:sz w:val="20"/>
          <w:szCs w:val="20"/>
        </w:rPr>
        <w:t xml:space="preserve">. </w:t>
      </w:r>
    </w:p>
    <w:p w:rsidR="001070A5" w:rsidRDefault="001070A5" w:rsidP="00F77DC7">
      <w:pPr>
        <w:rPr>
          <w:rFonts w:ascii="Times New Roman" w:hAnsi="Times New Roman" w:cs="Times New Roman"/>
          <w:sz w:val="24"/>
          <w:szCs w:val="24"/>
        </w:rPr>
      </w:pPr>
    </w:p>
    <w:p w:rsidR="001070A5" w:rsidRDefault="001070A5" w:rsidP="00187D98">
      <w:pPr>
        <w:rPr>
          <w:rFonts w:ascii="Times New Roman" w:hAnsi="Times New Roman" w:cs="Times New Roman"/>
          <w:sz w:val="24"/>
          <w:szCs w:val="24"/>
        </w:rPr>
      </w:pPr>
    </w:p>
    <w:p w:rsidR="004278D6" w:rsidRPr="008368DF" w:rsidRDefault="004278D6" w:rsidP="004278D6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  <w:sectPr w:rsidR="004278D6" w:rsidRPr="008368DF" w:rsidSect="00AD772C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A11AC3" w:rsidRPr="00187D98" w:rsidRDefault="00C23AC4" w:rsidP="00187D98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299835" cy="8910220"/>
            <wp:effectExtent l="19050" t="0" r="5715" b="0"/>
            <wp:docPr id="2" name="Рисунок 1" descr="C:\Users\PCkadastr\Downloads\Постановление ПЗЗ ново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kadastr\Downloads\Постановление ПЗЗ новое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910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11AC3" w:rsidRPr="00187D98" w:rsidSect="004278D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A6F" w:rsidRDefault="007D1A6F" w:rsidP="00361D13">
      <w:pPr>
        <w:spacing w:after="0" w:line="240" w:lineRule="auto"/>
      </w:pPr>
      <w:r>
        <w:separator/>
      </w:r>
    </w:p>
  </w:endnote>
  <w:endnote w:type="continuationSeparator" w:id="0">
    <w:p w:rsidR="007D1A6F" w:rsidRDefault="007D1A6F" w:rsidP="00361D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ET">
    <w:altName w:val="Times New Roman"/>
    <w:charset w:val="CC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OST Type AU">
    <w:charset w:val="CC"/>
    <w:family w:val="auto"/>
    <w:pitch w:val="variable"/>
    <w:sig w:usb0="A000028F" w:usb1="1000004A" w:usb2="00000000" w:usb3="00000000" w:csb0="0000019F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changelsk">
    <w:altName w:val="Times New Roman"/>
    <w:charset w:val="CC"/>
    <w:family w:val="auto"/>
    <w:pitch w:val="variable"/>
    <w:sig w:usb0="00000203" w:usb1="00000000" w:usb2="00000000" w:usb3="00000000" w:csb0="00000005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38094"/>
      <w:docPartObj>
        <w:docPartGallery w:val="Page Numbers (Bottom of Page)"/>
        <w:docPartUnique/>
      </w:docPartObj>
    </w:sdtPr>
    <w:sdtContent>
      <w:p w:rsidR="006B0967" w:rsidRDefault="005A5983">
        <w:pPr>
          <w:pStyle w:val="af"/>
          <w:jc w:val="right"/>
        </w:pPr>
        <w:fldSimple w:instr="PAGE   \* MERGEFORMAT">
          <w:r w:rsidR="00EA6583">
            <w:rPr>
              <w:noProof/>
            </w:rPr>
            <w:t>5</w:t>
          </w:r>
        </w:fldSimple>
      </w:p>
    </w:sdtContent>
  </w:sdt>
  <w:p w:rsidR="006B0967" w:rsidRPr="00253E71" w:rsidRDefault="006B0967" w:rsidP="00575632">
    <w:pPr>
      <w:pBdr>
        <w:top w:val="thinThickSmallGap" w:sz="24" w:space="0" w:color="622423"/>
      </w:pBdr>
      <w:tabs>
        <w:tab w:val="right" w:pos="9355"/>
      </w:tabs>
      <w:rPr>
        <w:rFonts w:ascii="Cambria" w:hAnsi="Cambr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A6F" w:rsidRDefault="007D1A6F" w:rsidP="00361D13">
      <w:pPr>
        <w:spacing w:after="0" w:line="240" w:lineRule="auto"/>
      </w:pPr>
      <w:r>
        <w:separator/>
      </w:r>
    </w:p>
  </w:footnote>
  <w:footnote w:type="continuationSeparator" w:id="0">
    <w:p w:rsidR="007D1A6F" w:rsidRDefault="007D1A6F" w:rsidP="00361D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967" w:rsidRPr="00A27B27" w:rsidRDefault="006B0967" w:rsidP="00477C97">
    <w:pPr>
      <w:pStyle w:val="af1"/>
      <w:pBdr>
        <w:bottom w:val="thickThinSmallGap" w:sz="24" w:space="1" w:color="622423"/>
      </w:pBdr>
      <w:ind w:firstLine="0"/>
      <w:jc w:val="center"/>
      <w:rPr>
        <w:color w:val="C0504D"/>
        <w:sz w:val="22"/>
        <w:szCs w:val="22"/>
      </w:rPr>
    </w:pPr>
    <w:r w:rsidRPr="00A27B27">
      <w:rPr>
        <w:color w:val="C0504D"/>
        <w:sz w:val="22"/>
        <w:szCs w:val="22"/>
      </w:rPr>
      <w:t xml:space="preserve">Внесение изменений в </w:t>
    </w:r>
    <w:r>
      <w:rPr>
        <w:color w:val="C0504D"/>
        <w:sz w:val="22"/>
        <w:szCs w:val="22"/>
      </w:rPr>
      <w:t>П</w:t>
    </w:r>
    <w:r w:rsidRPr="00A27B27">
      <w:rPr>
        <w:color w:val="C0504D"/>
        <w:sz w:val="22"/>
        <w:szCs w:val="22"/>
      </w:rPr>
      <w:t xml:space="preserve">равила землепользования и застройки </w:t>
    </w:r>
    <w:proofErr w:type="spellStart"/>
    <w:r>
      <w:rPr>
        <w:color w:val="C0504D"/>
        <w:sz w:val="22"/>
        <w:szCs w:val="22"/>
      </w:rPr>
      <w:t>Новоакшинского</w:t>
    </w:r>
    <w:proofErr w:type="spellEnd"/>
    <w:r>
      <w:rPr>
        <w:color w:val="C0504D"/>
        <w:sz w:val="22"/>
        <w:szCs w:val="22"/>
      </w:rPr>
      <w:t xml:space="preserve"> сельского</w:t>
    </w:r>
    <w:r w:rsidRPr="00A27B27">
      <w:rPr>
        <w:color w:val="C0504D"/>
        <w:sz w:val="22"/>
        <w:szCs w:val="22"/>
      </w:rPr>
      <w:t xml:space="preserve"> поселения </w:t>
    </w:r>
    <w:proofErr w:type="spellStart"/>
    <w:r>
      <w:rPr>
        <w:color w:val="C0504D"/>
        <w:sz w:val="22"/>
        <w:szCs w:val="22"/>
      </w:rPr>
      <w:t>Старошайговского</w:t>
    </w:r>
    <w:proofErr w:type="spellEnd"/>
    <w:r w:rsidRPr="00A27B27">
      <w:rPr>
        <w:color w:val="C0504D"/>
        <w:sz w:val="22"/>
        <w:szCs w:val="22"/>
      </w:rPr>
      <w:t xml:space="preserve"> муниципального района Республики Мордовия </w:t>
    </w:r>
  </w:p>
  <w:p w:rsidR="006B0967" w:rsidRDefault="006B0967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8AA513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39D41D6"/>
    <w:multiLevelType w:val="hybridMultilevel"/>
    <w:tmpl w:val="FF5E4BFA"/>
    <w:lvl w:ilvl="0" w:tplc="AC2A6C7E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3B84ED1"/>
    <w:multiLevelType w:val="hybridMultilevel"/>
    <w:tmpl w:val="87A8C448"/>
    <w:lvl w:ilvl="0" w:tplc="D3E6C372">
      <w:start w:val="1"/>
      <w:numFmt w:val="decimal"/>
      <w:pStyle w:val="a0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3B7038E"/>
    <w:multiLevelType w:val="hybridMultilevel"/>
    <w:tmpl w:val="FC143322"/>
    <w:lvl w:ilvl="0" w:tplc="7338BF9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6A0A5E"/>
    <w:multiLevelType w:val="hybridMultilevel"/>
    <w:tmpl w:val="BB8EE252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">
    <w:nsid w:val="257665FC"/>
    <w:multiLevelType w:val="hybridMultilevel"/>
    <w:tmpl w:val="8612DFF4"/>
    <w:lvl w:ilvl="0" w:tplc="9BD26D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BCA2089"/>
    <w:multiLevelType w:val="hybridMultilevel"/>
    <w:tmpl w:val="D16E049A"/>
    <w:lvl w:ilvl="0" w:tplc="AC2A6C7E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F283BF3"/>
    <w:multiLevelType w:val="hybridMultilevel"/>
    <w:tmpl w:val="0F744892"/>
    <w:lvl w:ilvl="0" w:tplc="9F3086A2"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530DDB"/>
    <w:multiLevelType w:val="multilevel"/>
    <w:tmpl w:val="825EED90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D923FFC"/>
    <w:multiLevelType w:val="hybridMultilevel"/>
    <w:tmpl w:val="BB8EE252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4BFD66DF"/>
    <w:multiLevelType w:val="multilevel"/>
    <w:tmpl w:val="B3EE2FB0"/>
    <w:lvl w:ilvl="0">
      <w:numFmt w:val="decimal"/>
      <w:pStyle w:val="1"/>
      <w:lvlText w:val=""/>
      <w:lvlJc w:val="left"/>
      <w:pPr>
        <w:tabs>
          <w:tab w:val="num" w:pos="1427"/>
        </w:tabs>
        <w:ind w:left="1427" w:hanging="576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3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9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2">
    <w:nsid w:val="50A87B95"/>
    <w:multiLevelType w:val="hybridMultilevel"/>
    <w:tmpl w:val="A178FADC"/>
    <w:lvl w:ilvl="0" w:tplc="AC2A6C7E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636D273E"/>
    <w:multiLevelType w:val="hybridMultilevel"/>
    <w:tmpl w:val="9E328AAE"/>
    <w:lvl w:ilvl="0" w:tplc="F52C2724">
      <w:start w:val="1"/>
      <w:numFmt w:val="bullet"/>
      <w:pStyle w:val="a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60CDC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2F622B"/>
    <w:multiLevelType w:val="multilevel"/>
    <w:tmpl w:val="89749EFA"/>
    <w:lvl w:ilvl="0">
      <w:start w:val="1"/>
      <w:numFmt w:val="decimal"/>
      <w:lvlText w:val="%1."/>
      <w:lvlJc w:val="left"/>
      <w:pPr>
        <w:ind w:left="1789" w:hanging="108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20E5CB2"/>
    <w:multiLevelType w:val="hybridMultilevel"/>
    <w:tmpl w:val="AE464F8A"/>
    <w:lvl w:ilvl="0" w:tplc="70BC439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76086A2C"/>
    <w:multiLevelType w:val="hybridMultilevel"/>
    <w:tmpl w:val="7F5417F6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7"/>
  </w:num>
  <w:num w:numId="4">
    <w:abstractNumId w:val="6"/>
  </w:num>
  <w:num w:numId="5">
    <w:abstractNumId w:val="12"/>
  </w:num>
  <w:num w:numId="6">
    <w:abstractNumId w:val="1"/>
  </w:num>
  <w:num w:numId="7">
    <w:abstractNumId w:val="0"/>
  </w:num>
  <w:num w:numId="8">
    <w:abstractNumId w:val="3"/>
  </w:num>
  <w:num w:numId="9">
    <w:abstractNumId w:val="13"/>
  </w:num>
  <w:num w:numId="10">
    <w:abstractNumId w:val="11"/>
  </w:num>
  <w:num w:numId="11">
    <w:abstractNumId w:val="2"/>
  </w:num>
  <w:num w:numId="12">
    <w:abstractNumId w:val="15"/>
  </w:num>
  <w:num w:numId="13">
    <w:abstractNumId w:val="4"/>
  </w:num>
  <w:num w:numId="14">
    <w:abstractNumId w:val="9"/>
  </w:num>
  <w:num w:numId="15">
    <w:abstractNumId w:val="14"/>
  </w:num>
  <w:num w:numId="16">
    <w:abstractNumId w:val="10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B876F2"/>
    <w:rsid w:val="0000789E"/>
    <w:rsid w:val="00045808"/>
    <w:rsid w:val="00056741"/>
    <w:rsid w:val="000617E5"/>
    <w:rsid w:val="000D1755"/>
    <w:rsid w:val="000D22BE"/>
    <w:rsid w:val="000F26EA"/>
    <w:rsid w:val="001070A5"/>
    <w:rsid w:val="00127255"/>
    <w:rsid w:val="001429E6"/>
    <w:rsid w:val="00157A66"/>
    <w:rsid w:val="00160F41"/>
    <w:rsid w:val="0017485B"/>
    <w:rsid w:val="00177651"/>
    <w:rsid w:val="00187D98"/>
    <w:rsid w:val="001D440C"/>
    <w:rsid w:val="001E1E9B"/>
    <w:rsid w:val="001E48E9"/>
    <w:rsid w:val="001F44BB"/>
    <w:rsid w:val="00231172"/>
    <w:rsid w:val="002412B1"/>
    <w:rsid w:val="00280B51"/>
    <w:rsid w:val="00291297"/>
    <w:rsid w:val="002A5810"/>
    <w:rsid w:val="002B7990"/>
    <w:rsid w:val="00357A36"/>
    <w:rsid w:val="00361D13"/>
    <w:rsid w:val="003A7093"/>
    <w:rsid w:val="003B5BDB"/>
    <w:rsid w:val="00405192"/>
    <w:rsid w:val="0040643A"/>
    <w:rsid w:val="004278D6"/>
    <w:rsid w:val="00477C97"/>
    <w:rsid w:val="0049045F"/>
    <w:rsid w:val="004940C7"/>
    <w:rsid w:val="004D3CBC"/>
    <w:rsid w:val="00551F88"/>
    <w:rsid w:val="00575632"/>
    <w:rsid w:val="00595823"/>
    <w:rsid w:val="005A5983"/>
    <w:rsid w:val="005D6B93"/>
    <w:rsid w:val="00621A7F"/>
    <w:rsid w:val="00631BF3"/>
    <w:rsid w:val="0065490F"/>
    <w:rsid w:val="0069340F"/>
    <w:rsid w:val="006B0967"/>
    <w:rsid w:val="006B19B5"/>
    <w:rsid w:val="006E2CD1"/>
    <w:rsid w:val="006F39CE"/>
    <w:rsid w:val="00711C41"/>
    <w:rsid w:val="00716485"/>
    <w:rsid w:val="007D1A6F"/>
    <w:rsid w:val="007D61BB"/>
    <w:rsid w:val="00812962"/>
    <w:rsid w:val="0081799C"/>
    <w:rsid w:val="008368DF"/>
    <w:rsid w:val="00837693"/>
    <w:rsid w:val="008926C3"/>
    <w:rsid w:val="008A16D1"/>
    <w:rsid w:val="00911582"/>
    <w:rsid w:val="00922873"/>
    <w:rsid w:val="0095154E"/>
    <w:rsid w:val="00994BF2"/>
    <w:rsid w:val="009A369B"/>
    <w:rsid w:val="009B3082"/>
    <w:rsid w:val="009B7076"/>
    <w:rsid w:val="00A11AC3"/>
    <w:rsid w:val="00A23DF2"/>
    <w:rsid w:val="00A2699E"/>
    <w:rsid w:val="00A27B27"/>
    <w:rsid w:val="00A35DC3"/>
    <w:rsid w:val="00A53F96"/>
    <w:rsid w:val="00A61934"/>
    <w:rsid w:val="00AD3582"/>
    <w:rsid w:val="00AD772C"/>
    <w:rsid w:val="00AF4271"/>
    <w:rsid w:val="00B21FF8"/>
    <w:rsid w:val="00B86124"/>
    <w:rsid w:val="00B876F2"/>
    <w:rsid w:val="00B97804"/>
    <w:rsid w:val="00BD64F1"/>
    <w:rsid w:val="00C20B4F"/>
    <w:rsid w:val="00C23678"/>
    <w:rsid w:val="00C23AC4"/>
    <w:rsid w:val="00C339C8"/>
    <w:rsid w:val="00CA73FF"/>
    <w:rsid w:val="00CC22D7"/>
    <w:rsid w:val="00D01C39"/>
    <w:rsid w:val="00D04573"/>
    <w:rsid w:val="00D22257"/>
    <w:rsid w:val="00D73CF2"/>
    <w:rsid w:val="00D83237"/>
    <w:rsid w:val="00D8679C"/>
    <w:rsid w:val="00D97175"/>
    <w:rsid w:val="00DD5753"/>
    <w:rsid w:val="00DE195C"/>
    <w:rsid w:val="00E20117"/>
    <w:rsid w:val="00E2334B"/>
    <w:rsid w:val="00E31D9A"/>
    <w:rsid w:val="00E37A50"/>
    <w:rsid w:val="00E37DB0"/>
    <w:rsid w:val="00E40C2F"/>
    <w:rsid w:val="00E92B0C"/>
    <w:rsid w:val="00EA6583"/>
    <w:rsid w:val="00EE4FE2"/>
    <w:rsid w:val="00F651E0"/>
    <w:rsid w:val="00F77DC7"/>
    <w:rsid w:val="00FB321D"/>
    <w:rsid w:val="00FC4EC8"/>
    <w:rsid w:val="00FF7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qFormat="1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0D22BE"/>
  </w:style>
  <w:style w:type="paragraph" w:styleId="10">
    <w:name w:val="heading 1"/>
    <w:aliases w:val="Раздел,Заголовок 1 Знак Знак,Заголовок 1 Знак Знак Знак"/>
    <w:basedOn w:val="a2"/>
    <w:next w:val="a2"/>
    <w:link w:val="11"/>
    <w:uiPriority w:val="99"/>
    <w:qFormat/>
    <w:rsid w:val="005958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aliases w:val="1.1."/>
    <w:basedOn w:val="a2"/>
    <w:next w:val="a2"/>
    <w:link w:val="20"/>
    <w:uiPriority w:val="9"/>
    <w:unhideWhenUsed/>
    <w:qFormat/>
    <w:rsid w:val="0059582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2"/>
    <w:next w:val="a2"/>
    <w:link w:val="30"/>
    <w:uiPriority w:val="9"/>
    <w:unhideWhenUsed/>
    <w:qFormat/>
    <w:rsid w:val="0059582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2"/>
    <w:next w:val="a2"/>
    <w:link w:val="40"/>
    <w:uiPriority w:val="9"/>
    <w:unhideWhenUsed/>
    <w:qFormat/>
    <w:rsid w:val="00361D13"/>
    <w:pPr>
      <w:keepNext/>
      <w:spacing w:before="240" w:after="60" w:line="240" w:lineRule="auto"/>
      <w:ind w:firstLine="709"/>
      <w:jc w:val="both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361D13"/>
    <w:pPr>
      <w:keepNext/>
      <w:widowControl w:val="0"/>
      <w:spacing w:before="80" w:after="80" w:line="240" w:lineRule="auto"/>
      <w:ind w:firstLine="709"/>
      <w:jc w:val="both"/>
      <w:outlineLvl w:val="4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6">
    <w:name w:val="heading 6"/>
    <w:basedOn w:val="a2"/>
    <w:next w:val="a2"/>
    <w:link w:val="60"/>
    <w:uiPriority w:val="9"/>
    <w:unhideWhenUsed/>
    <w:qFormat/>
    <w:rsid w:val="00361D13"/>
    <w:pPr>
      <w:spacing w:before="240" w:after="60" w:line="240" w:lineRule="auto"/>
      <w:ind w:firstLine="709"/>
      <w:jc w:val="both"/>
      <w:outlineLvl w:val="5"/>
    </w:pPr>
    <w:rPr>
      <w:rFonts w:ascii="Calibri" w:eastAsia="Times New Roman" w:hAnsi="Calibri" w:cs="Times New Roman"/>
      <w:b/>
      <w:bCs/>
      <w:lang w:eastAsia="ru-RU"/>
    </w:rPr>
  </w:style>
  <w:style w:type="paragraph" w:styleId="7">
    <w:name w:val="heading 7"/>
    <w:basedOn w:val="a2"/>
    <w:next w:val="a2"/>
    <w:link w:val="70"/>
    <w:uiPriority w:val="9"/>
    <w:unhideWhenUsed/>
    <w:qFormat/>
    <w:rsid w:val="00361D13"/>
    <w:pPr>
      <w:keepNext/>
      <w:keepLines/>
      <w:spacing w:before="200" w:after="0" w:line="276" w:lineRule="auto"/>
      <w:outlineLvl w:val="6"/>
    </w:pPr>
    <w:rPr>
      <w:rFonts w:ascii="Cambria" w:eastAsia="Times New Roman" w:hAnsi="Cambria" w:cs="Times New Roman"/>
      <w:b/>
      <w:iCs/>
      <w:lang w:eastAsia="ru-RU"/>
    </w:rPr>
  </w:style>
  <w:style w:type="paragraph" w:styleId="8">
    <w:name w:val="heading 8"/>
    <w:basedOn w:val="a2"/>
    <w:next w:val="a2"/>
    <w:link w:val="80"/>
    <w:uiPriority w:val="9"/>
    <w:unhideWhenUsed/>
    <w:qFormat/>
    <w:rsid w:val="00361D13"/>
    <w:pPr>
      <w:keepNext/>
      <w:keepLines/>
      <w:spacing w:before="200" w:after="0" w:line="276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paragraph" w:styleId="9">
    <w:name w:val="heading 9"/>
    <w:basedOn w:val="a2"/>
    <w:next w:val="a2"/>
    <w:link w:val="90"/>
    <w:uiPriority w:val="9"/>
    <w:unhideWhenUsed/>
    <w:qFormat/>
    <w:rsid w:val="00361D13"/>
    <w:pPr>
      <w:keepNext/>
      <w:keepLines/>
      <w:spacing w:before="200" w:after="0" w:line="276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Раздел Знак,Заголовок 1 Знак Знак Знак1,Заголовок 1 Знак Знак Знак Знак"/>
    <w:basedOn w:val="a3"/>
    <w:link w:val="10"/>
    <w:uiPriority w:val="99"/>
    <w:rsid w:val="005958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6">
    <w:name w:val="TOC Heading"/>
    <w:basedOn w:val="10"/>
    <w:next w:val="a2"/>
    <w:uiPriority w:val="39"/>
    <w:unhideWhenUsed/>
    <w:qFormat/>
    <w:rsid w:val="00595823"/>
    <w:pPr>
      <w:outlineLvl w:val="9"/>
    </w:pPr>
    <w:rPr>
      <w:lang w:eastAsia="ru-RU"/>
    </w:rPr>
  </w:style>
  <w:style w:type="character" w:customStyle="1" w:styleId="20">
    <w:name w:val="Заголовок 2 Знак"/>
    <w:aliases w:val="1.1. Знак"/>
    <w:basedOn w:val="a3"/>
    <w:link w:val="2"/>
    <w:uiPriority w:val="9"/>
    <w:rsid w:val="0059582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3"/>
    <w:link w:val="3"/>
    <w:uiPriority w:val="9"/>
    <w:qFormat/>
    <w:rsid w:val="0059582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7">
    <w:name w:val="Hyperlink"/>
    <w:basedOn w:val="a3"/>
    <w:uiPriority w:val="99"/>
    <w:unhideWhenUsed/>
    <w:rsid w:val="00595823"/>
    <w:rPr>
      <w:color w:val="0563C1" w:themeColor="hyperlink"/>
      <w:u w:val="single"/>
    </w:rPr>
  </w:style>
  <w:style w:type="paragraph" w:styleId="12">
    <w:name w:val="toc 1"/>
    <w:basedOn w:val="a2"/>
    <w:next w:val="a2"/>
    <w:autoRedefine/>
    <w:uiPriority w:val="39"/>
    <w:unhideWhenUsed/>
    <w:qFormat/>
    <w:rsid w:val="00595823"/>
    <w:pPr>
      <w:spacing w:after="100" w:line="360" w:lineRule="auto"/>
      <w:jc w:val="center"/>
    </w:pPr>
    <w:rPr>
      <w:rFonts w:ascii="Times New Roman" w:hAnsi="Times New Roman"/>
      <w:b/>
      <w:sz w:val="28"/>
    </w:rPr>
  </w:style>
  <w:style w:type="paragraph" w:styleId="21">
    <w:name w:val="toc 2"/>
    <w:basedOn w:val="a2"/>
    <w:next w:val="a2"/>
    <w:autoRedefine/>
    <w:uiPriority w:val="39"/>
    <w:unhideWhenUsed/>
    <w:qFormat/>
    <w:rsid w:val="00595823"/>
    <w:pPr>
      <w:spacing w:after="100" w:line="360" w:lineRule="auto"/>
      <w:ind w:left="220"/>
      <w:jc w:val="both"/>
    </w:pPr>
    <w:rPr>
      <w:rFonts w:ascii="Times New Roman" w:hAnsi="Times New Roman"/>
      <w:b/>
      <w:color w:val="000000" w:themeColor="text1"/>
      <w:sz w:val="28"/>
    </w:rPr>
  </w:style>
  <w:style w:type="paragraph" w:styleId="31">
    <w:name w:val="toc 3"/>
    <w:basedOn w:val="a2"/>
    <w:next w:val="a2"/>
    <w:autoRedefine/>
    <w:uiPriority w:val="39"/>
    <w:unhideWhenUsed/>
    <w:qFormat/>
    <w:rsid w:val="00595823"/>
    <w:pPr>
      <w:spacing w:after="100"/>
      <w:ind w:left="440"/>
    </w:pPr>
    <w:rPr>
      <w:rFonts w:ascii="Times New Roman" w:hAnsi="Times New Roman"/>
      <w:b/>
      <w:color w:val="000000" w:themeColor="text1"/>
      <w:sz w:val="24"/>
    </w:rPr>
  </w:style>
  <w:style w:type="character" w:customStyle="1" w:styleId="40">
    <w:name w:val="Заголовок 4 Знак"/>
    <w:basedOn w:val="a3"/>
    <w:link w:val="4"/>
    <w:uiPriority w:val="9"/>
    <w:rsid w:val="00361D13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361D1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60">
    <w:name w:val="Заголовок 6 Знак"/>
    <w:basedOn w:val="a3"/>
    <w:link w:val="6"/>
    <w:uiPriority w:val="9"/>
    <w:rsid w:val="00361D13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"/>
    <w:rsid w:val="00361D13"/>
    <w:rPr>
      <w:rFonts w:ascii="Cambria" w:eastAsia="Times New Roman" w:hAnsi="Cambria" w:cs="Times New Roman"/>
      <w:b/>
      <w:iCs/>
      <w:lang w:eastAsia="ru-RU"/>
    </w:rPr>
  </w:style>
  <w:style w:type="character" w:customStyle="1" w:styleId="80">
    <w:name w:val="Заголовок 8 Знак"/>
    <w:basedOn w:val="a3"/>
    <w:link w:val="8"/>
    <w:uiPriority w:val="9"/>
    <w:rsid w:val="00361D13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uiPriority w:val="9"/>
    <w:rsid w:val="00361D13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numbering" w:customStyle="1" w:styleId="13">
    <w:name w:val="Нет списка1"/>
    <w:next w:val="a5"/>
    <w:uiPriority w:val="99"/>
    <w:semiHidden/>
    <w:unhideWhenUsed/>
    <w:rsid w:val="00361D13"/>
  </w:style>
  <w:style w:type="paragraph" w:styleId="a8">
    <w:name w:val="Body Text Indent"/>
    <w:basedOn w:val="a2"/>
    <w:link w:val="a9"/>
    <w:uiPriority w:val="99"/>
    <w:rsid w:val="00361D13"/>
    <w:pPr>
      <w:spacing w:after="0" w:line="240" w:lineRule="auto"/>
      <w:ind w:left="360" w:firstLine="709"/>
      <w:jc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character" w:customStyle="1" w:styleId="a9">
    <w:name w:val="Основной текст с отступом Знак"/>
    <w:basedOn w:val="a3"/>
    <w:link w:val="a8"/>
    <w:uiPriority w:val="99"/>
    <w:rsid w:val="00361D13"/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styleId="32">
    <w:name w:val="Body Text Indent 3"/>
    <w:basedOn w:val="a2"/>
    <w:link w:val="33"/>
    <w:rsid w:val="00361D13"/>
    <w:pPr>
      <w:spacing w:after="0" w:line="240" w:lineRule="auto"/>
      <w:ind w:left="360" w:hanging="360"/>
      <w:jc w:val="both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361D1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2">
    <w:name w:val="Body Text 2"/>
    <w:basedOn w:val="a2"/>
    <w:link w:val="23"/>
    <w:uiPriority w:val="99"/>
    <w:rsid w:val="00361D13"/>
    <w:pPr>
      <w:tabs>
        <w:tab w:val="left" w:pos="709"/>
      </w:tabs>
      <w:spacing w:after="0" w:line="240" w:lineRule="auto"/>
      <w:ind w:firstLine="709"/>
      <w:jc w:val="center"/>
    </w:pPr>
    <w:rPr>
      <w:rFonts w:ascii="TimesET" w:eastAsia="Times New Roman" w:hAnsi="TimesET" w:cs="Times New Roman"/>
      <w:b/>
      <w:bCs/>
      <w:sz w:val="24"/>
      <w:szCs w:val="24"/>
      <w:lang w:eastAsia="ru-RU"/>
    </w:rPr>
  </w:style>
  <w:style w:type="character" w:customStyle="1" w:styleId="23">
    <w:name w:val="Основной текст 2 Знак"/>
    <w:basedOn w:val="a3"/>
    <w:link w:val="22"/>
    <w:uiPriority w:val="99"/>
    <w:rsid w:val="00361D13"/>
    <w:rPr>
      <w:rFonts w:ascii="TimesET" w:eastAsia="Times New Roman" w:hAnsi="TimesET" w:cs="Times New Roman"/>
      <w:b/>
      <w:bCs/>
      <w:sz w:val="24"/>
      <w:szCs w:val="24"/>
      <w:lang w:eastAsia="ru-RU"/>
    </w:rPr>
  </w:style>
  <w:style w:type="paragraph" w:styleId="aa">
    <w:name w:val="Body Text"/>
    <w:aliases w:val="Знак1 Знак,text,Body Text2"/>
    <w:basedOn w:val="a2"/>
    <w:link w:val="ab"/>
    <w:qFormat/>
    <w:rsid w:val="00361D13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aliases w:val="Знак1 Знак Знак,text Знак,Body Text2 Знак"/>
    <w:basedOn w:val="a3"/>
    <w:link w:val="aa"/>
    <w:rsid w:val="00361D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2"/>
    <w:link w:val="25"/>
    <w:rsid w:val="00361D13"/>
    <w:pPr>
      <w:spacing w:after="0" w:line="240" w:lineRule="auto"/>
      <w:ind w:left="540" w:hanging="54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3"/>
    <w:link w:val="24"/>
    <w:rsid w:val="00361D1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c">
    <w:name w:val="Готовый"/>
    <w:basedOn w:val="a2"/>
    <w:rsid w:val="00361D13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  <w:ind w:firstLine="709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footnote text"/>
    <w:basedOn w:val="a2"/>
    <w:link w:val="ae"/>
    <w:uiPriority w:val="99"/>
    <w:rsid w:val="00361D1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3"/>
    <w:link w:val="ad"/>
    <w:uiPriority w:val="99"/>
    <w:rsid w:val="00361D1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uiPriority w:val="99"/>
    <w:rsid w:val="00361D1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361D1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f">
    <w:name w:val="footer"/>
    <w:basedOn w:val="a2"/>
    <w:link w:val="af0"/>
    <w:uiPriority w:val="99"/>
    <w:rsid w:val="00361D13"/>
    <w:pPr>
      <w:tabs>
        <w:tab w:val="center" w:pos="4153"/>
        <w:tab w:val="right" w:pos="8306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3"/>
    <w:link w:val="af"/>
    <w:uiPriority w:val="99"/>
    <w:rsid w:val="00361D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">
    <w:name w:val="Заголовок 0"/>
    <w:basedOn w:val="10"/>
    <w:rsid w:val="00361D13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caps/>
      <w:color w:val="auto"/>
      <w:sz w:val="24"/>
      <w:szCs w:val="24"/>
      <w:lang w:eastAsia="ru-RU"/>
    </w:rPr>
  </w:style>
  <w:style w:type="paragraph" w:styleId="af1">
    <w:name w:val="header"/>
    <w:aliases w:val="Знак,ВерхКолонтитул, Знак1, Знак"/>
    <w:basedOn w:val="a2"/>
    <w:link w:val="af2"/>
    <w:uiPriority w:val="99"/>
    <w:rsid w:val="00361D13"/>
    <w:pPr>
      <w:tabs>
        <w:tab w:val="center" w:pos="4320"/>
        <w:tab w:val="right" w:pos="864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aliases w:val="Знак Знак,ВерхКолонтитул Знак, Знак1 Знак, Знак Знак"/>
    <w:basedOn w:val="a3"/>
    <w:link w:val="af1"/>
    <w:uiPriority w:val="99"/>
    <w:rsid w:val="00361D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auiue2">
    <w:name w:val="Iau?iue2"/>
    <w:rsid w:val="00361D1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af3">
    <w:name w:val="Ñòèëü"/>
    <w:rsid w:val="00361D13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af4">
    <w:name w:val="Îáû÷íûé"/>
    <w:rsid w:val="00361D1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Iauiue">
    <w:name w:val="Iau?iue"/>
    <w:rsid w:val="00361D1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6">
    <w:name w:val="Îñíîâíîé òåêñò 2"/>
    <w:basedOn w:val="af4"/>
    <w:rsid w:val="00361D13"/>
    <w:pPr>
      <w:ind w:firstLine="720"/>
      <w:jc w:val="both"/>
    </w:pPr>
    <w:rPr>
      <w:b/>
      <w:bCs/>
      <w:color w:val="000000"/>
      <w:sz w:val="24"/>
      <w:szCs w:val="24"/>
      <w:lang w:val="en-US"/>
    </w:rPr>
  </w:style>
  <w:style w:type="paragraph" w:customStyle="1" w:styleId="27">
    <w:name w:val="Îñíîâíîé òåêñò ñ îòñòóïîì 2"/>
    <w:basedOn w:val="af4"/>
    <w:rsid w:val="00361D13"/>
    <w:pPr>
      <w:ind w:left="720"/>
      <w:jc w:val="both"/>
    </w:pPr>
    <w:rPr>
      <w:color w:val="000000"/>
      <w:sz w:val="24"/>
      <w:szCs w:val="24"/>
      <w:lang w:val="en-US"/>
    </w:rPr>
  </w:style>
  <w:style w:type="paragraph" w:customStyle="1" w:styleId="14">
    <w:name w:val="çàãîëîâîê 1"/>
    <w:basedOn w:val="af4"/>
    <w:next w:val="af4"/>
    <w:rsid w:val="00361D13"/>
    <w:pPr>
      <w:keepNext/>
    </w:pPr>
  </w:style>
  <w:style w:type="paragraph" w:customStyle="1" w:styleId="34">
    <w:name w:val="Îñíîâíîé òåêñò ñ îòñòóïîì 3"/>
    <w:basedOn w:val="af4"/>
    <w:rsid w:val="00361D13"/>
    <w:pPr>
      <w:ind w:firstLine="567"/>
      <w:jc w:val="both"/>
    </w:pPr>
    <w:rPr>
      <w:rFonts w:ascii="Peterburg" w:hAnsi="Peterburg" w:cs="Peterburg"/>
      <w:b/>
      <w:bCs/>
      <w:i/>
      <w:iCs/>
      <w:sz w:val="24"/>
      <w:szCs w:val="24"/>
    </w:rPr>
  </w:style>
  <w:style w:type="paragraph" w:customStyle="1" w:styleId="Iniiaiieoaeno">
    <w:name w:val="Iniiaiie oaeno"/>
    <w:basedOn w:val="Iauiue"/>
    <w:rsid w:val="00361D13"/>
    <w:pPr>
      <w:widowControl/>
      <w:jc w:val="both"/>
    </w:pPr>
    <w:rPr>
      <w:rFonts w:ascii="Peterburg" w:hAnsi="Peterburg" w:cs="Peterburg"/>
    </w:rPr>
  </w:style>
  <w:style w:type="paragraph" w:customStyle="1" w:styleId="Iniiaiieoaenonionooiii2">
    <w:name w:val="Iniiaiie oaeno n ionooiii 2"/>
    <w:basedOn w:val="Iauiue"/>
    <w:rsid w:val="00361D13"/>
    <w:pPr>
      <w:widowControl/>
      <w:ind w:firstLine="284"/>
      <w:jc w:val="both"/>
    </w:pPr>
    <w:rPr>
      <w:rFonts w:ascii="Peterburg" w:hAnsi="Peterburg" w:cs="Peterburg"/>
    </w:rPr>
  </w:style>
  <w:style w:type="paragraph" w:customStyle="1" w:styleId="af5">
    <w:name w:val="основной"/>
    <w:basedOn w:val="a2"/>
    <w:rsid w:val="00361D13"/>
    <w:pPr>
      <w:keepNext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ienie">
    <w:name w:val="nienie"/>
    <w:basedOn w:val="Iauiue"/>
    <w:rsid w:val="00361D13"/>
    <w:pPr>
      <w:keepLines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Iniiaiieoaeno2">
    <w:name w:val="Iniiaiie oaeno 2"/>
    <w:basedOn w:val="a2"/>
    <w:rsid w:val="00361D13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af6">
    <w:name w:val="Îñíîâíîé òåêñò"/>
    <w:basedOn w:val="af4"/>
    <w:rsid w:val="00361D13"/>
    <w:pPr>
      <w:tabs>
        <w:tab w:val="left" w:leader="dot" w:pos="9072"/>
      </w:tabs>
      <w:jc w:val="both"/>
    </w:pPr>
    <w:rPr>
      <w:b/>
      <w:bCs/>
      <w:sz w:val="24"/>
      <w:szCs w:val="24"/>
    </w:rPr>
  </w:style>
  <w:style w:type="paragraph" w:customStyle="1" w:styleId="caaieiaie2">
    <w:name w:val="caaieiaie 2"/>
    <w:basedOn w:val="Iauiue"/>
    <w:next w:val="Iauiue"/>
    <w:rsid w:val="00361D13"/>
    <w:pPr>
      <w:keepNext/>
      <w:keepLines/>
      <w:spacing w:before="240" w:after="60"/>
      <w:jc w:val="center"/>
    </w:pPr>
    <w:rPr>
      <w:rFonts w:ascii="Peterburg" w:hAnsi="Peterburg" w:cs="Peterburg"/>
      <w:b/>
      <w:bCs/>
      <w:sz w:val="24"/>
      <w:szCs w:val="24"/>
    </w:rPr>
  </w:style>
  <w:style w:type="paragraph" w:styleId="af7">
    <w:name w:val="Plain Text"/>
    <w:basedOn w:val="a2"/>
    <w:link w:val="af8"/>
    <w:uiPriority w:val="99"/>
    <w:rsid w:val="00361D1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Текст Знак"/>
    <w:basedOn w:val="a3"/>
    <w:link w:val="af7"/>
    <w:uiPriority w:val="99"/>
    <w:rsid w:val="00361D13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nformat">
    <w:name w:val="ConsNonformat"/>
    <w:rsid w:val="00361D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2">
    <w:name w:val="FR2"/>
    <w:uiPriority w:val="99"/>
    <w:rsid w:val="00361D13"/>
    <w:pPr>
      <w:widowControl w:val="0"/>
      <w:autoSpaceDE w:val="0"/>
      <w:autoSpaceDN w:val="0"/>
      <w:adjustRightInd w:val="0"/>
      <w:spacing w:after="0" w:line="260" w:lineRule="auto"/>
      <w:ind w:firstLine="16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9">
    <w:name w:val="Balloon Text"/>
    <w:basedOn w:val="a2"/>
    <w:link w:val="afa"/>
    <w:uiPriority w:val="99"/>
    <w:unhideWhenUsed/>
    <w:rsid w:val="00361D13"/>
    <w:pPr>
      <w:spacing w:after="0" w:line="240" w:lineRule="auto"/>
      <w:ind w:firstLine="709"/>
      <w:jc w:val="both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a">
    <w:name w:val="Текст выноски Знак"/>
    <w:basedOn w:val="a3"/>
    <w:link w:val="af9"/>
    <w:uiPriority w:val="99"/>
    <w:rsid w:val="00361D13"/>
    <w:rPr>
      <w:rFonts w:ascii="Tahoma" w:eastAsia="Times New Roman" w:hAnsi="Tahoma" w:cs="Times New Roman"/>
      <w:sz w:val="16"/>
      <w:szCs w:val="16"/>
      <w:lang w:eastAsia="ru-RU"/>
    </w:rPr>
  </w:style>
  <w:style w:type="paragraph" w:styleId="afb">
    <w:name w:val="Normal (Web)"/>
    <w:basedOn w:val="a2"/>
    <w:rsid w:val="00361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c">
    <w:name w:val="FollowedHyperlink"/>
    <w:unhideWhenUsed/>
    <w:rsid w:val="00361D13"/>
    <w:rPr>
      <w:color w:val="800080"/>
      <w:u w:val="single"/>
    </w:rPr>
  </w:style>
  <w:style w:type="paragraph" w:styleId="afd">
    <w:name w:val="Subtitle"/>
    <w:basedOn w:val="a2"/>
    <w:next w:val="a2"/>
    <w:link w:val="afe"/>
    <w:uiPriority w:val="11"/>
    <w:qFormat/>
    <w:rsid w:val="00361D13"/>
    <w:pPr>
      <w:spacing w:after="60" w:line="240" w:lineRule="auto"/>
      <w:ind w:firstLine="709"/>
      <w:jc w:val="center"/>
      <w:outlineLvl w:val="1"/>
    </w:pPr>
    <w:rPr>
      <w:rFonts w:ascii="Calibri Light" w:eastAsia="Times New Roman" w:hAnsi="Calibri Light" w:cs="Times New Roman"/>
      <w:sz w:val="24"/>
      <w:szCs w:val="24"/>
      <w:lang w:eastAsia="ru-RU"/>
    </w:rPr>
  </w:style>
  <w:style w:type="character" w:customStyle="1" w:styleId="afe">
    <w:name w:val="Подзаголовок Знак"/>
    <w:basedOn w:val="a3"/>
    <w:link w:val="afd"/>
    <w:uiPriority w:val="11"/>
    <w:rsid w:val="00361D13"/>
    <w:rPr>
      <w:rFonts w:ascii="Calibri Light" w:eastAsia="Times New Roman" w:hAnsi="Calibri Light" w:cs="Times New Roman"/>
      <w:sz w:val="24"/>
      <w:szCs w:val="24"/>
      <w:lang w:eastAsia="ru-RU"/>
    </w:rPr>
  </w:style>
  <w:style w:type="paragraph" w:customStyle="1" w:styleId="ConsPlusNormal">
    <w:name w:val="ConsPlusNormal"/>
    <w:rsid w:val="00361D13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1"/>
      <w:sz w:val="16"/>
      <w:szCs w:val="16"/>
      <w:lang w:eastAsia="hi-IN" w:bidi="hi-IN"/>
    </w:rPr>
  </w:style>
  <w:style w:type="paragraph" w:styleId="aff">
    <w:name w:val="Title"/>
    <w:basedOn w:val="a2"/>
    <w:next w:val="a2"/>
    <w:link w:val="aff0"/>
    <w:qFormat/>
    <w:rsid w:val="00361D13"/>
    <w:pPr>
      <w:spacing w:before="240" w:after="60" w:line="240" w:lineRule="auto"/>
      <w:ind w:firstLine="709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eastAsia="ru-RU"/>
    </w:rPr>
  </w:style>
  <w:style w:type="character" w:customStyle="1" w:styleId="aff1">
    <w:name w:val="Заголовок Знак"/>
    <w:basedOn w:val="a3"/>
    <w:link w:val="15"/>
    <w:uiPriority w:val="10"/>
    <w:rsid w:val="00361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0">
    <w:name w:val="Название Знак"/>
    <w:link w:val="aff"/>
    <w:rsid w:val="00361D13"/>
    <w:rPr>
      <w:rFonts w:ascii="Calibri Light" w:eastAsia="Times New Roman" w:hAnsi="Calibri Light" w:cs="Times New Roman"/>
      <w:b/>
      <w:bCs/>
      <w:kern w:val="28"/>
      <w:sz w:val="32"/>
      <w:szCs w:val="32"/>
      <w:lang w:eastAsia="ru-RU"/>
    </w:rPr>
  </w:style>
  <w:style w:type="character" w:customStyle="1" w:styleId="aff2">
    <w:name w:val="Гипертекстовая ссылка"/>
    <w:uiPriority w:val="99"/>
    <w:rsid w:val="00361D13"/>
    <w:rPr>
      <w:color w:val="106BBE"/>
    </w:rPr>
  </w:style>
  <w:style w:type="paragraph" w:styleId="aff3">
    <w:name w:val="List Paragraph"/>
    <w:aliases w:val="обычный"/>
    <w:basedOn w:val="a2"/>
    <w:link w:val="aff4"/>
    <w:uiPriority w:val="34"/>
    <w:qFormat/>
    <w:rsid w:val="00361D1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16">
    <w:name w:val="З1"/>
    <w:basedOn w:val="a2"/>
    <w:next w:val="a2"/>
    <w:rsid w:val="00361D13"/>
    <w:pPr>
      <w:spacing w:after="0" w:line="360" w:lineRule="auto"/>
      <w:ind w:firstLine="748"/>
      <w:jc w:val="both"/>
    </w:pPr>
    <w:rPr>
      <w:rFonts w:ascii="Times New Roman" w:eastAsia="Times New Roman" w:hAnsi="Times New Roman" w:cs="Times New Roman"/>
      <w:b/>
      <w:snapToGrid w:val="0"/>
      <w:sz w:val="24"/>
      <w:szCs w:val="24"/>
      <w:lang w:eastAsia="ru-RU"/>
    </w:rPr>
  </w:style>
  <w:style w:type="character" w:customStyle="1" w:styleId="aff5">
    <w:name w:val="Цветовое выделение"/>
    <w:uiPriority w:val="99"/>
    <w:rsid w:val="00361D13"/>
    <w:rPr>
      <w:b/>
      <w:bCs/>
      <w:color w:val="26282F"/>
    </w:rPr>
  </w:style>
  <w:style w:type="paragraph" w:customStyle="1" w:styleId="17">
    <w:name w:val="Стиль1 Знак"/>
    <w:basedOn w:val="3"/>
    <w:rsid w:val="00361D13"/>
    <w:pPr>
      <w:spacing w:before="60" w:after="120" w:line="240" w:lineRule="auto"/>
      <w:ind w:firstLine="851"/>
      <w:jc w:val="both"/>
    </w:pPr>
    <w:rPr>
      <w:rFonts w:ascii="Arial" w:eastAsia="GOST Type AU" w:hAnsi="Arial" w:cs="Arial"/>
      <w:b/>
      <w:color w:val="000000"/>
      <w:sz w:val="22"/>
      <w:szCs w:val="22"/>
      <w:lang w:eastAsia="ar-SA"/>
    </w:rPr>
  </w:style>
  <w:style w:type="paragraph" w:customStyle="1" w:styleId="18">
    <w:name w:val="Стиль1"/>
    <w:basedOn w:val="3"/>
    <w:rsid w:val="00361D13"/>
    <w:pPr>
      <w:spacing w:before="60" w:after="120" w:line="240" w:lineRule="auto"/>
      <w:ind w:firstLine="851"/>
      <w:jc w:val="both"/>
    </w:pPr>
    <w:rPr>
      <w:rFonts w:ascii="Arial" w:eastAsia="GOST Type AU" w:hAnsi="Arial" w:cs="Arial"/>
      <w:b/>
      <w:color w:val="000000"/>
      <w:sz w:val="22"/>
      <w:szCs w:val="22"/>
      <w:lang w:eastAsia="ar-SA"/>
    </w:rPr>
  </w:style>
  <w:style w:type="paragraph" w:customStyle="1" w:styleId="Web">
    <w:name w:val="Обычный (Web)"/>
    <w:basedOn w:val="a2"/>
    <w:rsid w:val="00361D1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1">
    <w:name w:val="ConsPlusNormal1"/>
    <w:rsid w:val="00361D1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bcs">
    <w:name w:val="bcs"/>
    <w:basedOn w:val="a2"/>
    <w:rsid w:val="00361D13"/>
    <w:pPr>
      <w:shd w:val="clear" w:color="auto" w:fill="E7F3FF"/>
      <w:spacing w:before="20" w:after="100" w:afterAutospacing="1" w:line="240" w:lineRule="auto"/>
      <w:ind w:firstLine="12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361D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grame">
    <w:name w:val="grame"/>
    <w:rsid w:val="00361D13"/>
  </w:style>
  <w:style w:type="character" w:customStyle="1" w:styleId="19">
    <w:name w:val="Основной текст Знак1"/>
    <w:aliases w:val="Знак1 Знак Знак1,text Знак1,Body Text2 Знак1"/>
    <w:rsid w:val="00361D13"/>
    <w:rPr>
      <w:rFonts w:ascii="Times New Roman" w:hAnsi="Times New Roman" w:cs="Times New Roman"/>
      <w:sz w:val="22"/>
      <w:szCs w:val="22"/>
      <w:u w:val="none"/>
    </w:rPr>
  </w:style>
  <w:style w:type="character" w:customStyle="1" w:styleId="35">
    <w:name w:val="Основной текст (3)_"/>
    <w:link w:val="36"/>
    <w:uiPriority w:val="99"/>
    <w:rsid w:val="00361D13"/>
    <w:rPr>
      <w:rFonts w:ascii="Arial" w:hAnsi="Arial" w:cs="Arial"/>
      <w:b/>
      <w:bCs/>
      <w:sz w:val="30"/>
      <w:szCs w:val="30"/>
      <w:shd w:val="clear" w:color="auto" w:fill="FFFFFF"/>
    </w:rPr>
  </w:style>
  <w:style w:type="paragraph" w:customStyle="1" w:styleId="36">
    <w:name w:val="Основной текст (3)"/>
    <w:basedOn w:val="a2"/>
    <w:link w:val="35"/>
    <w:uiPriority w:val="99"/>
    <w:rsid w:val="00361D13"/>
    <w:pPr>
      <w:widowControl w:val="0"/>
      <w:shd w:val="clear" w:color="auto" w:fill="FFFFFF"/>
      <w:spacing w:before="840" w:after="2100" w:line="240" w:lineRule="atLeast"/>
      <w:jc w:val="both"/>
    </w:pPr>
    <w:rPr>
      <w:rFonts w:ascii="Arial" w:hAnsi="Arial" w:cs="Arial"/>
      <w:b/>
      <w:bCs/>
      <w:sz w:val="30"/>
      <w:szCs w:val="30"/>
    </w:rPr>
  </w:style>
  <w:style w:type="character" w:customStyle="1" w:styleId="319pt">
    <w:name w:val="Основной текст (3) + 19 pt"/>
    <w:uiPriority w:val="99"/>
    <w:rsid w:val="00361D13"/>
    <w:rPr>
      <w:rFonts w:ascii="Arial" w:hAnsi="Arial" w:cs="Arial"/>
      <w:b/>
      <w:bCs/>
      <w:sz w:val="38"/>
      <w:szCs w:val="38"/>
      <w:shd w:val="clear" w:color="auto" w:fill="FFFFFF"/>
    </w:rPr>
  </w:style>
  <w:style w:type="character" w:customStyle="1" w:styleId="1a">
    <w:name w:val="Заголовок №1_"/>
    <w:link w:val="1b"/>
    <w:uiPriority w:val="99"/>
    <w:rsid w:val="00361D13"/>
    <w:rPr>
      <w:rFonts w:ascii="Arial" w:hAnsi="Arial" w:cs="Arial"/>
      <w:b/>
      <w:bCs/>
      <w:sz w:val="38"/>
      <w:szCs w:val="38"/>
      <w:shd w:val="clear" w:color="auto" w:fill="FFFFFF"/>
    </w:rPr>
  </w:style>
  <w:style w:type="paragraph" w:customStyle="1" w:styleId="1b">
    <w:name w:val="Заголовок №1"/>
    <w:basedOn w:val="a2"/>
    <w:link w:val="1a"/>
    <w:uiPriority w:val="99"/>
    <w:rsid w:val="00361D13"/>
    <w:pPr>
      <w:widowControl w:val="0"/>
      <w:shd w:val="clear" w:color="auto" w:fill="FFFFFF"/>
      <w:spacing w:before="2100" w:after="900" w:line="240" w:lineRule="atLeast"/>
      <w:jc w:val="center"/>
      <w:outlineLvl w:val="0"/>
    </w:pPr>
    <w:rPr>
      <w:rFonts w:ascii="Arial" w:hAnsi="Arial" w:cs="Arial"/>
      <w:b/>
      <w:bCs/>
      <w:sz w:val="38"/>
      <w:szCs w:val="38"/>
    </w:rPr>
  </w:style>
  <w:style w:type="character" w:customStyle="1" w:styleId="28">
    <w:name w:val="Заголовок №2_"/>
    <w:link w:val="29"/>
    <w:uiPriority w:val="99"/>
    <w:rsid w:val="00361D13"/>
    <w:rPr>
      <w:rFonts w:ascii="Arial" w:hAnsi="Arial" w:cs="Arial"/>
      <w:b/>
      <w:bCs/>
      <w:sz w:val="30"/>
      <w:szCs w:val="30"/>
      <w:shd w:val="clear" w:color="auto" w:fill="FFFFFF"/>
    </w:rPr>
  </w:style>
  <w:style w:type="paragraph" w:customStyle="1" w:styleId="29">
    <w:name w:val="Заголовок №2"/>
    <w:basedOn w:val="a2"/>
    <w:link w:val="28"/>
    <w:uiPriority w:val="99"/>
    <w:rsid w:val="00361D13"/>
    <w:pPr>
      <w:widowControl w:val="0"/>
      <w:shd w:val="clear" w:color="auto" w:fill="FFFFFF"/>
      <w:spacing w:before="900" w:after="660" w:line="811" w:lineRule="exact"/>
      <w:jc w:val="center"/>
      <w:outlineLvl w:val="1"/>
    </w:pPr>
    <w:rPr>
      <w:rFonts w:ascii="Arial" w:hAnsi="Arial" w:cs="Arial"/>
      <w:b/>
      <w:bCs/>
      <w:sz w:val="30"/>
      <w:szCs w:val="30"/>
    </w:rPr>
  </w:style>
  <w:style w:type="character" w:customStyle="1" w:styleId="219pt">
    <w:name w:val="Заголовок №2 + 19 pt"/>
    <w:uiPriority w:val="99"/>
    <w:rsid w:val="00361D13"/>
    <w:rPr>
      <w:rFonts w:ascii="Arial" w:hAnsi="Arial" w:cs="Arial"/>
      <w:b/>
      <w:bCs/>
      <w:sz w:val="38"/>
      <w:szCs w:val="38"/>
      <w:shd w:val="clear" w:color="auto" w:fill="FFFFFF"/>
    </w:rPr>
  </w:style>
  <w:style w:type="character" w:customStyle="1" w:styleId="apple-converted-space">
    <w:name w:val="apple-converted-space"/>
    <w:rsid w:val="00361D13"/>
  </w:style>
  <w:style w:type="paragraph" w:customStyle="1" w:styleId="s1">
    <w:name w:val="s_1"/>
    <w:basedOn w:val="a2"/>
    <w:rsid w:val="00361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2"/>
    <w:rsid w:val="00361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0">
    <w:name w:val="consnormal"/>
    <w:basedOn w:val="a2"/>
    <w:rsid w:val="00361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6">
    <w:name w:val="Strong"/>
    <w:qFormat/>
    <w:rsid w:val="00361D13"/>
    <w:rPr>
      <w:b/>
      <w:bCs/>
    </w:rPr>
  </w:style>
  <w:style w:type="character" w:customStyle="1" w:styleId="w">
    <w:name w:val="w"/>
    <w:rsid w:val="00361D13"/>
  </w:style>
  <w:style w:type="paragraph" w:customStyle="1" w:styleId="aff7">
    <w:name w:val="Нормальный (таблица)"/>
    <w:basedOn w:val="a2"/>
    <w:next w:val="a2"/>
    <w:uiPriority w:val="99"/>
    <w:rsid w:val="00361D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8">
    <w:name w:val="Центрированный (таблица)"/>
    <w:basedOn w:val="aff7"/>
    <w:next w:val="a2"/>
    <w:uiPriority w:val="99"/>
    <w:rsid w:val="00361D13"/>
    <w:pPr>
      <w:jc w:val="center"/>
    </w:pPr>
  </w:style>
  <w:style w:type="paragraph" w:customStyle="1" w:styleId="formattext">
    <w:name w:val="formattext"/>
    <w:basedOn w:val="a2"/>
    <w:rsid w:val="00361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f9">
    <w:name w:val="Table Grid"/>
    <w:basedOn w:val="a4"/>
    <w:uiPriority w:val="59"/>
    <w:rsid w:val="00361D1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a">
    <w:name w:val="Отступ перед"/>
    <w:basedOn w:val="a2"/>
    <w:rsid w:val="00361D13"/>
    <w:pPr>
      <w:widowControl w:val="0"/>
      <w:shd w:val="clear" w:color="auto" w:fill="FFFFFF"/>
      <w:autoSpaceDE w:val="0"/>
      <w:autoSpaceDN w:val="0"/>
      <w:adjustRightInd w:val="0"/>
      <w:spacing w:before="120"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styleId="affb">
    <w:name w:val="No Spacing"/>
    <w:link w:val="affc"/>
    <w:uiPriority w:val="1"/>
    <w:qFormat/>
    <w:rsid w:val="00361D1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c">
    <w:name w:val="Сетка таблицы1"/>
    <w:basedOn w:val="a4"/>
    <w:next w:val="aff9"/>
    <w:rsid w:val="00361D1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d">
    <w:name w:val="Intense Emphasis"/>
    <w:uiPriority w:val="21"/>
    <w:qFormat/>
    <w:rsid w:val="00361D13"/>
    <w:rPr>
      <w:i/>
      <w:iCs/>
      <w:color w:val="5B9BD5"/>
    </w:rPr>
  </w:style>
  <w:style w:type="character" w:styleId="affe">
    <w:name w:val="Emphasis"/>
    <w:uiPriority w:val="20"/>
    <w:qFormat/>
    <w:rsid w:val="00361D13"/>
    <w:rPr>
      <w:i/>
      <w:iCs/>
    </w:rPr>
  </w:style>
  <w:style w:type="character" w:styleId="afff">
    <w:name w:val="Book Title"/>
    <w:uiPriority w:val="33"/>
    <w:qFormat/>
    <w:rsid w:val="00361D13"/>
    <w:rPr>
      <w:b/>
      <w:bCs/>
      <w:i/>
      <w:iCs/>
      <w:spacing w:val="5"/>
    </w:rPr>
  </w:style>
  <w:style w:type="paragraph" w:customStyle="1" w:styleId="ConsPlusNormal3">
    <w:name w:val="ConsPlusNormal3"/>
    <w:link w:val="ConsPlusNormal0"/>
    <w:rsid w:val="00361D13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1"/>
      <w:sz w:val="16"/>
      <w:szCs w:val="16"/>
      <w:lang w:eastAsia="hi-IN" w:bidi="hi-IN"/>
    </w:rPr>
  </w:style>
  <w:style w:type="character" w:customStyle="1" w:styleId="afff0">
    <w:name w:val="Текст примечания Знак"/>
    <w:basedOn w:val="a3"/>
    <w:link w:val="afff1"/>
    <w:rsid w:val="00361D13"/>
    <w:rPr>
      <w:rFonts w:ascii="Times New Roman" w:eastAsia="Times New Roman" w:hAnsi="Times New Roman"/>
    </w:rPr>
  </w:style>
  <w:style w:type="paragraph" w:styleId="afff1">
    <w:name w:val="annotation text"/>
    <w:basedOn w:val="a2"/>
    <w:link w:val="afff0"/>
    <w:unhideWhenUsed/>
    <w:rsid w:val="00361D13"/>
    <w:pPr>
      <w:spacing w:after="0" w:line="240" w:lineRule="auto"/>
      <w:ind w:firstLine="709"/>
      <w:jc w:val="both"/>
    </w:pPr>
    <w:rPr>
      <w:rFonts w:ascii="Times New Roman" w:eastAsia="Times New Roman" w:hAnsi="Times New Roman"/>
    </w:rPr>
  </w:style>
  <w:style w:type="character" w:customStyle="1" w:styleId="1d">
    <w:name w:val="Текст примечания Знак1"/>
    <w:basedOn w:val="a3"/>
    <w:rsid w:val="00361D13"/>
    <w:rPr>
      <w:sz w:val="20"/>
      <w:szCs w:val="20"/>
    </w:rPr>
  </w:style>
  <w:style w:type="character" w:customStyle="1" w:styleId="afff2">
    <w:name w:val="Тема примечания Знак"/>
    <w:basedOn w:val="afff0"/>
    <w:link w:val="afff3"/>
    <w:uiPriority w:val="99"/>
    <w:rsid w:val="00361D13"/>
    <w:rPr>
      <w:rFonts w:ascii="Times New Roman" w:eastAsia="Times New Roman" w:hAnsi="Times New Roman"/>
      <w:b/>
      <w:bCs/>
    </w:rPr>
  </w:style>
  <w:style w:type="paragraph" w:styleId="afff3">
    <w:name w:val="annotation subject"/>
    <w:basedOn w:val="afff1"/>
    <w:next w:val="afff1"/>
    <w:link w:val="afff2"/>
    <w:uiPriority w:val="99"/>
    <w:unhideWhenUsed/>
    <w:rsid w:val="00361D13"/>
    <w:rPr>
      <w:b/>
      <w:bCs/>
    </w:rPr>
  </w:style>
  <w:style w:type="character" w:customStyle="1" w:styleId="1e">
    <w:name w:val="Тема примечания Знак1"/>
    <w:basedOn w:val="1d"/>
    <w:uiPriority w:val="99"/>
    <w:semiHidden/>
    <w:rsid w:val="00361D13"/>
    <w:rPr>
      <w:b/>
      <w:bCs/>
      <w:sz w:val="20"/>
      <w:szCs w:val="20"/>
    </w:rPr>
  </w:style>
  <w:style w:type="character" w:customStyle="1" w:styleId="blk">
    <w:name w:val="blk"/>
    <w:rsid w:val="00361D13"/>
  </w:style>
  <w:style w:type="character" w:customStyle="1" w:styleId="fontstyle01">
    <w:name w:val="fontstyle01"/>
    <w:basedOn w:val="a3"/>
    <w:rsid w:val="00361D13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110">
    <w:name w:val="Заголовок 1 Знак1"/>
    <w:aliases w:val="Раздел Знак1,Заголовок 1 Знак Знак Знак2,Заголовок 1 Знак Знак Знак Знак1"/>
    <w:basedOn w:val="a3"/>
    <w:rsid w:val="00361D13"/>
    <w:rPr>
      <w:rFonts w:ascii="Calibri Light" w:eastAsia="Times New Roman" w:hAnsi="Calibri Light" w:cs="Times New Roman" w:hint="default"/>
      <w:b/>
      <w:bCs/>
      <w:color w:val="2E74B5"/>
      <w:sz w:val="28"/>
      <w:szCs w:val="28"/>
    </w:rPr>
  </w:style>
  <w:style w:type="character" w:customStyle="1" w:styleId="210">
    <w:name w:val="Заголовок 2 Знак1"/>
    <w:aliases w:val="1.1. Знак1"/>
    <w:basedOn w:val="a3"/>
    <w:semiHidden/>
    <w:rsid w:val="00361D13"/>
    <w:rPr>
      <w:rFonts w:ascii="Calibri Light" w:eastAsia="Times New Roman" w:hAnsi="Calibri Light" w:cs="Times New Roman" w:hint="default"/>
      <w:b/>
      <w:bCs/>
      <w:color w:val="5B9BD5"/>
      <w:sz w:val="26"/>
      <w:szCs w:val="26"/>
    </w:rPr>
  </w:style>
  <w:style w:type="paragraph" w:styleId="HTML">
    <w:name w:val="HTML Preformatted"/>
    <w:basedOn w:val="a2"/>
    <w:link w:val="HTML0"/>
    <w:unhideWhenUsed/>
    <w:rsid w:val="00361D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3"/>
    <w:link w:val="HTML"/>
    <w:rsid w:val="00361D1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sonormal0">
    <w:name w:val="msonormal"/>
    <w:basedOn w:val="a2"/>
    <w:rsid w:val="00361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1">
    <w:name w:val="toc 4"/>
    <w:basedOn w:val="a2"/>
    <w:next w:val="a2"/>
    <w:autoRedefine/>
    <w:uiPriority w:val="39"/>
    <w:unhideWhenUsed/>
    <w:rsid w:val="00361D13"/>
    <w:pPr>
      <w:widowControl w:val="0"/>
      <w:tabs>
        <w:tab w:val="right" w:leader="dot" w:pos="9345"/>
      </w:tabs>
      <w:suppressAutoHyphens/>
      <w:spacing w:after="0" w:line="240" w:lineRule="auto"/>
      <w:ind w:left="1134" w:hanging="992"/>
    </w:pPr>
    <w:rPr>
      <w:rFonts w:ascii="Times New Roman" w:eastAsia="Lucida Sans Unicode" w:hAnsi="Times New Roman" w:cs="Times New Roman"/>
      <w:sz w:val="20"/>
      <w:szCs w:val="20"/>
      <w:lang w:eastAsia="ru-RU"/>
    </w:rPr>
  </w:style>
  <w:style w:type="paragraph" w:styleId="51">
    <w:name w:val="toc 5"/>
    <w:basedOn w:val="a2"/>
    <w:next w:val="a2"/>
    <w:autoRedefine/>
    <w:uiPriority w:val="39"/>
    <w:unhideWhenUsed/>
    <w:rsid w:val="00361D13"/>
    <w:pPr>
      <w:spacing w:after="100" w:line="240" w:lineRule="auto"/>
      <w:ind w:left="9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1">
    <w:name w:val="toc 6"/>
    <w:basedOn w:val="a2"/>
    <w:next w:val="a2"/>
    <w:autoRedefine/>
    <w:uiPriority w:val="39"/>
    <w:unhideWhenUsed/>
    <w:rsid w:val="00361D13"/>
    <w:pPr>
      <w:widowControl w:val="0"/>
      <w:suppressAutoHyphens/>
      <w:spacing w:after="0" w:line="240" w:lineRule="auto"/>
      <w:ind w:left="1200" w:firstLine="709"/>
    </w:pPr>
    <w:rPr>
      <w:rFonts w:ascii="Times New Roman" w:eastAsia="Lucida Sans Unicode" w:hAnsi="Times New Roman" w:cs="Times New Roman"/>
      <w:sz w:val="20"/>
      <w:szCs w:val="20"/>
      <w:lang w:eastAsia="ru-RU"/>
    </w:rPr>
  </w:style>
  <w:style w:type="paragraph" w:styleId="71">
    <w:name w:val="toc 7"/>
    <w:basedOn w:val="a2"/>
    <w:next w:val="a2"/>
    <w:autoRedefine/>
    <w:uiPriority w:val="39"/>
    <w:unhideWhenUsed/>
    <w:rsid w:val="00361D13"/>
    <w:pPr>
      <w:widowControl w:val="0"/>
      <w:suppressAutoHyphens/>
      <w:spacing w:after="0" w:line="240" w:lineRule="auto"/>
      <w:ind w:left="1440" w:firstLine="709"/>
    </w:pPr>
    <w:rPr>
      <w:rFonts w:ascii="Times New Roman" w:eastAsia="Lucida Sans Unicode" w:hAnsi="Times New Roman" w:cs="Times New Roman"/>
      <w:sz w:val="20"/>
      <w:szCs w:val="20"/>
      <w:lang w:eastAsia="ru-RU"/>
    </w:rPr>
  </w:style>
  <w:style w:type="paragraph" w:styleId="81">
    <w:name w:val="toc 8"/>
    <w:basedOn w:val="a2"/>
    <w:next w:val="a2"/>
    <w:autoRedefine/>
    <w:uiPriority w:val="39"/>
    <w:unhideWhenUsed/>
    <w:rsid w:val="00361D13"/>
    <w:pPr>
      <w:widowControl w:val="0"/>
      <w:suppressAutoHyphens/>
      <w:spacing w:after="0" w:line="240" w:lineRule="auto"/>
      <w:ind w:left="1680" w:firstLine="709"/>
    </w:pPr>
    <w:rPr>
      <w:rFonts w:ascii="Times New Roman" w:eastAsia="Lucida Sans Unicode" w:hAnsi="Times New Roman" w:cs="Times New Roman"/>
      <w:sz w:val="20"/>
      <w:szCs w:val="20"/>
      <w:lang w:eastAsia="ru-RU"/>
    </w:rPr>
  </w:style>
  <w:style w:type="paragraph" w:styleId="91">
    <w:name w:val="toc 9"/>
    <w:basedOn w:val="a2"/>
    <w:next w:val="a2"/>
    <w:autoRedefine/>
    <w:uiPriority w:val="39"/>
    <w:unhideWhenUsed/>
    <w:rsid w:val="00361D13"/>
    <w:pPr>
      <w:widowControl w:val="0"/>
      <w:suppressAutoHyphens/>
      <w:spacing w:after="0" w:line="240" w:lineRule="auto"/>
      <w:ind w:left="1920" w:firstLine="709"/>
    </w:pPr>
    <w:rPr>
      <w:rFonts w:ascii="Times New Roman" w:eastAsia="Lucida Sans Unicode" w:hAnsi="Times New Roman" w:cs="Times New Roman"/>
      <w:sz w:val="20"/>
      <w:szCs w:val="20"/>
      <w:lang w:eastAsia="ru-RU"/>
    </w:rPr>
  </w:style>
  <w:style w:type="character" w:customStyle="1" w:styleId="1f">
    <w:name w:val="Верхний колонтитул Знак1"/>
    <w:aliases w:val="ВерхКолонтитул Знак1,Знак1 Знак1,Знак Знак1"/>
    <w:basedOn w:val="a3"/>
    <w:uiPriority w:val="99"/>
    <w:rsid w:val="00361D13"/>
    <w:rPr>
      <w:rFonts w:ascii="Verdana" w:eastAsia="Times New Roman" w:hAnsi="Verdana" w:cs="Verdana"/>
      <w:lang w:val="en-US" w:eastAsia="en-US"/>
    </w:rPr>
  </w:style>
  <w:style w:type="character" w:customStyle="1" w:styleId="afff4">
    <w:name w:val="Название объекта Знак"/>
    <w:link w:val="afff5"/>
    <w:uiPriority w:val="99"/>
    <w:locked/>
    <w:rsid w:val="00361D13"/>
    <w:rPr>
      <w:rFonts w:eastAsia="Times New Roman"/>
      <w:b/>
      <w:bCs/>
      <w:color w:val="5B9BD5" w:themeColor="accent1"/>
      <w:sz w:val="18"/>
      <w:szCs w:val="18"/>
    </w:rPr>
  </w:style>
  <w:style w:type="paragraph" w:styleId="afff5">
    <w:name w:val="caption"/>
    <w:basedOn w:val="a2"/>
    <w:next w:val="a2"/>
    <w:link w:val="afff4"/>
    <w:uiPriority w:val="99"/>
    <w:unhideWhenUsed/>
    <w:qFormat/>
    <w:rsid w:val="00361D13"/>
    <w:pPr>
      <w:spacing w:after="200" w:line="240" w:lineRule="auto"/>
    </w:pPr>
    <w:rPr>
      <w:rFonts w:eastAsia="Times New Roman"/>
      <w:b/>
      <w:bCs/>
      <w:color w:val="5B9BD5" w:themeColor="accent1"/>
      <w:sz w:val="18"/>
      <w:szCs w:val="18"/>
    </w:rPr>
  </w:style>
  <w:style w:type="character" w:customStyle="1" w:styleId="afff6">
    <w:name w:val="Маркированный список Знак"/>
    <w:link w:val="a"/>
    <w:locked/>
    <w:rsid w:val="00361D13"/>
    <w:rPr>
      <w:rFonts w:eastAsia="Times New Roman"/>
    </w:rPr>
  </w:style>
  <w:style w:type="paragraph" w:styleId="a">
    <w:name w:val="List Bullet"/>
    <w:basedOn w:val="a2"/>
    <w:link w:val="afff6"/>
    <w:unhideWhenUsed/>
    <w:rsid w:val="00361D13"/>
    <w:pPr>
      <w:numPr>
        <w:numId w:val="7"/>
      </w:numPr>
      <w:tabs>
        <w:tab w:val="clear" w:pos="360"/>
      </w:tabs>
      <w:spacing w:after="200" w:line="276" w:lineRule="auto"/>
      <w:ind w:left="1080"/>
      <w:contextualSpacing/>
    </w:pPr>
    <w:rPr>
      <w:rFonts w:eastAsia="Times New Roman"/>
    </w:rPr>
  </w:style>
  <w:style w:type="paragraph" w:styleId="37">
    <w:name w:val="Body Text 3"/>
    <w:basedOn w:val="a2"/>
    <w:link w:val="38"/>
    <w:uiPriority w:val="99"/>
    <w:unhideWhenUsed/>
    <w:rsid w:val="00361D13"/>
    <w:pPr>
      <w:spacing w:after="120" w:line="276" w:lineRule="auto"/>
    </w:pPr>
    <w:rPr>
      <w:rFonts w:ascii="Calibri" w:eastAsia="Times New Roman" w:hAnsi="Calibri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uiPriority w:val="99"/>
    <w:rsid w:val="00361D13"/>
    <w:rPr>
      <w:rFonts w:ascii="Calibri" w:eastAsia="Times New Roman" w:hAnsi="Calibri" w:cs="Times New Roman"/>
      <w:sz w:val="16"/>
      <w:szCs w:val="16"/>
      <w:lang w:eastAsia="ru-RU"/>
    </w:rPr>
  </w:style>
  <w:style w:type="paragraph" w:styleId="afff7">
    <w:name w:val="Document Map"/>
    <w:basedOn w:val="a2"/>
    <w:link w:val="afff8"/>
    <w:semiHidden/>
    <w:unhideWhenUsed/>
    <w:rsid w:val="00361D13"/>
    <w:pPr>
      <w:spacing w:after="200" w:line="276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8">
    <w:name w:val="Схема документа Знак"/>
    <w:basedOn w:val="a3"/>
    <w:link w:val="afff7"/>
    <w:semiHidden/>
    <w:rsid w:val="00361D1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c">
    <w:name w:val="Без интервала Знак"/>
    <w:link w:val="affb"/>
    <w:uiPriority w:val="1"/>
    <w:locked/>
    <w:rsid w:val="00361D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4">
    <w:name w:val="Абзац списка Знак"/>
    <w:aliases w:val="обычный Знак"/>
    <w:link w:val="aff3"/>
    <w:uiPriority w:val="34"/>
    <w:locked/>
    <w:rsid w:val="00361D13"/>
    <w:rPr>
      <w:rFonts w:ascii="Calibri" w:eastAsia="Times New Roman" w:hAnsi="Calibri" w:cs="Times New Roman"/>
      <w:lang w:eastAsia="ru-RU"/>
    </w:rPr>
  </w:style>
  <w:style w:type="paragraph" w:styleId="2a">
    <w:name w:val="Quote"/>
    <w:basedOn w:val="a2"/>
    <w:next w:val="a2"/>
    <w:link w:val="2b"/>
    <w:uiPriority w:val="29"/>
    <w:qFormat/>
    <w:rsid w:val="00361D13"/>
    <w:pPr>
      <w:spacing w:after="200" w:line="276" w:lineRule="auto"/>
      <w:ind w:firstLine="709"/>
      <w:jc w:val="both"/>
    </w:pPr>
    <w:rPr>
      <w:rFonts w:ascii="Calibri" w:eastAsia="Calibri" w:hAnsi="Calibri" w:cs="Times New Roman"/>
      <w:i/>
      <w:iCs/>
      <w:color w:val="000000"/>
    </w:rPr>
  </w:style>
  <w:style w:type="character" w:customStyle="1" w:styleId="2b">
    <w:name w:val="Цитата 2 Знак"/>
    <w:basedOn w:val="a3"/>
    <w:link w:val="2a"/>
    <w:uiPriority w:val="29"/>
    <w:rsid w:val="00361D13"/>
    <w:rPr>
      <w:rFonts w:ascii="Calibri" w:eastAsia="Calibri" w:hAnsi="Calibri" w:cs="Times New Roman"/>
      <w:i/>
      <w:iCs/>
      <w:color w:val="000000"/>
    </w:rPr>
  </w:style>
  <w:style w:type="paragraph" w:styleId="afff9">
    <w:name w:val="Intense Quote"/>
    <w:basedOn w:val="a2"/>
    <w:next w:val="a2"/>
    <w:link w:val="afffa"/>
    <w:uiPriority w:val="30"/>
    <w:qFormat/>
    <w:rsid w:val="00361D13"/>
    <w:pPr>
      <w:pBdr>
        <w:bottom w:val="single" w:sz="4" w:space="4" w:color="4F81BD"/>
      </w:pBdr>
      <w:spacing w:before="200" w:after="280" w:line="276" w:lineRule="auto"/>
      <w:ind w:left="936" w:right="936" w:firstLine="709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afffa">
    <w:name w:val="Выделенная цитата Знак"/>
    <w:basedOn w:val="a3"/>
    <w:link w:val="afff9"/>
    <w:uiPriority w:val="30"/>
    <w:rsid w:val="00361D13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afffb">
    <w:name w:val="Второй уровень"/>
    <w:basedOn w:val="aff3"/>
    <w:qFormat/>
    <w:rsid w:val="00361D13"/>
    <w:pPr>
      <w:spacing w:before="120" w:after="120" w:line="312" w:lineRule="auto"/>
      <w:ind w:left="792" w:hanging="432"/>
      <w:contextualSpacing w:val="0"/>
      <w:jc w:val="center"/>
    </w:pPr>
    <w:rPr>
      <w:rFonts w:cs="Calibri"/>
      <w:b/>
      <w:bCs/>
      <w:sz w:val="24"/>
      <w:szCs w:val="24"/>
      <w:lang w:val="en-US" w:eastAsia="en-US" w:bidi="en-US"/>
    </w:rPr>
  </w:style>
  <w:style w:type="character" w:customStyle="1" w:styleId="S">
    <w:name w:val="S_Маркированный Знак"/>
    <w:basedOn w:val="a3"/>
    <w:link w:val="S0"/>
    <w:locked/>
    <w:rsid w:val="00361D13"/>
    <w:rPr>
      <w:rFonts w:ascii="Times New Roman" w:eastAsia="Times New Roman" w:hAnsi="Times New Roman"/>
      <w:b/>
      <w:i/>
      <w:sz w:val="28"/>
      <w:szCs w:val="28"/>
    </w:rPr>
  </w:style>
  <w:style w:type="paragraph" w:customStyle="1" w:styleId="S0">
    <w:name w:val="S_Маркированный"/>
    <w:basedOn w:val="a"/>
    <w:link w:val="S"/>
    <w:autoRedefine/>
    <w:locked/>
    <w:rsid w:val="00361D13"/>
    <w:pPr>
      <w:tabs>
        <w:tab w:val="left" w:pos="993"/>
      </w:tabs>
      <w:spacing w:after="0"/>
      <w:ind w:left="0" w:firstLine="0"/>
      <w:contextualSpacing w:val="0"/>
      <w:jc w:val="both"/>
    </w:pPr>
    <w:rPr>
      <w:rFonts w:ascii="Times New Roman" w:hAnsi="Times New Roman"/>
      <w:b/>
      <w:i/>
      <w:sz w:val="28"/>
      <w:szCs w:val="28"/>
    </w:rPr>
  </w:style>
  <w:style w:type="character" w:customStyle="1" w:styleId="S2">
    <w:name w:val="S_Обычный Знак"/>
    <w:basedOn w:val="a3"/>
    <w:link w:val="S3"/>
    <w:locked/>
    <w:rsid w:val="0000789E"/>
    <w:rPr>
      <w:rFonts w:ascii="Times New Roman" w:eastAsia="GOST Type AU" w:hAnsi="Times New Roman"/>
      <w:color w:val="000000"/>
      <w:sz w:val="24"/>
      <w:szCs w:val="24"/>
      <w:lang w:eastAsia="ar-SA"/>
    </w:rPr>
  </w:style>
  <w:style w:type="paragraph" w:customStyle="1" w:styleId="S3">
    <w:name w:val="S_Обычный"/>
    <w:basedOn w:val="a2"/>
    <w:link w:val="S2"/>
    <w:autoRedefine/>
    <w:qFormat/>
    <w:rsid w:val="0000789E"/>
    <w:pPr>
      <w:widowControl w:val="0"/>
      <w:tabs>
        <w:tab w:val="right" w:leader="dot" w:pos="1134"/>
        <w:tab w:val="left" w:pos="9354"/>
      </w:tabs>
      <w:spacing w:after="360" w:line="276" w:lineRule="auto"/>
      <w:ind w:firstLine="851"/>
      <w:jc w:val="both"/>
      <w:outlineLvl w:val="2"/>
    </w:pPr>
    <w:rPr>
      <w:rFonts w:ascii="Times New Roman" w:eastAsia="GOST Type AU" w:hAnsi="Times New Roman"/>
      <w:color w:val="000000"/>
      <w:sz w:val="24"/>
      <w:szCs w:val="24"/>
      <w:lang w:eastAsia="ar-SA"/>
    </w:rPr>
  </w:style>
  <w:style w:type="paragraph" w:customStyle="1" w:styleId="S10">
    <w:name w:val="S_Заголовок 1"/>
    <w:basedOn w:val="a2"/>
    <w:rsid w:val="00361D13"/>
    <w:pPr>
      <w:spacing w:after="0" w:line="240" w:lineRule="auto"/>
      <w:jc w:val="center"/>
    </w:pPr>
    <w:rPr>
      <w:rFonts w:ascii="Times New Roman" w:eastAsia="Times New Roman" w:hAnsi="Times New Roman" w:cs="Times New Roman"/>
      <w:caps/>
      <w:sz w:val="24"/>
      <w:szCs w:val="24"/>
      <w:lang w:eastAsia="ru-RU"/>
    </w:rPr>
  </w:style>
  <w:style w:type="character" w:customStyle="1" w:styleId="Normal">
    <w:name w:val="Normal Знак"/>
    <w:basedOn w:val="a3"/>
    <w:link w:val="1f0"/>
    <w:locked/>
    <w:rsid w:val="00361D13"/>
    <w:rPr>
      <w:rFonts w:ascii="Times New Roman" w:eastAsia="Times New Roman" w:hAnsi="Times New Roman"/>
    </w:rPr>
  </w:style>
  <w:style w:type="paragraph" w:customStyle="1" w:styleId="1f0">
    <w:name w:val="Обычный1"/>
    <w:link w:val="Normal"/>
    <w:rsid w:val="00361D13"/>
    <w:pPr>
      <w:snapToGrid w:val="0"/>
      <w:spacing w:after="0" w:line="240" w:lineRule="auto"/>
    </w:pPr>
    <w:rPr>
      <w:rFonts w:ascii="Times New Roman" w:eastAsia="Times New Roman" w:hAnsi="Times New Roman"/>
    </w:rPr>
  </w:style>
  <w:style w:type="character" w:customStyle="1" w:styleId="Normal10-02">
    <w:name w:val="Normal + 10 пт полужирный По центру Слева:  -02 см Справ... Знак"/>
    <w:basedOn w:val="a3"/>
    <w:link w:val="Normal10-020"/>
    <w:locked/>
    <w:rsid w:val="00361D13"/>
    <w:rPr>
      <w:rFonts w:ascii="Times New Roman" w:eastAsia="Times New Roman" w:hAnsi="Times New Roman"/>
      <w:b/>
      <w:bCs/>
    </w:rPr>
  </w:style>
  <w:style w:type="paragraph" w:customStyle="1" w:styleId="Normal10-020">
    <w:name w:val="Normal + 10 пт полужирный По центру Слева:  -02 см Справ..."/>
    <w:basedOn w:val="a2"/>
    <w:link w:val="Normal10-02"/>
    <w:rsid w:val="00361D13"/>
    <w:pPr>
      <w:spacing w:after="0" w:line="240" w:lineRule="auto"/>
      <w:ind w:left="-113" w:right="-113"/>
      <w:jc w:val="center"/>
    </w:pPr>
    <w:rPr>
      <w:rFonts w:ascii="Times New Roman" w:eastAsia="Times New Roman" w:hAnsi="Times New Roman"/>
      <w:b/>
      <w:bCs/>
    </w:rPr>
  </w:style>
  <w:style w:type="paragraph" w:customStyle="1" w:styleId="S20">
    <w:name w:val="S_Заголовок 2"/>
    <w:basedOn w:val="2"/>
    <w:rsid w:val="00361D13"/>
    <w:pPr>
      <w:keepNext w:val="0"/>
      <w:keepLines w:val="0"/>
      <w:tabs>
        <w:tab w:val="num" w:pos="1134"/>
      </w:tabs>
      <w:spacing w:before="0" w:line="360" w:lineRule="auto"/>
      <w:ind w:firstLine="720"/>
      <w:jc w:val="both"/>
    </w:pPr>
    <w:rPr>
      <w:rFonts w:ascii="Times New Roman" w:eastAsia="Times New Roman" w:hAnsi="Times New Roman" w:cs="Times New Roman"/>
      <w:b/>
      <w:color w:val="auto"/>
      <w:sz w:val="24"/>
      <w:szCs w:val="24"/>
      <w:lang w:eastAsia="ru-RU"/>
    </w:rPr>
  </w:style>
  <w:style w:type="paragraph" w:customStyle="1" w:styleId="Style1">
    <w:name w:val="Style1"/>
    <w:basedOn w:val="a2"/>
    <w:uiPriority w:val="99"/>
    <w:rsid w:val="00361D13"/>
    <w:pPr>
      <w:widowControl w:val="0"/>
      <w:autoSpaceDE w:val="0"/>
      <w:autoSpaceDN w:val="0"/>
      <w:adjustRightInd w:val="0"/>
      <w:spacing w:after="0" w:line="369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2"/>
    <w:uiPriority w:val="99"/>
    <w:rsid w:val="00361D13"/>
    <w:pPr>
      <w:widowControl w:val="0"/>
      <w:autoSpaceDE w:val="0"/>
      <w:autoSpaceDN w:val="0"/>
      <w:adjustRightInd w:val="0"/>
      <w:spacing w:after="0" w:line="37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2"/>
    <w:uiPriority w:val="99"/>
    <w:rsid w:val="00361D13"/>
    <w:pPr>
      <w:widowControl w:val="0"/>
      <w:autoSpaceDE w:val="0"/>
      <w:autoSpaceDN w:val="0"/>
      <w:adjustRightInd w:val="0"/>
      <w:spacing w:after="0" w:line="37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2"/>
    <w:uiPriority w:val="99"/>
    <w:rsid w:val="00361D13"/>
    <w:pPr>
      <w:widowControl w:val="0"/>
      <w:autoSpaceDE w:val="0"/>
      <w:autoSpaceDN w:val="0"/>
      <w:adjustRightInd w:val="0"/>
      <w:spacing w:after="0" w:line="376" w:lineRule="exact"/>
      <w:ind w:firstLine="50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2"/>
    <w:uiPriority w:val="99"/>
    <w:rsid w:val="00361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2"/>
    <w:uiPriority w:val="99"/>
    <w:rsid w:val="00361D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2"/>
    <w:uiPriority w:val="99"/>
    <w:rsid w:val="00361D13"/>
    <w:pPr>
      <w:widowControl w:val="0"/>
      <w:autoSpaceDE w:val="0"/>
      <w:autoSpaceDN w:val="0"/>
      <w:adjustRightInd w:val="0"/>
      <w:spacing w:after="0" w:line="56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2"/>
    <w:uiPriority w:val="99"/>
    <w:rsid w:val="00361D13"/>
    <w:pPr>
      <w:widowControl w:val="0"/>
      <w:autoSpaceDE w:val="0"/>
      <w:autoSpaceDN w:val="0"/>
      <w:adjustRightInd w:val="0"/>
      <w:spacing w:after="0" w:line="369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2"/>
    <w:uiPriority w:val="99"/>
    <w:rsid w:val="00361D13"/>
    <w:pPr>
      <w:widowControl w:val="0"/>
      <w:autoSpaceDE w:val="0"/>
      <w:autoSpaceDN w:val="0"/>
      <w:adjustRightInd w:val="0"/>
      <w:spacing w:after="0" w:line="376" w:lineRule="exact"/>
      <w:ind w:firstLine="27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2"/>
    <w:uiPriority w:val="99"/>
    <w:rsid w:val="00361D13"/>
    <w:pPr>
      <w:widowControl w:val="0"/>
      <w:autoSpaceDE w:val="0"/>
      <w:autoSpaceDN w:val="0"/>
      <w:adjustRightInd w:val="0"/>
      <w:spacing w:after="0" w:line="376" w:lineRule="exact"/>
      <w:ind w:firstLine="91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2"/>
    <w:uiPriority w:val="99"/>
    <w:rsid w:val="00361D13"/>
    <w:pPr>
      <w:widowControl w:val="0"/>
      <w:autoSpaceDE w:val="0"/>
      <w:autoSpaceDN w:val="0"/>
      <w:adjustRightInd w:val="0"/>
      <w:spacing w:after="0" w:line="376" w:lineRule="exact"/>
      <w:ind w:firstLine="70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3"/>
    <w:locked/>
    <w:rsid w:val="00361D13"/>
    <w:rPr>
      <w:rFonts w:ascii="Arial" w:eastAsia="Arial" w:hAnsi="Arial" w:cs="Arial"/>
      <w:kern w:val="1"/>
      <w:sz w:val="16"/>
      <w:szCs w:val="16"/>
      <w:lang w:eastAsia="hi-IN" w:bidi="hi-IN"/>
    </w:rPr>
  </w:style>
  <w:style w:type="paragraph" w:customStyle="1" w:styleId="afffc">
    <w:name w:val="Мария"/>
    <w:basedOn w:val="a2"/>
    <w:uiPriority w:val="99"/>
    <w:rsid w:val="00361D13"/>
    <w:pPr>
      <w:spacing w:before="240" w:after="120" w:line="240" w:lineRule="auto"/>
      <w:ind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S30">
    <w:name w:val="S_Заголовок 3 Знак"/>
    <w:basedOn w:val="a3"/>
    <w:link w:val="S31"/>
    <w:locked/>
    <w:rsid w:val="00361D13"/>
    <w:rPr>
      <w:rFonts w:ascii="Times New Roman" w:eastAsia="Times New Roman" w:hAnsi="Times New Roman"/>
      <w:sz w:val="24"/>
      <w:szCs w:val="24"/>
      <w:u w:val="single"/>
    </w:rPr>
  </w:style>
  <w:style w:type="paragraph" w:customStyle="1" w:styleId="S31">
    <w:name w:val="S_Заголовок 3"/>
    <w:basedOn w:val="3"/>
    <w:link w:val="S30"/>
    <w:rsid w:val="00361D13"/>
    <w:pPr>
      <w:keepNext w:val="0"/>
      <w:keepLines w:val="0"/>
      <w:tabs>
        <w:tab w:val="num" w:pos="1276"/>
      </w:tabs>
      <w:spacing w:before="0" w:after="360" w:line="360" w:lineRule="auto"/>
      <w:ind w:firstLine="720"/>
      <w:jc w:val="both"/>
    </w:pPr>
    <w:rPr>
      <w:rFonts w:ascii="Times New Roman" w:eastAsia="Times New Roman" w:hAnsi="Times New Roman" w:cstheme="minorBidi"/>
      <w:color w:val="auto"/>
      <w:u w:val="single"/>
    </w:rPr>
  </w:style>
  <w:style w:type="character" w:customStyle="1" w:styleId="S4">
    <w:name w:val="S_Заголовок 4 Знак"/>
    <w:basedOn w:val="40"/>
    <w:link w:val="S40"/>
    <w:locked/>
    <w:rsid w:val="00361D13"/>
    <w:rPr>
      <w:rFonts w:ascii="Times New Roman" w:eastAsia="Times New Roman" w:hAnsi="Times New Roman" w:cs="Times New Roman"/>
      <w:b/>
      <w:bCs/>
      <w:iCs/>
      <w:sz w:val="28"/>
      <w:szCs w:val="28"/>
      <w:lang w:eastAsia="ru-RU"/>
    </w:rPr>
  </w:style>
  <w:style w:type="paragraph" w:customStyle="1" w:styleId="S40">
    <w:name w:val="S_Заголовок 4"/>
    <w:basedOn w:val="4"/>
    <w:link w:val="S4"/>
    <w:rsid w:val="00361D13"/>
    <w:pPr>
      <w:keepNext w:val="0"/>
      <w:tabs>
        <w:tab w:val="num" w:pos="1418"/>
      </w:tabs>
      <w:spacing w:before="0" w:after="0" w:line="360" w:lineRule="auto"/>
      <w:jc w:val="left"/>
      <w:outlineLvl w:val="4"/>
    </w:pPr>
    <w:rPr>
      <w:rFonts w:ascii="Times New Roman" w:hAnsi="Times New Roman"/>
      <w:iCs/>
    </w:rPr>
  </w:style>
  <w:style w:type="paragraph" w:customStyle="1" w:styleId="S5">
    <w:name w:val="S_Заголовок 5"/>
    <w:basedOn w:val="5"/>
    <w:rsid w:val="00361D13"/>
    <w:pPr>
      <w:keepNext w:val="0"/>
      <w:widowControl/>
      <w:tabs>
        <w:tab w:val="left" w:pos="1560"/>
      </w:tabs>
      <w:spacing w:before="0" w:after="0" w:line="360" w:lineRule="auto"/>
      <w:jc w:val="left"/>
    </w:pPr>
    <w:rPr>
      <w:b w:val="0"/>
      <w:bCs w:val="0"/>
      <w:sz w:val="24"/>
      <w:szCs w:val="24"/>
    </w:rPr>
  </w:style>
  <w:style w:type="paragraph" w:customStyle="1" w:styleId="1f1">
    <w:name w:val="Текст1"/>
    <w:basedOn w:val="a2"/>
    <w:rsid w:val="00361D13"/>
    <w:pPr>
      <w:widowControl w:val="0"/>
      <w:suppressAutoHyphens/>
      <w:spacing w:after="0" w:line="240" w:lineRule="auto"/>
    </w:pPr>
    <w:rPr>
      <w:rFonts w:ascii="Courier New" w:eastAsia="Lucida Sans Unicode" w:hAnsi="Courier New" w:cs="Courier New"/>
      <w:kern w:val="2"/>
      <w:sz w:val="20"/>
      <w:szCs w:val="20"/>
      <w:lang w:eastAsia="hi-IN" w:bidi="hi-IN"/>
    </w:rPr>
  </w:style>
  <w:style w:type="character" w:customStyle="1" w:styleId="111">
    <w:name w:val="Табличный_боковик_11 Знак"/>
    <w:link w:val="112"/>
    <w:locked/>
    <w:rsid w:val="00361D13"/>
    <w:rPr>
      <w:rFonts w:ascii="Times New Roman" w:eastAsia="Times New Roman" w:hAnsi="Times New Roman"/>
      <w:szCs w:val="24"/>
    </w:rPr>
  </w:style>
  <w:style w:type="paragraph" w:customStyle="1" w:styleId="112">
    <w:name w:val="Табличный_боковик_11"/>
    <w:link w:val="111"/>
    <w:qFormat/>
    <w:rsid w:val="00361D13"/>
    <w:pPr>
      <w:spacing w:after="0" w:line="240" w:lineRule="auto"/>
    </w:pPr>
    <w:rPr>
      <w:rFonts w:ascii="Times New Roman" w:eastAsia="Times New Roman" w:hAnsi="Times New Roman"/>
      <w:szCs w:val="24"/>
    </w:rPr>
  </w:style>
  <w:style w:type="character" w:customStyle="1" w:styleId="afffd">
    <w:name w:val="Главы Знак"/>
    <w:link w:val="afffe"/>
    <w:locked/>
    <w:rsid w:val="00361D13"/>
    <w:rPr>
      <w:rFonts w:ascii="Times New Roman" w:eastAsia="Times New Roman" w:hAnsi="Times New Roman"/>
      <w:b/>
      <w:bCs/>
      <w:color w:val="000000"/>
      <w:sz w:val="24"/>
      <w:szCs w:val="28"/>
    </w:rPr>
  </w:style>
  <w:style w:type="paragraph" w:customStyle="1" w:styleId="afffe">
    <w:name w:val="Главы"/>
    <w:basedOn w:val="10"/>
    <w:link w:val="afffd"/>
    <w:qFormat/>
    <w:rsid w:val="00361D13"/>
    <w:pPr>
      <w:widowControl w:val="0"/>
      <w:suppressAutoHyphens/>
      <w:spacing w:before="480" w:line="240" w:lineRule="auto"/>
      <w:jc w:val="center"/>
    </w:pPr>
    <w:rPr>
      <w:rFonts w:ascii="Times New Roman" w:eastAsia="Times New Roman" w:hAnsi="Times New Roman" w:cstheme="minorBidi"/>
      <w:b/>
      <w:bCs/>
      <w:color w:val="000000"/>
      <w:sz w:val="24"/>
      <w:szCs w:val="28"/>
    </w:rPr>
  </w:style>
  <w:style w:type="paragraph" w:customStyle="1" w:styleId="ConsPlusNormal2">
    <w:name w:val="ConsPlusNormal2"/>
    <w:rsid w:val="00361D13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2"/>
      <w:sz w:val="16"/>
      <w:szCs w:val="16"/>
      <w:lang w:eastAsia="hi-IN" w:bidi="hi-IN"/>
    </w:rPr>
  </w:style>
  <w:style w:type="paragraph" w:customStyle="1" w:styleId="headertext">
    <w:name w:val="headertext"/>
    <w:basedOn w:val="a2"/>
    <w:rsid w:val="00361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">
    <w:name w:val="Подчеркивание Знак Знак"/>
    <w:link w:val="affff0"/>
    <w:locked/>
    <w:rsid w:val="00361D13"/>
    <w:rPr>
      <w:rFonts w:ascii="Times New Roman" w:eastAsia="Times New Roman" w:hAnsi="Times New Roman"/>
      <w:iCs/>
      <w:sz w:val="24"/>
      <w:szCs w:val="24"/>
      <w:u w:val="single"/>
    </w:rPr>
  </w:style>
  <w:style w:type="paragraph" w:customStyle="1" w:styleId="affff0">
    <w:name w:val="Подчеркивание Знак"/>
    <w:basedOn w:val="a2"/>
    <w:link w:val="affff"/>
    <w:autoRedefine/>
    <w:rsid w:val="00361D13"/>
    <w:pPr>
      <w:autoSpaceDE w:val="0"/>
      <w:autoSpaceDN w:val="0"/>
      <w:adjustRightInd w:val="0"/>
      <w:spacing w:after="0" w:line="360" w:lineRule="auto"/>
      <w:ind w:left="540" w:firstLine="720"/>
      <w:jc w:val="both"/>
    </w:pPr>
    <w:rPr>
      <w:rFonts w:ascii="Times New Roman" w:eastAsia="Times New Roman" w:hAnsi="Times New Roman"/>
      <w:iCs/>
      <w:sz w:val="24"/>
      <w:szCs w:val="24"/>
      <w:u w:val="single"/>
    </w:rPr>
  </w:style>
  <w:style w:type="paragraph" w:customStyle="1" w:styleId="affff1">
    <w:name w:val="текст в табл слева"/>
    <w:basedOn w:val="a2"/>
    <w:autoRedefine/>
    <w:rsid w:val="00361D13"/>
    <w:pPr>
      <w:widowControl w:val="0"/>
      <w:spacing w:after="0" w:line="36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110">
    <w:name w:val="1.1.1. Знак"/>
    <w:link w:val="1111"/>
    <w:locked/>
    <w:rsid w:val="00361D13"/>
    <w:rPr>
      <w:rFonts w:ascii="Archangelsk" w:eastAsia="Times New Roman" w:hAnsi="Archangelsk"/>
      <w:b/>
      <w:bCs/>
      <w:color w:val="800000"/>
      <w:sz w:val="32"/>
      <w:szCs w:val="32"/>
    </w:rPr>
  </w:style>
  <w:style w:type="paragraph" w:customStyle="1" w:styleId="1111">
    <w:name w:val="1.1.1."/>
    <w:basedOn w:val="3"/>
    <w:link w:val="1110"/>
    <w:qFormat/>
    <w:rsid w:val="00361D13"/>
    <w:pPr>
      <w:spacing w:before="100" w:after="100" w:line="240" w:lineRule="auto"/>
      <w:jc w:val="both"/>
    </w:pPr>
    <w:rPr>
      <w:rFonts w:ascii="Archangelsk" w:eastAsia="Times New Roman" w:hAnsi="Archangelsk" w:cstheme="minorBidi"/>
      <w:b/>
      <w:bCs/>
      <w:color w:val="800000"/>
      <w:sz w:val="32"/>
      <w:szCs w:val="32"/>
    </w:rPr>
  </w:style>
  <w:style w:type="paragraph" w:customStyle="1" w:styleId="ConsPlusTitle">
    <w:name w:val="ConsPlusTitle"/>
    <w:rsid w:val="00361D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361D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rsid w:val="00361D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13222631300000000552consplusnormal">
    <w:name w:val="style_13222631300000000552consplusnormal"/>
    <w:basedOn w:val="a2"/>
    <w:rsid w:val="00361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2">
    <w:name w:val="статья Знак"/>
    <w:link w:val="affff3"/>
    <w:locked/>
    <w:rsid w:val="00361D13"/>
    <w:rPr>
      <w:rFonts w:ascii="Times New Roman" w:eastAsia="Times New Roman" w:hAnsi="Times New Roman"/>
      <w:b/>
      <w:sz w:val="28"/>
      <w:szCs w:val="28"/>
    </w:rPr>
  </w:style>
  <w:style w:type="paragraph" w:customStyle="1" w:styleId="affff3">
    <w:name w:val="статья"/>
    <w:basedOn w:val="ConsPlusNormal2"/>
    <w:link w:val="affff2"/>
    <w:qFormat/>
    <w:rsid w:val="00361D13"/>
    <w:pPr>
      <w:widowControl/>
      <w:suppressAutoHyphens w:val="0"/>
      <w:autoSpaceDN w:val="0"/>
      <w:adjustRightInd w:val="0"/>
      <w:spacing w:after="240"/>
      <w:ind w:firstLine="709"/>
      <w:jc w:val="both"/>
      <w:outlineLvl w:val="4"/>
    </w:pPr>
    <w:rPr>
      <w:rFonts w:ascii="Times New Roman" w:eastAsia="Times New Roman" w:hAnsi="Times New Roman" w:cstheme="minorBidi"/>
      <w:b/>
      <w:kern w:val="0"/>
      <w:sz w:val="28"/>
      <w:szCs w:val="28"/>
      <w:lang w:eastAsia="en-US" w:bidi="ar-SA"/>
    </w:rPr>
  </w:style>
  <w:style w:type="paragraph" w:customStyle="1" w:styleId="affff4">
    <w:name w:val="Заголовок статьи"/>
    <w:basedOn w:val="a2"/>
    <w:next w:val="a2"/>
    <w:rsid w:val="00361D1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0">
    <w:name w:val="Подпункты маркированные"/>
    <w:basedOn w:val="a2"/>
    <w:rsid w:val="00361D13"/>
    <w:pPr>
      <w:widowControl w:val="0"/>
      <w:numPr>
        <w:numId w:val="8"/>
      </w:numPr>
      <w:tabs>
        <w:tab w:val="left" w:pos="2415"/>
      </w:tabs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kern w:val="2"/>
      <w:sz w:val="26"/>
      <w:szCs w:val="26"/>
      <w:lang w:eastAsia="ru-RU"/>
    </w:rPr>
  </w:style>
  <w:style w:type="paragraph" w:customStyle="1" w:styleId="affff5">
    <w:name w:val="Текст (лев. подпись)"/>
    <w:basedOn w:val="a2"/>
    <w:next w:val="a2"/>
    <w:rsid w:val="00361D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ffff6">
    <w:name w:val="Колонтитул (левый)"/>
    <w:basedOn w:val="affff5"/>
    <w:next w:val="a2"/>
    <w:rsid w:val="00361D13"/>
    <w:rPr>
      <w:sz w:val="12"/>
      <w:szCs w:val="12"/>
    </w:rPr>
  </w:style>
  <w:style w:type="paragraph" w:customStyle="1" w:styleId="affff7">
    <w:name w:val="Текст (прав. подпись)"/>
    <w:basedOn w:val="a2"/>
    <w:next w:val="a2"/>
    <w:rsid w:val="00361D1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ffff8">
    <w:name w:val="Колонтитул (правый)"/>
    <w:basedOn w:val="affff7"/>
    <w:next w:val="a2"/>
    <w:rsid w:val="00361D13"/>
    <w:rPr>
      <w:sz w:val="12"/>
      <w:szCs w:val="12"/>
    </w:rPr>
  </w:style>
  <w:style w:type="paragraph" w:customStyle="1" w:styleId="affff9">
    <w:name w:val="Комментарий"/>
    <w:basedOn w:val="a2"/>
    <w:next w:val="a2"/>
    <w:uiPriority w:val="99"/>
    <w:rsid w:val="00361D13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Times New Roman"/>
      <w:i/>
      <w:iCs/>
      <w:color w:val="800080"/>
      <w:sz w:val="20"/>
      <w:szCs w:val="20"/>
      <w:lang w:eastAsia="ru-RU"/>
    </w:rPr>
  </w:style>
  <w:style w:type="paragraph" w:customStyle="1" w:styleId="affffa">
    <w:name w:val="Комментарий пользователя"/>
    <w:basedOn w:val="affff9"/>
    <w:next w:val="a2"/>
    <w:rsid w:val="00361D13"/>
    <w:pPr>
      <w:jc w:val="left"/>
    </w:pPr>
    <w:rPr>
      <w:color w:val="000080"/>
    </w:rPr>
  </w:style>
  <w:style w:type="paragraph" w:customStyle="1" w:styleId="affffb">
    <w:name w:val="Таблицы (моноширинный)"/>
    <w:basedOn w:val="a2"/>
    <w:next w:val="a2"/>
    <w:uiPriority w:val="99"/>
    <w:rsid w:val="00361D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c">
    <w:name w:val="Оглавление"/>
    <w:basedOn w:val="affffb"/>
    <w:next w:val="a2"/>
    <w:rsid w:val="00361D13"/>
    <w:pPr>
      <w:ind w:left="140"/>
    </w:pPr>
  </w:style>
  <w:style w:type="paragraph" w:customStyle="1" w:styleId="affffd">
    <w:name w:val="Основное меню"/>
    <w:basedOn w:val="a2"/>
    <w:next w:val="a2"/>
    <w:rsid w:val="00361D1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sz w:val="16"/>
      <w:szCs w:val="16"/>
      <w:lang w:eastAsia="ru-RU"/>
    </w:rPr>
  </w:style>
  <w:style w:type="paragraph" w:customStyle="1" w:styleId="affffe">
    <w:name w:val="Переменная часть"/>
    <w:basedOn w:val="affffd"/>
    <w:next w:val="a2"/>
    <w:rsid w:val="00361D13"/>
  </w:style>
  <w:style w:type="paragraph" w:customStyle="1" w:styleId="afffff">
    <w:name w:val="Постоянная часть"/>
    <w:basedOn w:val="affffd"/>
    <w:next w:val="a2"/>
    <w:rsid w:val="00361D13"/>
    <w:rPr>
      <w:b/>
      <w:bCs/>
      <w:u w:val="single"/>
    </w:rPr>
  </w:style>
  <w:style w:type="paragraph" w:customStyle="1" w:styleId="afffff0">
    <w:name w:val="Прижатый влево"/>
    <w:basedOn w:val="a2"/>
    <w:next w:val="a2"/>
    <w:rsid w:val="00361D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fffff1">
    <w:name w:val="Словарная статья"/>
    <w:basedOn w:val="a2"/>
    <w:next w:val="a2"/>
    <w:rsid w:val="00361D1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fffff2">
    <w:name w:val="Текст (справка)"/>
    <w:basedOn w:val="a2"/>
    <w:next w:val="a2"/>
    <w:uiPriority w:val="99"/>
    <w:rsid w:val="00361D1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39">
    <w:name w:val="Стиль Заголовок 3 + Черный"/>
    <w:basedOn w:val="3"/>
    <w:next w:val="6"/>
    <w:rsid w:val="00361D13"/>
    <w:pPr>
      <w:keepLines w:val="0"/>
      <w:tabs>
        <w:tab w:val="left" w:pos="3402"/>
        <w:tab w:val="left" w:pos="4891"/>
      </w:tabs>
      <w:spacing w:before="240" w:after="360" w:line="240" w:lineRule="auto"/>
      <w:ind w:left="1276" w:hanging="1276"/>
      <w:jc w:val="both"/>
    </w:pPr>
    <w:rPr>
      <w:rFonts w:ascii="Times New Roman" w:eastAsia="GOST Type AU" w:hAnsi="Times New Roman" w:cs="Arial"/>
      <w:b/>
      <w:i/>
      <w:iCs/>
      <w:color w:val="000000"/>
      <w:sz w:val="26"/>
      <w:szCs w:val="26"/>
      <w:lang w:eastAsia="ar-SA"/>
    </w:rPr>
  </w:style>
  <w:style w:type="paragraph" w:customStyle="1" w:styleId="312">
    <w:name w:val="Стиль Заголовок 3 + 12 пт"/>
    <w:basedOn w:val="3"/>
    <w:rsid w:val="00361D13"/>
    <w:pPr>
      <w:keepLines w:val="0"/>
      <w:tabs>
        <w:tab w:val="left" w:pos="3402"/>
        <w:tab w:val="left" w:pos="4891"/>
      </w:tabs>
      <w:spacing w:before="240" w:after="360" w:line="240" w:lineRule="auto"/>
      <w:ind w:left="1276" w:hanging="1276"/>
      <w:jc w:val="both"/>
    </w:pPr>
    <w:rPr>
      <w:rFonts w:ascii="Times New Roman" w:eastAsia="GOST Type AU" w:hAnsi="Times New Roman" w:cs="Arial"/>
      <w:b/>
      <w:i/>
      <w:color w:val="0000FF"/>
      <w:szCs w:val="26"/>
      <w:lang w:eastAsia="ar-SA"/>
    </w:rPr>
  </w:style>
  <w:style w:type="paragraph" w:customStyle="1" w:styleId="western">
    <w:name w:val="western"/>
    <w:basedOn w:val="a2"/>
    <w:rsid w:val="00361D13"/>
    <w:pPr>
      <w:shd w:val="clear" w:color="auto" w:fill="FFFFFF"/>
      <w:spacing w:before="100" w:beforeAutospacing="1" w:after="100" w:afterAutospacing="1" w:line="240" w:lineRule="auto"/>
      <w:ind w:left="249" w:hanging="249"/>
      <w:jc w:val="both"/>
    </w:pPr>
    <w:rPr>
      <w:rFonts w:ascii="Tahoma" w:eastAsia="Times New Roman" w:hAnsi="Tahoma" w:cs="Tahoma"/>
      <w:sz w:val="18"/>
      <w:szCs w:val="18"/>
      <w:lang w:eastAsia="ru-RU"/>
    </w:rPr>
  </w:style>
  <w:style w:type="paragraph" w:customStyle="1" w:styleId="15">
    <w:name w:val="1"/>
    <w:basedOn w:val="a2"/>
    <w:next w:val="afd"/>
    <w:link w:val="aff1"/>
    <w:uiPriority w:val="10"/>
    <w:qFormat/>
    <w:rsid w:val="00361D13"/>
    <w:pPr>
      <w:suppressAutoHyphens/>
      <w:autoSpaceDE w:val="0"/>
      <w:spacing w:after="0" w:line="480" w:lineRule="auto"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Heading">
    <w:name w:val="Heading"/>
    <w:rsid w:val="00361D1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310">
    <w:name w:val="Основной текст с отступом 31"/>
    <w:basedOn w:val="a2"/>
    <w:rsid w:val="00361D13"/>
    <w:pPr>
      <w:tabs>
        <w:tab w:val="left" w:pos="709"/>
      </w:tabs>
      <w:spacing w:after="0" w:line="240" w:lineRule="auto"/>
      <w:ind w:firstLine="709"/>
      <w:jc w:val="both"/>
    </w:pPr>
    <w:rPr>
      <w:rFonts w:ascii="TimesET" w:eastAsia="TimesET" w:hAnsi="TimesET" w:cs="Times New Roman"/>
      <w:sz w:val="24"/>
      <w:szCs w:val="20"/>
      <w:lang w:eastAsia="ru-RU"/>
    </w:rPr>
  </w:style>
  <w:style w:type="paragraph" w:customStyle="1" w:styleId="1f2">
    <w:name w:val="Основной текст1"/>
    <w:basedOn w:val="a2"/>
    <w:rsid w:val="00361D13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BodyText21">
    <w:name w:val="Body Text 21"/>
    <w:basedOn w:val="a2"/>
    <w:rsid w:val="00361D13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3a">
    <w:name w:val="çàãîëîâîê 3"/>
    <w:basedOn w:val="af3"/>
    <w:next w:val="af3"/>
    <w:rsid w:val="00361D13"/>
    <w:pPr>
      <w:keepNext/>
      <w:spacing w:before="80" w:after="120" w:line="-276" w:lineRule="auto"/>
      <w:ind w:right="-149"/>
      <w:jc w:val="center"/>
    </w:pPr>
    <w:rPr>
      <w:b/>
      <w:caps/>
      <w:spacing w:val="0"/>
      <w:kern w:val="0"/>
      <w:position w:val="0"/>
      <w:szCs w:val="20"/>
      <w:lang w:val="ru-RU"/>
    </w:rPr>
  </w:style>
  <w:style w:type="paragraph" w:customStyle="1" w:styleId="afffff3">
    <w:name w:val="Пункты"/>
    <w:basedOn w:val="a2"/>
    <w:rsid w:val="00361D13"/>
    <w:pPr>
      <w:widowControl w:val="0"/>
      <w:shd w:val="clear" w:color="auto" w:fill="FFFFFF"/>
      <w:suppressAutoHyphens/>
      <w:spacing w:after="0" w:line="276" w:lineRule="exact"/>
      <w:ind w:hanging="227"/>
      <w:jc w:val="both"/>
    </w:pPr>
    <w:rPr>
      <w:rFonts w:ascii="Times New Roman" w:eastAsia="Lucida Sans Unicode" w:hAnsi="Times New Roman" w:cs="Times New Roman"/>
      <w:kern w:val="2"/>
      <w:sz w:val="26"/>
      <w:szCs w:val="26"/>
      <w:lang w:eastAsia="ru-RU"/>
    </w:rPr>
  </w:style>
  <w:style w:type="paragraph" w:customStyle="1" w:styleId="afffff4">
    <w:name w:val="Подпункты Знак"/>
    <w:basedOn w:val="a2"/>
    <w:autoRedefine/>
    <w:rsid w:val="00361D13"/>
    <w:pPr>
      <w:widowControl w:val="0"/>
      <w:suppressAutoHyphens/>
      <w:spacing w:after="0" w:line="240" w:lineRule="auto"/>
      <w:ind w:firstLine="720"/>
      <w:jc w:val="both"/>
    </w:pPr>
    <w:rPr>
      <w:rFonts w:ascii="Times New Roman" w:eastAsia="Lucida Sans Unicode" w:hAnsi="Times New Roman" w:cs="Times New Roman"/>
      <w:kern w:val="2"/>
      <w:sz w:val="28"/>
      <w:szCs w:val="28"/>
      <w:lang w:eastAsia="ru-RU"/>
    </w:rPr>
  </w:style>
  <w:style w:type="character" w:customStyle="1" w:styleId="afffff5">
    <w:name w:val="название зоны Знак"/>
    <w:link w:val="afffff6"/>
    <w:locked/>
    <w:rsid w:val="00361D13"/>
    <w:rPr>
      <w:rFonts w:ascii="Times New Roman" w:eastAsia="Lucida Sans Unicode" w:hAnsi="Times New Roman"/>
      <w:i/>
      <w:sz w:val="24"/>
      <w:szCs w:val="24"/>
    </w:rPr>
  </w:style>
  <w:style w:type="paragraph" w:customStyle="1" w:styleId="afffff6">
    <w:name w:val="название зоны"/>
    <w:basedOn w:val="a2"/>
    <w:link w:val="afffff5"/>
    <w:rsid w:val="00361D13"/>
    <w:pPr>
      <w:widowControl w:val="0"/>
      <w:suppressAutoHyphens/>
      <w:spacing w:after="0" w:line="240" w:lineRule="auto"/>
      <w:ind w:firstLine="709"/>
      <w:jc w:val="right"/>
    </w:pPr>
    <w:rPr>
      <w:rFonts w:ascii="Times New Roman" w:eastAsia="Lucida Sans Unicode" w:hAnsi="Times New Roman"/>
      <w:i/>
      <w:sz w:val="24"/>
      <w:szCs w:val="24"/>
    </w:rPr>
  </w:style>
  <w:style w:type="character" w:customStyle="1" w:styleId="afffff7">
    <w:name w:val="Название зоны Знак"/>
    <w:link w:val="afffff8"/>
    <w:locked/>
    <w:rsid w:val="00361D13"/>
    <w:rPr>
      <w:rFonts w:ascii="Candara" w:eastAsia="Lucida Sans Unicode" w:hAnsi="Candara"/>
      <w:b/>
      <w:i/>
      <w:sz w:val="24"/>
      <w:szCs w:val="24"/>
    </w:rPr>
  </w:style>
  <w:style w:type="paragraph" w:customStyle="1" w:styleId="afffff8">
    <w:name w:val="Название зоны"/>
    <w:basedOn w:val="a2"/>
    <w:link w:val="afffff7"/>
    <w:qFormat/>
    <w:rsid w:val="00361D13"/>
    <w:pPr>
      <w:widowControl w:val="0"/>
      <w:suppressAutoHyphens/>
      <w:spacing w:after="0" w:line="240" w:lineRule="auto"/>
      <w:ind w:left="2694"/>
      <w:jc w:val="both"/>
    </w:pPr>
    <w:rPr>
      <w:rFonts w:ascii="Candara" w:eastAsia="Lucida Sans Unicode" w:hAnsi="Candara"/>
      <w:b/>
      <w:i/>
      <w:sz w:val="24"/>
      <w:szCs w:val="24"/>
    </w:rPr>
  </w:style>
  <w:style w:type="character" w:customStyle="1" w:styleId="afffff9">
    <w:name w:val="Описание зоны Знак"/>
    <w:link w:val="afffffa"/>
    <w:locked/>
    <w:rsid w:val="00361D13"/>
    <w:rPr>
      <w:rFonts w:ascii="Candara" w:eastAsia="Lucida Sans Unicode" w:hAnsi="Candara"/>
      <w:sz w:val="24"/>
      <w:szCs w:val="24"/>
      <w:lang w:bidi="hi-IN"/>
    </w:rPr>
  </w:style>
  <w:style w:type="paragraph" w:customStyle="1" w:styleId="afffffa">
    <w:name w:val="Описание зоны"/>
    <w:basedOn w:val="a2"/>
    <w:link w:val="afffff9"/>
    <w:qFormat/>
    <w:rsid w:val="00361D13"/>
    <w:pPr>
      <w:widowControl w:val="0"/>
      <w:suppressAutoHyphens/>
      <w:spacing w:after="0" w:line="240" w:lineRule="auto"/>
      <w:ind w:left="2694"/>
      <w:jc w:val="both"/>
    </w:pPr>
    <w:rPr>
      <w:rFonts w:ascii="Candara" w:eastAsia="Lucida Sans Unicode" w:hAnsi="Candara"/>
      <w:sz w:val="24"/>
      <w:szCs w:val="24"/>
      <w:lang w:bidi="hi-IN"/>
    </w:rPr>
  </w:style>
  <w:style w:type="character" w:customStyle="1" w:styleId="afffffb">
    <w:name w:val="Осн виды Знак"/>
    <w:link w:val="afffffc"/>
    <w:locked/>
    <w:rsid w:val="00361D13"/>
    <w:rPr>
      <w:rFonts w:ascii="Times New Roman" w:eastAsia="Lucida Sans Unicode" w:hAnsi="Times New Roman"/>
      <w:i/>
      <w:sz w:val="24"/>
      <w:szCs w:val="24"/>
      <w:lang w:bidi="hi-IN"/>
    </w:rPr>
  </w:style>
  <w:style w:type="paragraph" w:customStyle="1" w:styleId="afffffc">
    <w:name w:val="Осн виды"/>
    <w:basedOn w:val="a2"/>
    <w:link w:val="afffffb"/>
    <w:qFormat/>
    <w:rsid w:val="00361D13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/>
      <w:i/>
      <w:sz w:val="24"/>
      <w:szCs w:val="24"/>
      <w:lang w:bidi="hi-IN"/>
    </w:rPr>
  </w:style>
  <w:style w:type="character" w:customStyle="1" w:styleId="afffffd">
    <w:name w:val="список разреш испол Знак"/>
    <w:link w:val="a1"/>
    <w:locked/>
    <w:rsid w:val="00361D13"/>
    <w:rPr>
      <w:rFonts w:ascii="Times New Roman" w:eastAsia="Lucida Sans Unicode" w:hAnsi="Times New Roman"/>
      <w:sz w:val="24"/>
      <w:szCs w:val="24"/>
      <w:lang w:bidi="hi-IN"/>
    </w:rPr>
  </w:style>
  <w:style w:type="paragraph" w:customStyle="1" w:styleId="a1">
    <w:name w:val="список разреш испол"/>
    <w:basedOn w:val="aff3"/>
    <w:link w:val="afffffd"/>
    <w:qFormat/>
    <w:rsid w:val="00361D13"/>
    <w:pPr>
      <w:widowControl w:val="0"/>
      <w:numPr>
        <w:numId w:val="9"/>
      </w:numPr>
      <w:suppressAutoHyphens/>
      <w:spacing w:after="0" w:line="240" w:lineRule="auto"/>
    </w:pPr>
    <w:rPr>
      <w:rFonts w:ascii="Times New Roman" w:eastAsia="Lucida Sans Unicode" w:hAnsi="Times New Roman" w:cstheme="minorBidi"/>
      <w:sz w:val="24"/>
      <w:szCs w:val="24"/>
      <w:lang w:eastAsia="en-US" w:bidi="hi-IN"/>
    </w:rPr>
  </w:style>
  <w:style w:type="paragraph" w:customStyle="1" w:styleId="230">
    <w:name w:val="Основной текст 23"/>
    <w:basedOn w:val="a2"/>
    <w:rsid w:val="00361D13"/>
    <w:pPr>
      <w:spacing w:after="0" w:line="360" w:lineRule="auto"/>
      <w:ind w:left="426" w:hanging="426"/>
      <w:jc w:val="both"/>
    </w:pPr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  <w:style w:type="paragraph" w:customStyle="1" w:styleId="00">
    <w:name w:val="Основной текст 0"/>
    <w:aliases w:val="А. Основной текст 0 Знак Знак Знак Знак,А. Основной текст 0 Знак Знак Знак Знак Знак Знак,Основной тек..."/>
    <w:basedOn w:val="a2"/>
    <w:rsid w:val="00361D13"/>
    <w:pPr>
      <w:suppressAutoHyphens/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paragraph" w:customStyle="1" w:styleId="s52">
    <w:name w:val="s_52"/>
    <w:basedOn w:val="a2"/>
    <w:rsid w:val="00361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">
    <w:name w:val="Основной текст 21"/>
    <w:basedOn w:val="a2"/>
    <w:rsid w:val="00361D13"/>
    <w:pPr>
      <w:tabs>
        <w:tab w:val="left" w:pos="709"/>
      </w:tabs>
      <w:suppressAutoHyphens/>
      <w:spacing w:after="0" w:line="240" w:lineRule="auto"/>
      <w:ind w:firstLine="709"/>
      <w:jc w:val="center"/>
    </w:pPr>
    <w:rPr>
      <w:rFonts w:ascii="TimesET" w:eastAsia="TimesET" w:hAnsi="TimesET" w:cs="Times New Roman"/>
      <w:b/>
      <w:sz w:val="24"/>
      <w:szCs w:val="20"/>
      <w:lang w:eastAsia="ar-SA"/>
    </w:rPr>
  </w:style>
  <w:style w:type="paragraph" w:customStyle="1" w:styleId="1f3">
    <w:name w:val="Основной текст с отступом1"/>
    <w:basedOn w:val="a2"/>
    <w:rsid w:val="00361D13"/>
    <w:pPr>
      <w:keepLines/>
      <w:widowControl w:val="0"/>
      <w:suppressAutoHyphens/>
      <w:overflowPunct w:val="0"/>
      <w:autoSpaceDE w:val="0"/>
      <w:spacing w:after="0" w:line="320" w:lineRule="atLeast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TableParagraph">
    <w:name w:val="Table Paragraph"/>
    <w:basedOn w:val="a2"/>
    <w:uiPriority w:val="1"/>
    <w:qFormat/>
    <w:rsid w:val="00361D13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FORMATTEXT0">
    <w:name w:val=".FORMATTEXT"/>
    <w:uiPriority w:val="99"/>
    <w:rsid w:val="00361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52">
    <w:name w:val="Стиль5"/>
    <w:basedOn w:val="affb"/>
    <w:qFormat/>
    <w:rsid w:val="00361D13"/>
    <w:pPr>
      <w:ind w:firstLine="0"/>
      <w:jc w:val="left"/>
    </w:pPr>
    <w:rPr>
      <w:sz w:val="18"/>
      <w:szCs w:val="18"/>
      <w:lang w:eastAsia="en-US"/>
    </w:rPr>
  </w:style>
  <w:style w:type="paragraph" w:customStyle="1" w:styleId="1f4">
    <w:name w:val="Заголовок1"/>
    <w:basedOn w:val="a2"/>
    <w:next w:val="aa"/>
    <w:uiPriority w:val="10"/>
    <w:qFormat/>
    <w:rsid w:val="00361D13"/>
    <w:pPr>
      <w:keepNext/>
      <w:suppressAutoHyphens/>
      <w:spacing w:before="240" w:after="120" w:line="240" w:lineRule="auto"/>
      <w:jc w:val="center"/>
    </w:pPr>
    <w:rPr>
      <w:rFonts w:ascii="Calibri" w:eastAsia="Times New Roman" w:hAnsi="Calibri" w:cs="Mangal"/>
      <w:kern w:val="2"/>
      <w:sz w:val="28"/>
      <w:szCs w:val="20"/>
      <w:lang w:eastAsia="hi-IN" w:bidi="hi-IN"/>
    </w:rPr>
  </w:style>
  <w:style w:type="paragraph" w:customStyle="1" w:styleId="1f5">
    <w:name w:val="Название1"/>
    <w:basedOn w:val="a2"/>
    <w:rsid w:val="00361D1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2"/>
      <w:sz w:val="24"/>
      <w:szCs w:val="24"/>
      <w:lang w:eastAsia="hi-IN" w:bidi="hi-IN"/>
    </w:rPr>
  </w:style>
  <w:style w:type="paragraph" w:customStyle="1" w:styleId="1f6">
    <w:name w:val="Указатель1"/>
    <w:basedOn w:val="a2"/>
    <w:rsid w:val="00361D13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2"/>
      <w:sz w:val="24"/>
      <w:szCs w:val="24"/>
      <w:lang w:eastAsia="hi-IN" w:bidi="hi-IN"/>
    </w:rPr>
  </w:style>
  <w:style w:type="paragraph" w:customStyle="1" w:styleId="212">
    <w:name w:val="Основной текст с отступом 21"/>
    <w:basedOn w:val="a2"/>
    <w:rsid w:val="00361D13"/>
    <w:pPr>
      <w:suppressAutoHyphens/>
      <w:spacing w:after="0" w:line="240" w:lineRule="auto"/>
      <w:ind w:firstLine="708"/>
    </w:pPr>
    <w:rPr>
      <w:rFonts w:ascii="Times New Roman" w:eastAsia="Times New Roman" w:hAnsi="Times New Roman" w:cs="Mangal"/>
      <w:kern w:val="2"/>
      <w:sz w:val="24"/>
      <w:szCs w:val="24"/>
      <w:lang w:eastAsia="hi-IN" w:bidi="hi-IN"/>
    </w:rPr>
  </w:style>
  <w:style w:type="paragraph" w:customStyle="1" w:styleId="1f7">
    <w:name w:val="Обычный (веб)1"/>
    <w:basedOn w:val="a2"/>
    <w:rsid w:val="00361D13"/>
    <w:pPr>
      <w:suppressAutoHyphens/>
      <w:spacing w:after="0" w:line="360" w:lineRule="auto"/>
      <w:ind w:left="1080" w:firstLine="709"/>
      <w:jc w:val="both"/>
    </w:pPr>
    <w:rPr>
      <w:rFonts w:ascii="Times New Roman" w:eastAsia="Times New Roman" w:hAnsi="Times New Roman" w:cs="Calibri"/>
      <w:spacing w:val="-5"/>
      <w:kern w:val="2"/>
      <w:sz w:val="28"/>
      <w:szCs w:val="28"/>
      <w:lang w:val="en-US"/>
    </w:rPr>
  </w:style>
  <w:style w:type="paragraph" w:customStyle="1" w:styleId="Standard">
    <w:name w:val="Standard"/>
    <w:rsid w:val="00361D13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Mangal"/>
      <w:kern w:val="3"/>
      <w:sz w:val="24"/>
      <w:szCs w:val="24"/>
      <w:lang w:eastAsia="zh-CN" w:bidi="hi-IN"/>
    </w:rPr>
  </w:style>
  <w:style w:type="paragraph" w:customStyle="1" w:styleId="1f8">
    <w:name w:val="Абзац списка1"/>
    <w:basedOn w:val="a2"/>
    <w:rsid w:val="00361D13"/>
    <w:pPr>
      <w:spacing w:after="200" w:line="276" w:lineRule="auto"/>
      <w:ind w:left="720"/>
    </w:pPr>
    <w:rPr>
      <w:rFonts w:ascii="Calibri" w:eastAsia="Times New Roman" w:hAnsi="Calibri" w:cs="Calibri"/>
      <w:lang w:eastAsia="ru-RU"/>
    </w:rPr>
  </w:style>
  <w:style w:type="paragraph" w:customStyle="1" w:styleId="afffffe">
    <w:name w:val="Первый уровень"/>
    <w:basedOn w:val="aff3"/>
    <w:next w:val="a2"/>
    <w:qFormat/>
    <w:rsid w:val="00361D13"/>
    <w:pPr>
      <w:pageBreakBefore/>
      <w:spacing w:after="240" w:line="312" w:lineRule="auto"/>
      <w:ind w:left="360" w:hanging="360"/>
      <w:contextualSpacing w:val="0"/>
      <w:jc w:val="center"/>
    </w:pPr>
    <w:rPr>
      <w:rFonts w:ascii="Times New Roman" w:hAnsi="Times New Roman"/>
      <w:b/>
      <w:sz w:val="28"/>
      <w:szCs w:val="20"/>
      <w:lang w:eastAsia="en-US"/>
    </w:rPr>
  </w:style>
  <w:style w:type="paragraph" w:customStyle="1" w:styleId="CharChar">
    <w:name w:val="Char Char Знак Знак Знак"/>
    <w:basedOn w:val="a2"/>
    <w:rsid w:val="00361D13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ffffff">
    <w:name w:val="List"/>
    <w:basedOn w:val="aa"/>
    <w:uiPriority w:val="99"/>
    <w:unhideWhenUsed/>
    <w:rsid w:val="00361D13"/>
    <w:pPr>
      <w:widowControl/>
      <w:suppressAutoHyphens/>
      <w:spacing w:after="120"/>
      <w:ind w:firstLine="0"/>
      <w:jc w:val="left"/>
    </w:pPr>
    <w:rPr>
      <w:rFonts w:ascii="Calibri" w:hAnsi="Calibri" w:cs="Mangal"/>
      <w:kern w:val="2"/>
      <w:sz w:val="20"/>
      <w:szCs w:val="20"/>
      <w:lang w:eastAsia="hi-IN" w:bidi="hi-IN"/>
    </w:rPr>
  </w:style>
  <w:style w:type="paragraph" w:customStyle="1" w:styleId="1">
    <w:name w:val="Маркированный список1 Знак Знак"/>
    <w:basedOn w:val="affffff"/>
    <w:rsid w:val="00361D13"/>
    <w:pPr>
      <w:numPr>
        <w:numId w:val="10"/>
      </w:numPr>
      <w:tabs>
        <w:tab w:val="clear" w:pos="1427"/>
        <w:tab w:val="num" w:pos="360"/>
      </w:tabs>
      <w:suppressAutoHyphens w:val="0"/>
      <w:spacing w:after="200" w:line="276" w:lineRule="auto"/>
      <w:ind w:left="0" w:firstLine="0"/>
      <w:contextualSpacing/>
    </w:pPr>
    <w:rPr>
      <w:rFonts w:cs="Times New Roman"/>
      <w:kern w:val="0"/>
      <w:sz w:val="22"/>
      <w:szCs w:val="22"/>
      <w:lang w:eastAsia="en-US" w:bidi="ar-SA"/>
    </w:rPr>
  </w:style>
  <w:style w:type="paragraph" w:customStyle="1" w:styleId="affffff0">
    <w:name w:val="Знак Знак Знак Знак"/>
    <w:basedOn w:val="a2"/>
    <w:rsid w:val="00361D13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Style3">
    <w:name w:val="Style3"/>
    <w:basedOn w:val="a2"/>
    <w:rsid w:val="00361D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f1">
    <w:name w:val="в таблице"/>
    <w:basedOn w:val="a2"/>
    <w:qFormat/>
    <w:rsid w:val="00361D13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-">
    <w:name w:val="Геоград-ТХ Знак"/>
    <w:link w:val="-0"/>
    <w:locked/>
    <w:rsid w:val="00361D13"/>
    <w:rPr>
      <w:rFonts w:ascii="Times New Roman" w:eastAsia="Times New Roman" w:hAnsi="Times New Roman"/>
      <w:sz w:val="28"/>
    </w:rPr>
  </w:style>
  <w:style w:type="paragraph" w:customStyle="1" w:styleId="-0">
    <w:name w:val="Геоград-ТХ"/>
    <w:basedOn w:val="a2"/>
    <w:link w:val="-"/>
    <w:qFormat/>
    <w:rsid w:val="00361D13"/>
    <w:pPr>
      <w:spacing w:before="120" w:after="120" w:line="276" w:lineRule="auto"/>
      <w:ind w:firstLine="851"/>
      <w:contextualSpacing/>
      <w:jc w:val="both"/>
    </w:pPr>
    <w:rPr>
      <w:rFonts w:ascii="Times New Roman" w:eastAsia="Times New Roman" w:hAnsi="Times New Roman"/>
      <w:sz w:val="28"/>
    </w:rPr>
  </w:style>
  <w:style w:type="paragraph" w:customStyle="1" w:styleId="3b">
    <w:name w:val="Знак3 Знак Знак Знак"/>
    <w:basedOn w:val="a2"/>
    <w:rsid w:val="00361D13"/>
    <w:pPr>
      <w:tabs>
        <w:tab w:val="num" w:pos="432"/>
      </w:tabs>
      <w:spacing w:before="120" w:line="240" w:lineRule="auto"/>
      <w:ind w:left="432" w:hanging="432"/>
      <w:jc w:val="both"/>
    </w:pPr>
    <w:rPr>
      <w:rFonts w:ascii="Times New Roman" w:eastAsia="Times New Roman" w:hAnsi="Times New Roman" w:cs="Times New Roman"/>
      <w:b/>
      <w:caps/>
      <w:sz w:val="32"/>
      <w:szCs w:val="32"/>
      <w:lang w:val="en-US"/>
    </w:rPr>
  </w:style>
  <w:style w:type="character" w:customStyle="1" w:styleId="1f9">
    <w:name w:val="Геоград1 Знак"/>
    <w:link w:val="1fa"/>
    <w:locked/>
    <w:rsid w:val="00361D13"/>
    <w:rPr>
      <w:rFonts w:ascii="Times New Roman" w:eastAsia="Times New Roman" w:hAnsi="Times New Roman"/>
      <w:sz w:val="28"/>
    </w:rPr>
  </w:style>
  <w:style w:type="paragraph" w:customStyle="1" w:styleId="1fa">
    <w:name w:val="Геоград1"/>
    <w:basedOn w:val="a2"/>
    <w:link w:val="1f9"/>
    <w:qFormat/>
    <w:rsid w:val="00361D13"/>
    <w:pPr>
      <w:tabs>
        <w:tab w:val="left" w:pos="0"/>
      </w:tabs>
      <w:spacing w:after="200" w:line="276" w:lineRule="auto"/>
      <w:ind w:firstLine="709"/>
      <w:contextualSpacing/>
      <w:jc w:val="both"/>
    </w:pPr>
    <w:rPr>
      <w:rFonts w:ascii="Times New Roman" w:eastAsia="Times New Roman" w:hAnsi="Times New Roman"/>
      <w:sz w:val="28"/>
    </w:rPr>
  </w:style>
  <w:style w:type="paragraph" w:customStyle="1" w:styleId="Default">
    <w:name w:val="Default"/>
    <w:rsid w:val="00361D1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ru-RU"/>
    </w:rPr>
  </w:style>
  <w:style w:type="paragraph" w:customStyle="1" w:styleId="s32">
    <w:name w:val="s_3"/>
    <w:basedOn w:val="a2"/>
    <w:rsid w:val="00361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2">
    <w:name w:val="Информация о версии"/>
    <w:basedOn w:val="affff9"/>
    <w:next w:val="a2"/>
    <w:uiPriority w:val="99"/>
    <w:rsid w:val="00361D13"/>
    <w:pPr>
      <w:spacing w:before="75"/>
    </w:pPr>
    <w:rPr>
      <w:rFonts w:ascii="Times New Roman CYR" w:hAnsi="Times New Roman CYR" w:cs="Times New Roman CYR"/>
      <w:color w:val="353842"/>
      <w:sz w:val="24"/>
      <w:szCs w:val="24"/>
    </w:rPr>
  </w:style>
  <w:style w:type="paragraph" w:customStyle="1" w:styleId="affffff3">
    <w:name w:val="Текст информации об изменениях"/>
    <w:basedOn w:val="a2"/>
    <w:next w:val="a2"/>
    <w:uiPriority w:val="99"/>
    <w:rsid w:val="00361D1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  <w:lang w:eastAsia="ru-RU"/>
    </w:rPr>
  </w:style>
  <w:style w:type="paragraph" w:customStyle="1" w:styleId="affffff4">
    <w:name w:val="Информация об изменениях"/>
    <w:basedOn w:val="affffff3"/>
    <w:next w:val="a2"/>
    <w:uiPriority w:val="99"/>
    <w:rsid w:val="00361D13"/>
    <w:pPr>
      <w:spacing w:before="180"/>
      <w:ind w:left="360" w:right="360" w:firstLine="0"/>
    </w:pPr>
  </w:style>
  <w:style w:type="paragraph" w:customStyle="1" w:styleId="affffff5">
    <w:name w:val="Подзаголовок для информации об изменениях"/>
    <w:basedOn w:val="affffff3"/>
    <w:next w:val="a2"/>
    <w:uiPriority w:val="99"/>
    <w:rsid w:val="00361D13"/>
    <w:rPr>
      <w:b/>
      <w:bCs/>
    </w:rPr>
  </w:style>
  <w:style w:type="paragraph" w:customStyle="1" w:styleId="affffff6">
    <w:name w:val="Сноска"/>
    <w:basedOn w:val="a2"/>
    <w:next w:val="a2"/>
    <w:uiPriority w:val="99"/>
    <w:rsid w:val="00361D1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0"/>
      <w:szCs w:val="20"/>
      <w:lang w:eastAsia="ru-RU"/>
    </w:rPr>
  </w:style>
  <w:style w:type="character" w:styleId="affffff7">
    <w:name w:val="footnote reference"/>
    <w:uiPriority w:val="99"/>
    <w:unhideWhenUsed/>
    <w:rsid w:val="00361D13"/>
    <w:rPr>
      <w:vertAlign w:val="superscript"/>
    </w:rPr>
  </w:style>
  <w:style w:type="character" w:styleId="affffff8">
    <w:name w:val="annotation reference"/>
    <w:unhideWhenUsed/>
    <w:rsid w:val="00361D13"/>
    <w:rPr>
      <w:sz w:val="16"/>
      <w:szCs w:val="16"/>
    </w:rPr>
  </w:style>
  <w:style w:type="character" w:customStyle="1" w:styleId="2c">
    <w:name w:val="Верхний колонтитул Знак2"/>
    <w:aliases w:val="ВерхКолонтитул Знак2,Знак1 Знак2,Знак Знак2"/>
    <w:basedOn w:val="a3"/>
    <w:uiPriority w:val="99"/>
    <w:locked/>
    <w:rsid w:val="00361D13"/>
  </w:style>
  <w:style w:type="character" w:customStyle="1" w:styleId="1fb">
    <w:name w:val="Заголовок Знак1"/>
    <w:basedOn w:val="a3"/>
    <w:locked/>
    <w:rsid w:val="00361D13"/>
    <w:rPr>
      <w:rFonts w:ascii="Cambria" w:eastAsia="Times New Roman" w:hAnsi="Cambria"/>
      <w:b/>
      <w:bCs/>
      <w:kern w:val="28"/>
      <w:sz w:val="32"/>
      <w:szCs w:val="32"/>
      <w:lang w:val="en-US" w:eastAsia="en-US" w:bidi="en-US"/>
    </w:rPr>
  </w:style>
  <w:style w:type="character" w:customStyle="1" w:styleId="120">
    <w:name w:val="Заголовок_12"/>
    <w:semiHidden/>
    <w:rsid w:val="00361D13"/>
    <w:rPr>
      <w:b/>
      <w:bCs w:val="0"/>
    </w:rPr>
  </w:style>
  <w:style w:type="character" w:customStyle="1" w:styleId="FontStyle14">
    <w:name w:val="Font Style14"/>
    <w:basedOn w:val="a3"/>
    <w:uiPriority w:val="99"/>
    <w:rsid w:val="00361D13"/>
    <w:rPr>
      <w:rFonts w:ascii="Times New Roman" w:hAnsi="Times New Roman" w:cs="Times New Roman" w:hint="default"/>
      <w:b/>
      <w:bCs/>
      <w:i/>
      <w:iCs/>
      <w:sz w:val="26"/>
      <w:szCs w:val="26"/>
    </w:rPr>
  </w:style>
  <w:style w:type="character" w:customStyle="1" w:styleId="FontStyle15">
    <w:name w:val="Font Style15"/>
    <w:basedOn w:val="a3"/>
    <w:rsid w:val="00361D13"/>
    <w:rPr>
      <w:rFonts w:ascii="Times New Roman" w:hAnsi="Times New Roman" w:cs="Times New Roman" w:hint="default"/>
      <w:sz w:val="26"/>
      <w:szCs w:val="26"/>
    </w:rPr>
  </w:style>
  <w:style w:type="character" w:customStyle="1" w:styleId="FontStyle16">
    <w:name w:val="Font Style16"/>
    <w:basedOn w:val="a3"/>
    <w:uiPriority w:val="99"/>
    <w:rsid w:val="00361D13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S11">
    <w:name w:val="S_Маркированный Знак1"/>
    <w:basedOn w:val="a3"/>
    <w:rsid w:val="00361D13"/>
    <w:rPr>
      <w:rFonts w:ascii="Times New Roman" w:hAnsi="Times New Roman" w:cs="Arial" w:hint="default"/>
      <w:sz w:val="24"/>
    </w:rPr>
  </w:style>
  <w:style w:type="character" w:customStyle="1" w:styleId="s12">
    <w:name w:val="s1"/>
    <w:basedOn w:val="a3"/>
    <w:rsid w:val="00361D13"/>
  </w:style>
  <w:style w:type="character" w:customStyle="1" w:styleId="affffff9">
    <w:name w:val="Найденные слова"/>
    <w:rsid w:val="00361D13"/>
  </w:style>
  <w:style w:type="character" w:customStyle="1" w:styleId="affffffa">
    <w:name w:val="Не вступил в силу"/>
    <w:rsid w:val="00361D13"/>
    <w:rPr>
      <w:b/>
      <w:bCs/>
      <w:color w:val="008080"/>
      <w:sz w:val="20"/>
      <w:szCs w:val="20"/>
    </w:rPr>
  </w:style>
  <w:style w:type="character" w:customStyle="1" w:styleId="affffffb">
    <w:name w:val="Продолжение ссылки"/>
    <w:rsid w:val="00361D13"/>
  </w:style>
  <w:style w:type="character" w:customStyle="1" w:styleId="affffffc">
    <w:name w:val="Утратил силу"/>
    <w:rsid w:val="00361D13"/>
    <w:rPr>
      <w:b/>
      <w:bCs/>
      <w:strike/>
      <w:color w:val="808000"/>
      <w:sz w:val="20"/>
      <w:szCs w:val="20"/>
    </w:rPr>
  </w:style>
  <w:style w:type="character" w:customStyle="1" w:styleId="213">
    <w:name w:val="Основной текст 2 Знак1"/>
    <w:uiPriority w:val="99"/>
    <w:semiHidden/>
    <w:rsid w:val="00361D13"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FontStyle20">
    <w:name w:val="Font Style20"/>
    <w:rsid w:val="00361D13"/>
    <w:rPr>
      <w:rFonts w:ascii="Century Schoolbook" w:hAnsi="Century Schoolbook" w:hint="default"/>
      <w:sz w:val="20"/>
    </w:rPr>
  </w:style>
  <w:style w:type="character" w:customStyle="1" w:styleId="FontStyle28">
    <w:name w:val="Font Style28"/>
    <w:uiPriority w:val="99"/>
    <w:rsid w:val="00361D13"/>
    <w:rPr>
      <w:rFonts w:ascii="Arial" w:hAnsi="Arial" w:cs="Arial" w:hint="default"/>
      <w:sz w:val="24"/>
    </w:rPr>
  </w:style>
  <w:style w:type="character" w:customStyle="1" w:styleId="ListLabel1">
    <w:name w:val="ListLabel 1"/>
    <w:rsid w:val="00361D13"/>
  </w:style>
  <w:style w:type="character" w:customStyle="1" w:styleId="ListLabel2">
    <w:name w:val="ListLabel 2"/>
    <w:rsid w:val="00361D13"/>
    <w:rPr>
      <w:color w:val="00000A"/>
    </w:rPr>
  </w:style>
  <w:style w:type="character" w:customStyle="1" w:styleId="ListLabel3">
    <w:name w:val="ListLabel 3"/>
    <w:rsid w:val="00361D13"/>
  </w:style>
  <w:style w:type="character" w:customStyle="1" w:styleId="ListLabel4">
    <w:name w:val="ListLabel 4"/>
    <w:rsid w:val="00361D13"/>
  </w:style>
  <w:style w:type="character" w:customStyle="1" w:styleId="ListLabel5">
    <w:name w:val="ListLabel 5"/>
    <w:rsid w:val="00361D13"/>
    <w:rPr>
      <w:color w:val="000000"/>
    </w:rPr>
  </w:style>
  <w:style w:type="character" w:customStyle="1" w:styleId="ListLabel6">
    <w:name w:val="ListLabel 6"/>
    <w:rsid w:val="00361D13"/>
  </w:style>
  <w:style w:type="character" w:customStyle="1" w:styleId="ListLabel7">
    <w:name w:val="ListLabel 7"/>
    <w:rsid w:val="00361D13"/>
  </w:style>
  <w:style w:type="character" w:customStyle="1" w:styleId="1fc">
    <w:name w:val="Текст Знак1"/>
    <w:basedOn w:val="a3"/>
    <w:uiPriority w:val="99"/>
    <w:locked/>
    <w:rsid w:val="00361D13"/>
    <w:rPr>
      <w:rFonts w:ascii="Courier New" w:hAnsi="Courier New" w:cs="Courier New" w:hint="default"/>
    </w:rPr>
  </w:style>
  <w:style w:type="character" w:customStyle="1" w:styleId="1fd">
    <w:name w:val="Нижний колонтитул Знак1"/>
    <w:basedOn w:val="a3"/>
    <w:uiPriority w:val="99"/>
    <w:locked/>
    <w:rsid w:val="00361D13"/>
    <w:rPr>
      <w:rFonts w:ascii="Times New Roman" w:eastAsia="Times New Roman" w:hAnsi="Times New Roman" w:cs="Mangal" w:hint="default"/>
      <w:kern w:val="2"/>
      <w:sz w:val="24"/>
      <w:szCs w:val="24"/>
      <w:lang w:eastAsia="hi-IN" w:bidi="hi-IN"/>
    </w:rPr>
  </w:style>
  <w:style w:type="character" w:customStyle="1" w:styleId="214">
    <w:name w:val="Основной текст с отступом 2 Знак1"/>
    <w:basedOn w:val="a3"/>
    <w:locked/>
    <w:rsid w:val="00361D13"/>
    <w:rPr>
      <w:rFonts w:ascii="Times New Roman" w:eastAsia="Times New Roman" w:hAnsi="Times New Roman" w:cs="Mangal" w:hint="default"/>
      <w:kern w:val="2"/>
      <w:sz w:val="24"/>
      <w:szCs w:val="24"/>
      <w:lang w:eastAsia="hi-IN" w:bidi="hi-IN"/>
    </w:rPr>
  </w:style>
  <w:style w:type="character" w:customStyle="1" w:styleId="1fe">
    <w:name w:val="Текст выноски Знак1"/>
    <w:basedOn w:val="a3"/>
    <w:uiPriority w:val="99"/>
    <w:locked/>
    <w:rsid w:val="00361D13"/>
    <w:rPr>
      <w:rFonts w:ascii="Tahoma" w:eastAsia="Times New Roman" w:hAnsi="Tahoma" w:cs="Mangal" w:hint="default"/>
      <w:kern w:val="2"/>
      <w:sz w:val="14"/>
      <w:szCs w:val="14"/>
      <w:lang w:eastAsia="hi-IN" w:bidi="hi-IN"/>
    </w:rPr>
  </w:style>
  <w:style w:type="character" w:customStyle="1" w:styleId="1ff">
    <w:name w:val="Основной текст с отступом Знак1"/>
    <w:basedOn w:val="a3"/>
    <w:uiPriority w:val="99"/>
    <w:locked/>
    <w:rsid w:val="00361D13"/>
    <w:rPr>
      <w:rFonts w:ascii="Times New Roman" w:eastAsia="Times New Roman" w:hAnsi="Times New Roman" w:cs="Mangal" w:hint="default"/>
      <w:kern w:val="2"/>
      <w:sz w:val="24"/>
      <w:szCs w:val="24"/>
      <w:lang w:eastAsia="hi-IN" w:bidi="hi-IN"/>
    </w:rPr>
  </w:style>
  <w:style w:type="character" w:customStyle="1" w:styleId="1ff0">
    <w:name w:val="Название объекта Знак1"/>
    <w:uiPriority w:val="99"/>
    <w:locked/>
    <w:rsid w:val="00361D13"/>
    <w:rPr>
      <w:rFonts w:ascii="Arial" w:eastAsia="Times New Roman" w:hAnsi="Arial" w:cs="Arial" w:hint="default"/>
      <w:sz w:val="22"/>
      <w:szCs w:val="22"/>
    </w:rPr>
  </w:style>
  <w:style w:type="character" w:customStyle="1" w:styleId="1ff1">
    <w:name w:val="Название Знак1"/>
    <w:basedOn w:val="a3"/>
    <w:locked/>
    <w:rsid w:val="00361D13"/>
    <w:rPr>
      <w:rFonts w:ascii="Cambria" w:hAnsi="Cambria" w:cs="Mangal" w:hint="default"/>
      <w:b/>
      <w:bCs/>
      <w:kern w:val="28"/>
      <w:sz w:val="29"/>
      <w:szCs w:val="29"/>
      <w:lang w:eastAsia="hi-IN" w:bidi="hi-IN"/>
    </w:rPr>
  </w:style>
  <w:style w:type="character" w:customStyle="1" w:styleId="62">
    <w:name w:val="Знак Знак6"/>
    <w:locked/>
    <w:rsid w:val="00361D13"/>
    <w:rPr>
      <w:b/>
      <w:bCs w:val="0"/>
      <w:lang w:eastAsia="en-US"/>
    </w:rPr>
  </w:style>
  <w:style w:type="character" w:customStyle="1" w:styleId="190">
    <w:name w:val="Знак Знак19"/>
    <w:locked/>
    <w:rsid w:val="00361D13"/>
    <w:rPr>
      <w:rFonts w:ascii="Cambria" w:hAnsi="Cambria" w:hint="default"/>
      <w:b/>
      <w:bCs w:val="0"/>
      <w:i/>
      <w:iCs w:val="0"/>
      <w:sz w:val="28"/>
      <w:lang w:eastAsia="en-US"/>
    </w:rPr>
  </w:style>
  <w:style w:type="character" w:customStyle="1" w:styleId="FontStyle33">
    <w:name w:val="Font Style33"/>
    <w:uiPriority w:val="99"/>
    <w:rsid w:val="00361D13"/>
    <w:rPr>
      <w:rFonts w:ascii="Arial Narrow" w:hAnsi="Arial Narrow" w:hint="default"/>
      <w:sz w:val="24"/>
    </w:rPr>
  </w:style>
  <w:style w:type="character" w:customStyle="1" w:styleId="2110">
    <w:name w:val="Основной текст 2 Знак11"/>
    <w:basedOn w:val="a3"/>
    <w:uiPriority w:val="99"/>
    <w:rsid w:val="00361D13"/>
    <w:rPr>
      <w:rFonts w:ascii="Times New Roman" w:eastAsia="Times New Roman" w:hAnsi="Times New Roman" w:cs="Mangal" w:hint="default"/>
      <w:kern w:val="2"/>
      <w:sz w:val="21"/>
      <w:szCs w:val="21"/>
      <w:lang w:eastAsia="hi-IN" w:bidi="hi-IN"/>
    </w:rPr>
  </w:style>
  <w:style w:type="character" w:customStyle="1" w:styleId="180">
    <w:name w:val="Знак Знак18"/>
    <w:locked/>
    <w:rsid w:val="00361D13"/>
    <w:rPr>
      <w:rFonts w:ascii="Courier New" w:hAnsi="Courier New" w:cs="Courier New" w:hint="default"/>
      <w:sz w:val="20"/>
    </w:rPr>
  </w:style>
  <w:style w:type="character" w:customStyle="1" w:styleId="FontStyle11">
    <w:name w:val="Font Style11"/>
    <w:uiPriority w:val="99"/>
    <w:rsid w:val="00361D13"/>
    <w:rPr>
      <w:rFonts w:ascii="Trebuchet MS" w:hAnsi="Trebuchet MS" w:hint="default"/>
      <w:b/>
      <w:bCs w:val="0"/>
      <w:sz w:val="12"/>
    </w:rPr>
  </w:style>
  <w:style w:type="character" w:customStyle="1" w:styleId="lnk">
    <w:name w:val="lnk"/>
    <w:rsid w:val="00361D13"/>
  </w:style>
  <w:style w:type="character" w:customStyle="1" w:styleId="FontStyle32">
    <w:name w:val="Font Style32"/>
    <w:uiPriority w:val="99"/>
    <w:rsid w:val="00361D13"/>
    <w:rPr>
      <w:rFonts w:ascii="Verdana" w:hAnsi="Verdana" w:hint="default"/>
      <w:b/>
      <w:bCs w:val="0"/>
      <w:sz w:val="16"/>
    </w:rPr>
  </w:style>
  <w:style w:type="character" w:customStyle="1" w:styleId="submenu-table">
    <w:name w:val="submenu-table"/>
    <w:rsid w:val="00361D13"/>
  </w:style>
  <w:style w:type="character" w:customStyle="1" w:styleId="1ff2">
    <w:name w:val="Неразрешенное упоминание1"/>
    <w:basedOn w:val="a3"/>
    <w:uiPriority w:val="99"/>
    <w:semiHidden/>
    <w:rsid w:val="00361D13"/>
    <w:rPr>
      <w:color w:val="605E5C"/>
      <w:shd w:val="clear" w:color="auto" w:fill="E1DFDD"/>
    </w:rPr>
  </w:style>
  <w:style w:type="character" w:customStyle="1" w:styleId="affffffd">
    <w:name w:val="Цветовое выделение для Текст"/>
    <w:uiPriority w:val="99"/>
    <w:rsid w:val="00361D13"/>
    <w:rPr>
      <w:rFonts w:ascii="Times New Roman CYR" w:hAnsi="Times New Roman CYR" w:cs="Times New Roman CYR" w:hint="default"/>
    </w:rPr>
  </w:style>
  <w:style w:type="character" w:customStyle="1" w:styleId="affffffe">
    <w:name w:val="Основной текст_"/>
    <w:rsid w:val="00361D13"/>
    <w:rPr>
      <w:rFonts w:ascii="Times New Roman" w:hAnsi="Times New Roman" w:cs="Times New Roman" w:hint="default"/>
      <w:strike w:val="0"/>
      <w:dstrike w:val="0"/>
      <w:spacing w:val="3"/>
      <w:sz w:val="21"/>
      <w:szCs w:val="21"/>
      <w:u w:val="none"/>
      <w:effect w:val="none"/>
    </w:rPr>
  </w:style>
  <w:style w:type="character" w:customStyle="1" w:styleId="0pt">
    <w:name w:val="Основной текст + Интервал 0 pt"/>
    <w:rsid w:val="00361D13"/>
    <w:rPr>
      <w:rFonts w:ascii="Times New Roman" w:hAnsi="Times New Roman" w:cs="Times New Roman" w:hint="default"/>
      <w:strike w:val="0"/>
      <w:dstrike w:val="0"/>
      <w:spacing w:val="2"/>
      <w:sz w:val="21"/>
      <w:szCs w:val="21"/>
      <w:u w:val="none"/>
      <w:effect w:val="none"/>
    </w:rPr>
  </w:style>
  <w:style w:type="table" w:customStyle="1" w:styleId="140">
    <w:name w:val="Сетка таблицы14"/>
    <w:basedOn w:val="a4"/>
    <w:uiPriority w:val="39"/>
    <w:rsid w:val="00361D1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4"/>
    <w:uiPriority w:val="39"/>
    <w:rsid w:val="00361D1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d">
    <w:name w:val="Сетка таблицы2"/>
    <w:basedOn w:val="a4"/>
    <w:uiPriority w:val="59"/>
    <w:rsid w:val="00361D1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"/>
    <w:basedOn w:val="a4"/>
    <w:uiPriority w:val="59"/>
    <w:rsid w:val="00361D1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5">
    <w:name w:val="Сетка таблицы21"/>
    <w:basedOn w:val="a4"/>
    <w:rsid w:val="00361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qFormat/>
    <w:rsid w:val="00361D13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c">
    <w:name w:val="Сетка таблицы3"/>
    <w:basedOn w:val="a4"/>
    <w:uiPriority w:val="59"/>
    <w:rsid w:val="00361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d">
    <w:name w:val="Табличный_геоград3"/>
    <w:basedOn w:val="a4"/>
    <w:uiPriority w:val="99"/>
    <w:rsid w:val="00361D1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Times New Roman" w:hAnsi="Times New Roman" w:cs="Times New Roman" w:hint="default"/>
        <w:sz w:val="24"/>
        <w:szCs w:val="24"/>
      </w:rPr>
      <w:tblPr/>
      <w:tcPr>
        <w:shd w:val="clear" w:color="auto" w:fill="8DB3E2"/>
      </w:tcPr>
    </w:tblStylePr>
    <w:tblStylePr w:type="firstCol">
      <w:pPr>
        <w:jc w:val="center"/>
      </w:pPr>
      <w:rPr>
        <w:rFonts w:ascii="Times New Roman" w:hAnsi="Times New Roman" w:cs="Times New Roman" w:hint="default"/>
        <w:sz w:val="24"/>
        <w:szCs w:val="24"/>
      </w:rPr>
      <w:tblPr/>
      <w:tcPr>
        <w:shd w:val="clear" w:color="auto" w:fill="DBE5F1"/>
      </w:tcPr>
    </w:tblStylePr>
  </w:style>
  <w:style w:type="table" w:customStyle="1" w:styleId="1112">
    <w:name w:val="Сетка таблицы111"/>
    <w:basedOn w:val="a4"/>
    <w:uiPriority w:val="59"/>
    <w:rsid w:val="00361D1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0">
    <w:name w:val="Сетка таблицы1111"/>
    <w:basedOn w:val="a4"/>
    <w:rsid w:val="00361D13"/>
    <w:pPr>
      <w:spacing w:after="0" w:line="240" w:lineRule="auto"/>
    </w:pPr>
    <w:rPr>
      <w:rFonts w:ascii="Calibri" w:eastAsia="Times New Roman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">
    <w:name w:val="Табличный_геоград"/>
    <w:basedOn w:val="a4"/>
    <w:uiPriority w:val="99"/>
    <w:rsid w:val="00361D1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Times New Roman" w:hAnsi="Times New Roman" w:cs="Times New Roman" w:hint="default"/>
        <w:sz w:val="24"/>
        <w:szCs w:val="24"/>
      </w:rPr>
      <w:tblPr/>
      <w:tcPr>
        <w:shd w:val="clear" w:color="auto" w:fill="8DB3E2"/>
      </w:tcPr>
    </w:tblStylePr>
    <w:tblStylePr w:type="firstCol">
      <w:pPr>
        <w:jc w:val="center"/>
      </w:pPr>
      <w:rPr>
        <w:rFonts w:ascii="Times New Roman" w:hAnsi="Times New Roman" w:cs="Times New Roman" w:hint="default"/>
        <w:sz w:val="24"/>
        <w:szCs w:val="24"/>
      </w:rPr>
      <w:tblPr/>
      <w:tcPr>
        <w:shd w:val="clear" w:color="auto" w:fill="DBE5F1"/>
      </w:tcPr>
    </w:tblStylePr>
  </w:style>
  <w:style w:type="table" w:customStyle="1" w:styleId="1ff3">
    <w:name w:val="Табличный_геоград1"/>
    <w:basedOn w:val="a4"/>
    <w:uiPriority w:val="99"/>
    <w:rsid w:val="00361D1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Times New Roman" w:hAnsi="Times New Roman" w:cs="Times New Roman" w:hint="default"/>
        <w:sz w:val="24"/>
        <w:szCs w:val="24"/>
      </w:rPr>
      <w:tblPr/>
      <w:tcPr>
        <w:shd w:val="clear" w:color="auto" w:fill="8DB3E2"/>
      </w:tcPr>
    </w:tblStylePr>
    <w:tblStylePr w:type="firstCol">
      <w:pPr>
        <w:jc w:val="center"/>
      </w:pPr>
      <w:rPr>
        <w:rFonts w:ascii="Times New Roman" w:hAnsi="Times New Roman" w:cs="Times New Roman" w:hint="default"/>
        <w:sz w:val="24"/>
        <w:szCs w:val="24"/>
      </w:rPr>
      <w:tblPr/>
      <w:tcPr>
        <w:shd w:val="clear" w:color="auto" w:fill="DBE5F1"/>
      </w:tcPr>
    </w:tblStylePr>
  </w:style>
  <w:style w:type="table" w:customStyle="1" w:styleId="2e">
    <w:name w:val="Табличный_геоград2"/>
    <w:basedOn w:val="a4"/>
    <w:uiPriority w:val="99"/>
    <w:rsid w:val="00361D1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Times New Roman" w:hAnsi="Times New Roman" w:cs="Times New Roman" w:hint="default"/>
        <w:sz w:val="24"/>
        <w:szCs w:val="24"/>
      </w:rPr>
      <w:tblPr/>
      <w:tcPr>
        <w:shd w:val="clear" w:color="auto" w:fill="8DB3E2"/>
      </w:tcPr>
    </w:tblStylePr>
    <w:tblStylePr w:type="firstCol">
      <w:pPr>
        <w:jc w:val="center"/>
      </w:pPr>
      <w:rPr>
        <w:rFonts w:ascii="Times New Roman" w:hAnsi="Times New Roman" w:cs="Times New Roman" w:hint="default"/>
        <w:sz w:val="24"/>
        <w:szCs w:val="24"/>
      </w:rPr>
      <w:tblPr/>
      <w:tcPr>
        <w:shd w:val="clear" w:color="auto" w:fill="DBE5F1"/>
      </w:tcPr>
    </w:tblStylePr>
  </w:style>
  <w:style w:type="table" w:customStyle="1" w:styleId="311">
    <w:name w:val="Табличный_геоград31"/>
    <w:basedOn w:val="a4"/>
    <w:uiPriority w:val="99"/>
    <w:rsid w:val="00361D1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Times New Roman" w:hAnsi="Times New Roman" w:cs="Times New Roman" w:hint="default"/>
        <w:sz w:val="24"/>
        <w:szCs w:val="24"/>
      </w:rPr>
      <w:tblPr/>
      <w:tcPr>
        <w:shd w:val="clear" w:color="auto" w:fill="8DB3E2"/>
      </w:tcPr>
    </w:tblStylePr>
    <w:tblStylePr w:type="firstCol">
      <w:pPr>
        <w:jc w:val="center"/>
      </w:pPr>
      <w:rPr>
        <w:rFonts w:ascii="Times New Roman" w:hAnsi="Times New Roman" w:cs="Times New Roman" w:hint="default"/>
        <w:sz w:val="24"/>
        <w:szCs w:val="24"/>
      </w:rPr>
      <w:tblPr/>
      <w:tcPr>
        <w:shd w:val="clear" w:color="auto" w:fill="DBE5F1"/>
      </w:tcPr>
    </w:tblStylePr>
  </w:style>
  <w:style w:type="table" w:customStyle="1" w:styleId="42">
    <w:name w:val="Табличный_геоград4"/>
    <w:basedOn w:val="a4"/>
    <w:uiPriority w:val="99"/>
    <w:rsid w:val="00361D1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Times New Roman" w:hAnsi="Times New Roman" w:cs="Times New Roman" w:hint="default"/>
        <w:sz w:val="24"/>
        <w:szCs w:val="24"/>
      </w:rPr>
      <w:tblPr/>
      <w:tcPr>
        <w:shd w:val="clear" w:color="auto" w:fill="8DB3E2"/>
      </w:tcPr>
    </w:tblStylePr>
    <w:tblStylePr w:type="firstCol">
      <w:pPr>
        <w:jc w:val="center"/>
      </w:pPr>
      <w:rPr>
        <w:rFonts w:ascii="Times New Roman" w:hAnsi="Times New Roman" w:cs="Times New Roman" w:hint="default"/>
        <w:sz w:val="24"/>
        <w:szCs w:val="24"/>
      </w:rPr>
      <w:tblPr/>
      <w:tcPr>
        <w:shd w:val="clear" w:color="auto" w:fill="DBE5F1"/>
      </w:tcPr>
    </w:tblStylePr>
  </w:style>
  <w:style w:type="table" w:customStyle="1" w:styleId="53">
    <w:name w:val="Табличный_геоград5"/>
    <w:basedOn w:val="a4"/>
    <w:uiPriority w:val="99"/>
    <w:rsid w:val="00361D1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Times New Roman" w:hAnsi="Times New Roman" w:cs="Times New Roman" w:hint="default"/>
        <w:sz w:val="24"/>
        <w:szCs w:val="24"/>
      </w:rPr>
      <w:tblPr/>
      <w:tcPr>
        <w:shd w:val="clear" w:color="auto" w:fill="8DB3E2"/>
      </w:tcPr>
    </w:tblStylePr>
    <w:tblStylePr w:type="firstCol">
      <w:pPr>
        <w:jc w:val="center"/>
      </w:pPr>
      <w:rPr>
        <w:rFonts w:ascii="Times New Roman" w:hAnsi="Times New Roman" w:cs="Times New Roman" w:hint="default"/>
        <w:sz w:val="24"/>
        <w:szCs w:val="24"/>
      </w:rPr>
      <w:tblPr/>
      <w:tcPr>
        <w:shd w:val="clear" w:color="auto" w:fill="DBE5F1"/>
      </w:tcPr>
    </w:tblStylePr>
  </w:style>
  <w:style w:type="table" w:customStyle="1" w:styleId="63">
    <w:name w:val="Табличный_геоград6"/>
    <w:basedOn w:val="a4"/>
    <w:uiPriority w:val="99"/>
    <w:rsid w:val="00361D1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Times New Roman" w:hAnsi="Times New Roman" w:cs="Times New Roman" w:hint="default"/>
        <w:sz w:val="24"/>
        <w:szCs w:val="24"/>
      </w:rPr>
      <w:tblPr/>
      <w:tcPr>
        <w:shd w:val="clear" w:color="auto" w:fill="8DB3E2"/>
      </w:tcPr>
    </w:tblStylePr>
    <w:tblStylePr w:type="firstCol">
      <w:pPr>
        <w:jc w:val="center"/>
      </w:pPr>
      <w:rPr>
        <w:rFonts w:ascii="Times New Roman" w:hAnsi="Times New Roman" w:cs="Times New Roman" w:hint="default"/>
        <w:sz w:val="24"/>
        <w:szCs w:val="24"/>
      </w:rPr>
      <w:tblPr/>
      <w:tcPr>
        <w:shd w:val="clear" w:color="auto" w:fill="DBE5F1"/>
      </w:tcPr>
    </w:tblStylePr>
  </w:style>
  <w:style w:type="table" w:customStyle="1" w:styleId="TableNormal1">
    <w:name w:val="Table Normal1"/>
    <w:uiPriority w:val="2"/>
    <w:semiHidden/>
    <w:qFormat/>
    <w:rsid w:val="00361D13"/>
    <w:pPr>
      <w:widowControl w:val="0"/>
      <w:spacing w:after="0" w:line="240" w:lineRule="auto"/>
    </w:pPr>
    <w:rPr>
      <w:rFonts w:ascii="Calibri" w:eastAsia="Times New Roman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e">
    <w:name w:val="Верхний колонтитул Знак3"/>
    <w:aliases w:val="Знак Знак3"/>
    <w:basedOn w:val="a3"/>
    <w:rsid w:val="00361D13"/>
  </w:style>
  <w:style w:type="paragraph" w:customStyle="1" w:styleId="afffffff0">
    <w:name w:val="Стандарт"/>
    <w:basedOn w:val="aa"/>
    <w:rsid w:val="00361D13"/>
    <w:pPr>
      <w:suppressAutoHyphens/>
      <w:spacing w:line="264" w:lineRule="auto"/>
      <w:ind w:firstLine="720"/>
    </w:pPr>
    <w:rPr>
      <w:sz w:val="28"/>
      <w:szCs w:val="20"/>
      <w:lang w:eastAsia="ar-SA"/>
    </w:rPr>
  </w:style>
  <w:style w:type="paragraph" w:customStyle="1" w:styleId="afffffff1">
    <w:name w:val="ОСНОВНОЙ !!!"/>
    <w:basedOn w:val="aa"/>
    <w:rsid w:val="00361D13"/>
    <w:pPr>
      <w:widowControl/>
      <w:spacing w:before="120"/>
      <w:ind w:firstLine="902"/>
    </w:pPr>
    <w:rPr>
      <w:rFonts w:ascii="Arial" w:hAnsi="Arial"/>
      <w:lang w:eastAsia="ar-SA"/>
    </w:rPr>
  </w:style>
  <w:style w:type="paragraph" w:customStyle="1" w:styleId="afffffff2">
    <w:name w:val="Стиль ОСНОВНОЙ !!! + Красный"/>
    <w:basedOn w:val="afffffff1"/>
    <w:rsid w:val="00361D13"/>
  </w:style>
  <w:style w:type="numbering" w:customStyle="1" w:styleId="114">
    <w:name w:val="Нет списка11"/>
    <w:next w:val="a5"/>
    <w:uiPriority w:val="99"/>
    <w:semiHidden/>
    <w:unhideWhenUsed/>
    <w:rsid w:val="00361D13"/>
  </w:style>
  <w:style w:type="table" w:customStyle="1" w:styleId="TableNormal2">
    <w:name w:val="Table Normal2"/>
    <w:uiPriority w:val="2"/>
    <w:semiHidden/>
    <w:unhideWhenUsed/>
    <w:qFormat/>
    <w:rsid w:val="00361D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fffff3">
    <w:name w:val="page number"/>
    <w:rsid w:val="00361D13"/>
  </w:style>
  <w:style w:type="numbering" w:customStyle="1" w:styleId="1113">
    <w:name w:val="Нет списка111"/>
    <w:next w:val="a5"/>
    <w:uiPriority w:val="99"/>
    <w:semiHidden/>
    <w:unhideWhenUsed/>
    <w:rsid w:val="00361D13"/>
  </w:style>
  <w:style w:type="character" w:styleId="afffffff4">
    <w:name w:val="line number"/>
    <w:uiPriority w:val="99"/>
    <w:unhideWhenUsed/>
    <w:rsid w:val="00361D13"/>
  </w:style>
  <w:style w:type="numbering" w:customStyle="1" w:styleId="2f">
    <w:name w:val="Нет списка2"/>
    <w:next w:val="a5"/>
    <w:uiPriority w:val="99"/>
    <w:semiHidden/>
    <w:unhideWhenUsed/>
    <w:rsid w:val="00361D13"/>
  </w:style>
  <w:style w:type="paragraph" w:customStyle="1" w:styleId="2f0">
    <w:name w:val="Заголовок2"/>
    <w:basedOn w:val="a2"/>
    <w:next w:val="aa"/>
    <w:uiPriority w:val="10"/>
    <w:qFormat/>
    <w:rsid w:val="00361D13"/>
    <w:pPr>
      <w:keepNext/>
      <w:suppressAutoHyphens/>
      <w:spacing w:before="240" w:after="120" w:line="240" w:lineRule="auto"/>
      <w:jc w:val="center"/>
    </w:pPr>
    <w:rPr>
      <w:rFonts w:ascii="Calibri" w:eastAsia="Times New Roman" w:hAnsi="Calibri" w:cs="Mangal"/>
      <w:kern w:val="1"/>
      <w:sz w:val="28"/>
      <w:szCs w:val="20"/>
      <w:lang w:eastAsia="hi-IN" w:bidi="hi-IN"/>
    </w:rPr>
  </w:style>
  <w:style w:type="character" w:customStyle="1" w:styleId="UnresolvedMention">
    <w:name w:val="Unresolved Mention"/>
    <w:basedOn w:val="a3"/>
    <w:uiPriority w:val="99"/>
    <w:semiHidden/>
    <w:unhideWhenUsed/>
    <w:rsid w:val="00361D13"/>
    <w:rPr>
      <w:color w:val="605E5C"/>
      <w:shd w:val="clear" w:color="auto" w:fill="E1DFDD"/>
    </w:rPr>
  </w:style>
  <w:style w:type="numbering" w:customStyle="1" w:styleId="3f">
    <w:name w:val="Нет списка3"/>
    <w:next w:val="a5"/>
    <w:uiPriority w:val="99"/>
    <w:semiHidden/>
    <w:unhideWhenUsed/>
    <w:rsid w:val="00361D13"/>
  </w:style>
  <w:style w:type="table" w:customStyle="1" w:styleId="43">
    <w:name w:val="Сетка таблицы4"/>
    <w:basedOn w:val="a4"/>
    <w:next w:val="aff9"/>
    <w:uiPriority w:val="59"/>
    <w:rsid w:val="00361D1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">
    <w:name w:val="Сетка таблицы141"/>
    <w:basedOn w:val="a4"/>
    <w:next w:val="aff9"/>
    <w:uiPriority w:val="39"/>
    <w:rsid w:val="00361D1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">
    <w:name w:val="Сетка таблицы161"/>
    <w:basedOn w:val="a4"/>
    <w:next w:val="aff9"/>
    <w:uiPriority w:val="39"/>
    <w:rsid w:val="00361D1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"/>
    <w:basedOn w:val="a4"/>
    <w:next w:val="aff9"/>
    <w:rsid w:val="00361D1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2">
    <w:name w:val="Нет списка12"/>
    <w:next w:val="a5"/>
    <w:uiPriority w:val="99"/>
    <w:semiHidden/>
    <w:unhideWhenUsed/>
    <w:rsid w:val="00361D13"/>
  </w:style>
  <w:style w:type="table" w:customStyle="1" w:styleId="220">
    <w:name w:val="Сетка таблицы22"/>
    <w:basedOn w:val="a4"/>
    <w:next w:val="aff9"/>
    <w:uiPriority w:val="59"/>
    <w:rsid w:val="00361D1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0">
    <w:name w:val="Сетка таблицы112"/>
    <w:basedOn w:val="a4"/>
    <w:next w:val="aff9"/>
    <w:uiPriority w:val="59"/>
    <w:rsid w:val="00361D1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">
    <w:name w:val="Нет списка1111"/>
    <w:next w:val="a5"/>
    <w:uiPriority w:val="99"/>
    <w:semiHidden/>
    <w:unhideWhenUsed/>
    <w:rsid w:val="00361D13"/>
  </w:style>
  <w:style w:type="table" w:customStyle="1" w:styleId="2111">
    <w:name w:val="Сетка таблицы211"/>
    <w:basedOn w:val="a4"/>
    <w:next w:val="aff9"/>
    <w:rsid w:val="00361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361D13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216">
    <w:name w:val="Нет списка21"/>
    <w:next w:val="a5"/>
    <w:uiPriority w:val="99"/>
    <w:semiHidden/>
    <w:unhideWhenUsed/>
    <w:rsid w:val="00361D13"/>
  </w:style>
  <w:style w:type="table" w:customStyle="1" w:styleId="313">
    <w:name w:val="Сетка таблицы31"/>
    <w:basedOn w:val="a4"/>
    <w:next w:val="aff9"/>
    <w:uiPriority w:val="59"/>
    <w:rsid w:val="00361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0">
    <w:name w:val="Табличный_геоград32"/>
    <w:basedOn w:val="a4"/>
    <w:uiPriority w:val="99"/>
    <w:rsid w:val="00361D1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Times New Roman" w:hAnsi="Times New Roman" w:cs="Times New Roman"/>
        <w:sz w:val="24"/>
      </w:rPr>
      <w:tblPr/>
      <w:tcPr>
        <w:shd w:val="clear" w:color="auto" w:fill="8DB3E2"/>
      </w:tcPr>
    </w:tblStylePr>
    <w:tblStylePr w:type="firstCol">
      <w:pPr>
        <w:jc w:val="center"/>
      </w:pPr>
      <w:rPr>
        <w:rFonts w:ascii="Times New Roman" w:hAnsi="Times New Roman" w:cs="Times New Roman"/>
        <w:sz w:val="24"/>
      </w:rPr>
      <w:tblPr/>
      <w:tcPr>
        <w:shd w:val="clear" w:color="auto" w:fill="DBE5F1"/>
      </w:tcPr>
    </w:tblStylePr>
  </w:style>
  <w:style w:type="table" w:customStyle="1" w:styleId="11120">
    <w:name w:val="Сетка таблицы1112"/>
    <w:basedOn w:val="a4"/>
    <w:next w:val="aff9"/>
    <w:uiPriority w:val="59"/>
    <w:rsid w:val="00361D1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10">
    <w:name w:val="Сетка таблицы11111"/>
    <w:basedOn w:val="a4"/>
    <w:next w:val="aff9"/>
    <w:rsid w:val="00361D13"/>
    <w:pPr>
      <w:spacing w:after="0" w:line="240" w:lineRule="auto"/>
    </w:pPr>
    <w:rPr>
      <w:rFonts w:ascii="Calibri" w:eastAsia="Times New Roman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">
    <w:name w:val="Табличный_геоград7"/>
    <w:basedOn w:val="a4"/>
    <w:uiPriority w:val="99"/>
    <w:rsid w:val="00361D1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Times New Roman" w:hAnsi="Times New Roman" w:cs="Times New Roman"/>
        <w:sz w:val="24"/>
      </w:rPr>
      <w:tblPr/>
      <w:tcPr>
        <w:shd w:val="clear" w:color="auto" w:fill="8DB3E2"/>
      </w:tcPr>
    </w:tblStylePr>
    <w:tblStylePr w:type="firstCol">
      <w:pPr>
        <w:jc w:val="center"/>
      </w:pPr>
      <w:rPr>
        <w:rFonts w:ascii="Times New Roman" w:hAnsi="Times New Roman" w:cs="Times New Roman"/>
        <w:sz w:val="24"/>
      </w:rPr>
      <w:tblPr/>
      <w:tcPr>
        <w:shd w:val="clear" w:color="auto" w:fill="DBE5F1"/>
      </w:tcPr>
    </w:tblStylePr>
  </w:style>
  <w:style w:type="table" w:customStyle="1" w:styleId="115">
    <w:name w:val="Табличный_геоград11"/>
    <w:basedOn w:val="a4"/>
    <w:uiPriority w:val="99"/>
    <w:rsid w:val="00361D1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Times New Roman" w:hAnsi="Times New Roman" w:cs="Times New Roman"/>
        <w:sz w:val="24"/>
      </w:rPr>
      <w:tblPr/>
      <w:tcPr>
        <w:shd w:val="clear" w:color="auto" w:fill="8DB3E2"/>
      </w:tcPr>
    </w:tblStylePr>
    <w:tblStylePr w:type="firstCol">
      <w:pPr>
        <w:jc w:val="center"/>
      </w:pPr>
      <w:rPr>
        <w:rFonts w:ascii="Times New Roman" w:hAnsi="Times New Roman" w:cs="Times New Roman"/>
        <w:sz w:val="24"/>
      </w:rPr>
      <w:tblPr/>
      <w:tcPr>
        <w:shd w:val="clear" w:color="auto" w:fill="DBE5F1"/>
      </w:tcPr>
    </w:tblStylePr>
  </w:style>
  <w:style w:type="table" w:customStyle="1" w:styleId="217">
    <w:name w:val="Табличный_геоград21"/>
    <w:basedOn w:val="a4"/>
    <w:uiPriority w:val="99"/>
    <w:rsid w:val="00361D1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Times New Roman" w:hAnsi="Times New Roman" w:cs="Times New Roman"/>
        <w:sz w:val="24"/>
      </w:rPr>
      <w:tblPr/>
      <w:tcPr>
        <w:shd w:val="clear" w:color="auto" w:fill="8DB3E2"/>
      </w:tcPr>
    </w:tblStylePr>
    <w:tblStylePr w:type="firstCol">
      <w:pPr>
        <w:jc w:val="center"/>
      </w:pPr>
      <w:rPr>
        <w:rFonts w:ascii="Times New Roman" w:hAnsi="Times New Roman" w:cs="Times New Roman"/>
        <w:sz w:val="24"/>
      </w:rPr>
      <w:tblPr/>
      <w:tcPr>
        <w:shd w:val="clear" w:color="auto" w:fill="DBE5F1"/>
      </w:tcPr>
    </w:tblStylePr>
  </w:style>
  <w:style w:type="table" w:customStyle="1" w:styleId="3110">
    <w:name w:val="Табличный_геоград311"/>
    <w:basedOn w:val="a4"/>
    <w:uiPriority w:val="99"/>
    <w:rsid w:val="00361D1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Times New Roman" w:hAnsi="Times New Roman" w:cs="Times New Roman"/>
        <w:sz w:val="24"/>
      </w:rPr>
      <w:tblPr/>
      <w:tcPr>
        <w:shd w:val="clear" w:color="auto" w:fill="8DB3E2"/>
      </w:tcPr>
    </w:tblStylePr>
    <w:tblStylePr w:type="firstCol">
      <w:pPr>
        <w:jc w:val="center"/>
      </w:pPr>
      <w:rPr>
        <w:rFonts w:ascii="Times New Roman" w:hAnsi="Times New Roman" w:cs="Times New Roman"/>
        <w:sz w:val="24"/>
      </w:rPr>
      <w:tblPr/>
      <w:tcPr>
        <w:shd w:val="clear" w:color="auto" w:fill="DBE5F1"/>
      </w:tcPr>
    </w:tblStylePr>
  </w:style>
  <w:style w:type="table" w:customStyle="1" w:styleId="410">
    <w:name w:val="Табличный_геоград41"/>
    <w:basedOn w:val="a4"/>
    <w:uiPriority w:val="99"/>
    <w:rsid w:val="00361D1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Times New Roman" w:hAnsi="Times New Roman" w:cs="Times New Roman"/>
        <w:sz w:val="24"/>
      </w:rPr>
      <w:tblPr/>
      <w:tcPr>
        <w:shd w:val="clear" w:color="auto" w:fill="8DB3E2"/>
      </w:tcPr>
    </w:tblStylePr>
    <w:tblStylePr w:type="firstCol">
      <w:pPr>
        <w:jc w:val="center"/>
      </w:pPr>
      <w:rPr>
        <w:rFonts w:ascii="Times New Roman" w:hAnsi="Times New Roman" w:cs="Times New Roman"/>
        <w:sz w:val="24"/>
      </w:rPr>
      <w:tblPr/>
      <w:tcPr>
        <w:shd w:val="clear" w:color="auto" w:fill="DBE5F1"/>
      </w:tcPr>
    </w:tblStylePr>
  </w:style>
  <w:style w:type="table" w:customStyle="1" w:styleId="510">
    <w:name w:val="Табличный_геоград51"/>
    <w:basedOn w:val="a4"/>
    <w:uiPriority w:val="99"/>
    <w:rsid w:val="00361D1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Times New Roman" w:hAnsi="Times New Roman" w:cs="Times New Roman"/>
        <w:sz w:val="24"/>
      </w:rPr>
      <w:tblPr/>
      <w:tcPr>
        <w:shd w:val="clear" w:color="auto" w:fill="8DB3E2"/>
      </w:tcPr>
    </w:tblStylePr>
    <w:tblStylePr w:type="firstCol">
      <w:pPr>
        <w:jc w:val="center"/>
      </w:pPr>
      <w:rPr>
        <w:rFonts w:ascii="Times New Roman" w:hAnsi="Times New Roman" w:cs="Times New Roman"/>
        <w:sz w:val="24"/>
      </w:rPr>
      <w:tblPr/>
      <w:tcPr>
        <w:shd w:val="clear" w:color="auto" w:fill="DBE5F1"/>
      </w:tcPr>
    </w:tblStylePr>
  </w:style>
  <w:style w:type="table" w:customStyle="1" w:styleId="610">
    <w:name w:val="Табличный_геоград61"/>
    <w:basedOn w:val="a4"/>
    <w:uiPriority w:val="99"/>
    <w:rsid w:val="00361D1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Times New Roman" w:hAnsi="Times New Roman" w:cs="Times New Roman"/>
        <w:sz w:val="24"/>
      </w:rPr>
      <w:tblPr/>
      <w:tcPr>
        <w:shd w:val="clear" w:color="auto" w:fill="8DB3E2"/>
      </w:tcPr>
    </w:tblStylePr>
    <w:tblStylePr w:type="firstCol">
      <w:pPr>
        <w:jc w:val="center"/>
      </w:pPr>
      <w:rPr>
        <w:rFonts w:ascii="Times New Roman" w:hAnsi="Times New Roman" w:cs="Times New Roman"/>
        <w:sz w:val="24"/>
      </w:rPr>
      <w:tblPr/>
      <w:tcPr>
        <w:shd w:val="clear" w:color="auto" w:fill="DBE5F1"/>
      </w:tcPr>
    </w:tblStylePr>
  </w:style>
  <w:style w:type="table" w:customStyle="1" w:styleId="TableNormal11">
    <w:name w:val="Table Normal11"/>
    <w:uiPriority w:val="2"/>
    <w:semiHidden/>
    <w:unhideWhenUsed/>
    <w:qFormat/>
    <w:rsid w:val="00361D13"/>
    <w:pPr>
      <w:widowControl w:val="0"/>
      <w:spacing w:after="0" w:line="240" w:lineRule="auto"/>
    </w:pPr>
    <w:rPr>
      <w:rFonts w:ascii="Calibri" w:eastAsia="Times New Roman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4">
    <w:name w:val="Сетка таблицы5"/>
    <w:basedOn w:val="a4"/>
    <w:next w:val="aff9"/>
    <w:rsid w:val="00361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4">
    <w:name w:val="Сетка таблицы6"/>
    <w:basedOn w:val="a4"/>
    <w:next w:val="aff9"/>
    <w:rsid w:val="00361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">
    <w:name w:val="Сетка таблицы7"/>
    <w:basedOn w:val="a4"/>
    <w:next w:val="aff9"/>
    <w:rsid w:val="00361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2">
    <w:name w:val="Сетка таблицы8"/>
    <w:basedOn w:val="a4"/>
    <w:next w:val="aff9"/>
    <w:rsid w:val="00361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2">
    <w:name w:val="Сетка таблицы9"/>
    <w:basedOn w:val="a4"/>
    <w:next w:val="aff9"/>
    <w:rsid w:val="00361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4"/>
    <w:next w:val="aff9"/>
    <w:rsid w:val="00361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4"/>
    <w:next w:val="aff9"/>
    <w:rsid w:val="00361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4"/>
    <w:next w:val="aff9"/>
    <w:rsid w:val="00361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basedOn w:val="a4"/>
    <w:next w:val="aff9"/>
    <w:rsid w:val="00361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1">
    <w:name w:val="Сетка таблицы18"/>
    <w:basedOn w:val="a4"/>
    <w:next w:val="aff9"/>
    <w:rsid w:val="00361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1">
    <w:name w:val="Сетка таблицы19"/>
    <w:basedOn w:val="a4"/>
    <w:next w:val="aff9"/>
    <w:rsid w:val="00361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0">
    <w:name w:val="Сетка таблицы20"/>
    <w:basedOn w:val="a4"/>
    <w:next w:val="aff9"/>
    <w:rsid w:val="00361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">
    <w:name w:val="Сетка таблицы23"/>
    <w:basedOn w:val="a4"/>
    <w:next w:val="aff9"/>
    <w:rsid w:val="00361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4"/>
    <w:next w:val="aff9"/>
    <w:rsid w:val="00361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4"/>
    <w:next w:val="aff9"/>
    <w:rsid w:val="00361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basedOn w:val="a4"/>
    <w:next w:val="aff9"/>
    <w:rsid w:val="009A36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0">
    <w:name w:val="Сетка таблицы113"/>
    <w:basedOn w:val="a4"/>
    <w:next w:val="aff9"/>
    <w:rsid w:val="009A36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0">
    <w:name w:val="Сетка таблицы114"/>
    <w:basedOn w:val="a4"/>
    <w:next w:val="aff9"/>
    <w:rsid w:val="009A36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">
    <w:name w:val="Сетка таблицы151"/>
    <w:basedOn w:val="a4"/>
    <w:next w:val="aff9"/>
    <w:rsid w:val="009A36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2">
    <w:name w:val="Сетка таблицы152"/>
    <w:basedOn w:val="a4"/>
    <w:next w:val="aff9"/>
    <w:rsid w:val="009A36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3">
    <w:name w:val="Сетка таблицы153"/>
    <w:basedOn w:val="a4"/>
    <w:next w:val="aff9"/>
    <w:rsid w:val="009A36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10">
    <w:name w:val="Сетка таблицы191"/>
    <w:basedOn w:val="a4"/>
    <w:next w:val="aff9"/>
    <w:rsid w:val="009A36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2">
    <w:name w:val="Сетка таблицы192"/>
    <w:basedOn w:val="a4"/>
    <w:next w:val="aff9"/>
    <w:rsid w:val="004940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0">
    <w:name w:val="Сетка таблицы115"/>
    <w:basedOn w:val="a4"/>
    <w:next w:val="aff9"/>
    <w:rsid w:val="004940C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10">
    <w:name w:val="Сетка таблицы2111"/>
    <w:basedOn w:val="a4"/>
    <w:next w:val="aff9"/>
    <w:rsid w:val="004940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2">
    <w:name w:val="Сетка таблицы2112"/>
    <w:basedOn w:val="a4"/>
    <w:next w:val="aff9"/>
    <w:rsid w:val="004940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1">
    <w:name w:val="Сетка таблицы251"/>
    <w:basedOn w:val="a4"/>
    <w:next w:val="aff9"/>
    <w:rsid w:val="004940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fff5">
    <w:name w:val="Подпись к таблице_"/>
    <w:link w:val="1ff4"/>
    <w:rsid w:val="002412B1"/>
    <w:rPr>
      <w:spacing w:val="3"/>
      <w:sz w:val="21"/>
      <w:szCs w:val="21"/>
      <w:shd w:val="clear" w:color="auto" w:fill="FFFFFF"/>
    </w:rPr>
  </w:style>
  <w:style w:type="character" w:customStyle="1" w:styleId="0pt0">
    <w:name w:val="Подпись к таблице + Интервал 0 pt"/>
    <w:rsid w:val="002412B1"/>
    <w:rPr>
      <w:spacing w:val="2"/>
      <w:sz w:val="21"/>
      <w:szCs w:val="21"/>
      <w:lang w:bidi="ar-SA"/>
    </w:rPr>
  </w:style>
  <w:style w:type="paragraph" w:customStyle="1" w:styleId="1ff4">
    <w:name w:val="Подпись к таблице1"/>
    <w:basedOn w:val="a2"/>
    <w:link w:val="afffffff5"/>
    <w:rsid w:val="002412B1"/>
    <w:pPr>
      <w:widowControl w:val="0"/>
      <w:shd w:val="clear" w:color="auto" w:fill="FFFFFF"/>
      <w:spacing w:after="0" w:line="240" w:lineRule="atLeast"/>
    </w:pPr>
    <w:rPr>
      <w:spacing w:val="3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04981-C0ED-4FC0-ADC0-CF9946FF4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987</TotalTime>
  <Pages>6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PCK4</dc:creator>
  <cp:keywords/>
  <dc:description/>
  <cp:lastModifiedBy>PCkadastr</cp:lastModifiedBy>
  <cp:revision>41</cp:revision>
  <dcterms:created xsi:type="dcterms:W3CDTF">2025-06-30T10:54:00Z</dcterms:created>
  <dcterms:modified xsi:type="dcterms:W3CDTF">2026-02-26T06:21:00Z</dcterms:modified>
</cp:coreProperties>
</file>