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C1F" w:rsidRDefault="00222C1F" w:rsidP="00222C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22C1F" w:rsidRDefault="00222C1F" w:rsidP="00222C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222C1F" w:rsidRDefault="00222C1F" w:rsidP="00222C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17 февраля 2026г                                                                                                              № 10</w:t>
      </w: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2C1F" w:rsidRDefault="00222C1F" w:rsidP="00222C1F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222C1F" w:rsidRDefault="00222C1F" w:rsidP="00222C1F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222C1F" w:rsidRDefault="00222C1F" w:rsidP="00222C1F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района Республики Мордовия.</w:t>
      </w:r>
    </w:p>
    <w:p w:rsidR="00222C1F" w:rsidRDefault="00222C1F" w:rsidP="00222C1F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222C1F" w:rsidRDefault="00222C1F" w:rsidP="00222C1F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222C1F" w:rsidRPr="00C3726C" w:rsidRDefault="00222C1F" w:rsidP="00222C1F">
      <w:pPr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«О продлении срока действия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долгосрочной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муниципальной программы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Обеспечение безопасности гидротехнических сооружений, находящихся на территории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C372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на </w:t>
      </w:r>
      <w:r w:rsidRPr="00C3726C">
        <w:rPr>
          <w:rFonts w:ascii="Times New Roman" w:eastAsia="Times New Roman" w:hAnsi="Times New Roman" w:cs="Times New Roman"/>
          <w:b/>
          <w:bCs/>
          <w:sz w:val="28"/>
          <w:szCs w:val="28"/>
        </w:rPr>
        <w:t>2023-2027 годы"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утверждённой постановлением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дминистрации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№ 95 от   29.12.2022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года.</w:t>
      </w:r>
    </w:p>
    <w:p w:rsidR="00222C1F" w:rsidRPr="00C3726C" w:rsidRDefault="00222C1F" w:rsidP="00222C1F">
      <w:pPr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0F4884" w:rsidP="000F4884">
      <w:pPr>
        <w:spacing w:before="240"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«О продлении срока действия муниципальной целевой программы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Развитие субъектов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Новоакшинском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на 2023-2027 годы"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утверждённой постановлением Администрации   № 35 от 04.08.2023 года до 2028 года</w:t>
      </w: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F4884" w:rsidRDefault="000F4884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F4884" w:rsidRDefault="000F4884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17.02.2026  г. № 10</w:t>
      </w: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2C1F" w:rsidRDefault="00222C1F" w:rsidP="00222C1F">
      <w:pPr>
        <w:spacing w:after="0" w:line="240" w:lineRule="auto"/>
        <w:contextualSpacing/>
      </w:pPr>
      <w:r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.Ц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ентральная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д.15</w:t>
      </w:r>
      <w:r>
        <w:rPr>
          <w:rFonts w:ascii="Times New Roman" w:hAnsi="Times New Roman" w:cs="Times New Roman"/>
          <w:b/>
          <w:sz w:val="24"/>
          <w:szCs w:val="24"/>
        </w:rPr>
        <w:br/>
        <w:t>Телефон: 89913983083</w:t>
      </w:r>
    </w:p>
    <w:p w:rsidR="002545DA" w:rsidRDefault="002545DA"/>
    <w:sectPr w:rsidR="00254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E9"/>
    <w:rsid w:val="000F4884"/>
    <w:rsid w:val="00222C1F"/>
    <w:rsid w:val="002545DA"/>
    <w:rsid w:val="00D2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2026-02-18T11:59:00Z</cp:lastPrinted>
  <dcterms:created xsi:type="dcterms:W3CDTF">2026-02-18T10:05:00Z</dcterms:created>
  <dcterms:modified xsi:type="dcterms:W3CDTF">2026-02-18T12:01:00Z</dcterms:modified>
</cp:coreProperties>
</file>