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26C" w:rsidRPr="00FB34F8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3726C" w:rsidRPr="00F44346" w:rsidRDefault="00C3726C" w:rsidP="00C3726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3726C" w:rsidRPr="00FB34F8" w:rsidRDefault="00C3726C" w:rsidP="00C3726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FB34F8">
        <w:rPr>
          <w:rFonts w:ascii="Times New Roman" w:hAnsi="Times New Roman" w:cs="Times New Roman"/>
          <w:sz w:val="24"/>
          <w:szCs w:val="24"/>
        </w:rPr>
        <w:t xml:space="preserve"> февраля 2026 год                  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FB34F8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FB34F8">
        <w:rPr>
          <w:rFonts w:ascii="Times New Roman" w:hAnsi="Times New Roman" w:cs="Times New Roman"/>
          <w:sz w:val="24"/>
          <w:szCs w:val="24"/>
        </w:rPr>
        <w:t>овое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Акшино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№11</w:t>
      </w:r>
    </w:p>
    <w:p w:rsidR="00C3726C" w:rsidRDefault="00C3726C" w:rsidP="00C3726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726C" w:rsidRPr="00C3726C" w:rsidRDefault="00C3726C" w:rsidP="00C3726C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«О продлении срока действия  муниципальной программы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омплексное развитие 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социальной инфраструктуры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>овоакшинском</w:t>
      </w:r>
      <w:proofErr w:type="spellEnd"/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 поселении сельском поселении на 2023-2027 годы"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утверждённой постановлением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дминистрации</w:t>
      </w:r>
    </w:p>
    <w:p w:rsidR="00C3726C" w:rsidRPr="00C3726C" w:rsidRDefault="00C3726C" w:rsidP="00C3726C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№ 57 от   13.08.2018 года.</w:t>
      </w:r>
    </w:p>
    <w:p w:rsidR="00C3726C" w:rsidRPr="00C3726C" w:rsidRDefault="00C3726C" w:rsidP="00C3726C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3726C" w:rsidRDefault="00C3726C" w:rsidP="00C3726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726C">
        <w:rPr>
          <w:rFonts w:ascii="Times New Roman" w:hAnsi="Times New Roman" w:cs="Times New Roman"/>
          <w:sz w:val="24"/>
          <w:szCs w:val="24"/>
        </w:rPr>
        <w:t>В целях  исполнения Постановления  Правительства РФ  от 01 октября 2015 г. № 1050 «Об утверждении требований к программам комплексного развития социальной инфраструктуры  поселений, городских округов»</w:t>
      </w:r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,  Администрация </w:t>
      </w:r>
      <w:proofErr w:type="spellStart"/>
      <w:r w:rsidRPr="00C3726C">
        <w:rPr>
          <w:rFonts w:ascii="Times New Roman" w:eastAsia="Times New Roman" w:hAnsi="Times New Roman" w:cs="Times New Roman"/>
          <w:sz w:val="24"/>
          <w:szCs w:val="24"/>
        </w:rPr>
        <w:t>Новоакшинского</w:t>
      </w:r>
      <w:proofErr w:type="spellEnd"/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C3726C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  муниципального района Республики Мордовия </w:t>
      </w:r>
      <w:r w:rsidRPr="00C3726C">
        <w:rPr>
          <w:rFonts w:ascii="Times New Roman" w:eastAsia="Times New Roman" w:hAnsi="Times New Roman" w:cs="Times New Roman"/>
          <w:b/>
          <w:sz w:val="24"/>
          <w:szCs w:val="24"/>
        </w:rPr>
        <w:t>постановляет:</w:t>
      </w:r>
    </w:p>
    <w:p w:rsidR="00C3726C" w:rsidRPr="00C3726C" w:rsidRDefault="00C3726C" w:rsidP="00C3726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3726C" w:rsidRPr="00C3726C" w:rsidRDefault="00C3726C" w:rsidP="00C3726C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Продлить срок действия  Муниципальной Программы «</w:t>
      </w:r>
      <w:r w:rsidRPr="00C3726C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Комплексное развитие 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социальной инфраструктуры</w:t>
      </w:r>
      <w:r w:rsidRPr="00C3726C">
        <w:rPr>
          <w:rFonts w:ascii="Times New Roman" w:eastAsia="Times New Roman" w:hAnsi="Times New Roman" w:cs="Times New Roman"/>
          <w:bCs/>
          <w:sz w:val="24"/>
          <w:szCs w:val="24"/>
        </w:rPr>
        <w:t xml:space="preserve"> в </w:t>
      </w:r>
      <w:proofErr w:type="spellStart"/>
      <w:r w:rsidRPr="00C3726C">
        <w:rPr>
          <w:rFonts w:ascii="Times New Roman" w:eastAsia="Times New Roman" w:hAnsi="Times New Roman" w:cs="Times New Roman"/>
          <w:bCs/>
          <w:sz w:val="24"/>
          <w:szCs w:val="24"/>
        </w:rPr>
        <w:t>Новоакшинском</w:t>
      </w:r>
      <w:proofErr w:type="spellEnd"/>
      <w:r w:rsidRPr="00C3726C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сельском поселении</w:t>
      </w:r>
      <w:r w:rsidRPr="00C372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3726C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утверждённой Постановлением  Администрацией </w:t>
      </w:r>
      <w:proofErr w:type="spellStart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Новоакшинского</w:t>
      </w:r>
      <w:proofErr w:type="spellEnd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 № 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57 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.08.2018г.» до 2028 года.  </w:t>
      </w:r>
    </w:p>
    <w:p w:rsidR="00C3726C" w:rsidRPr="00C3726C" w:rsidRDefault="00C3726C" w:rsidP="00C3726C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726C" w:rsidRPr="00C3726C" w:rsidRDefault="00C3726C" w:rsidP="00C3726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Настоящее  Постановление вступает в силу со дня  принятия и подлежит  опубликованию  в </w:t>
      </w:r>
      <w:proofErr w:type="gramStart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Информационном</w:t>
      </w:r>
      <w:proofErr w:type="gramEnd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бюллетени  </w:t>
      </w:r>
      <w:proofErr w:type="spellStart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Новоакшинского</w:t>
      </w:r>
      <w:proofErr w:type="spellEnd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поселения.</w:t>
      </w:r>
    </w:p>
    <w:p w:rsidR="00C3726C" w:rsidRDefault="00C3726C" w:rsidP="00C3726C">
      <w:pPr>
        <w:rPr>
          <w:sz w:val="24"/>
          <w:szCs w:val="24"/>
        </w:rPr>
      </w:pPr>
    </w:p>
    <w:p w:rsidR="00C3726C" w:rsidRDefault="00C3726C" w:rsidP="00C3726C">
      <w:pPr>
        <w:rPr>
          <w:sz w:val="24"/>
          <w:szCs w:val="24"/>
        </w:rPr>
      </w:pPr>
    </w:p>
    <w:p w:rsidR="00C3726C" w:rsidRDefault="00C3726C" w:rsidP="00C3726C">
      <w:pPr>
        <w:rPr>
          <w:sz w:val="24"/>
          <w:szCs w:val="24"/>
        </w:rPr>
      </w:pPr>
    </w:p>
    <w:p w:rsidR="00C3726C" w:rsidRDefault="00C3726C" w:rsidP="00C3726C">
      <w:pPr>
        <w:rPr>
          <w:sz w:val="24"/>
          <w:szCs w:val="24"/>
        </w:rPr>
      </w:pPr>
    </w:p>
    <w:p w:rsidR="00C3726C" w:rsidRPr="00C3726C" w:rsidRDefault="00C3726C" w:rsidP="00C3726C">
      <w:pPr>
        <w:rPr>
          <w:sz w:val="24"/>
          <w:szCs w:val="24"/>
        </w:rPr>
      </w:pPr>
    </w:p>
    <w:p w:rsidR="00C3726C" w:rsidRPr="00C3726C" w:rsidRDefault="00C3726C" w:rsidP="00C3726C">
      <w:pPr>
        <w:rPr>
          <w:sz w:val="28"/>
          <w:szCs w:val="28"/>
        </w:rPr>
      </w:pPr>
    </w:p>
    <w:p w:rsidR="00C3726C" w:rsidRPr="00AD147C" w:rsidRDefault="00C3726C" w:rsidP="00C37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47C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C3726C" w:rsidRPr="00AD147C" w:rsidRDefault="00C3726C" w:rsidP="00C37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AD14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C3726C" w:rsidRPr="00AD147C" w:rsidRDefault="00C3726C" w:rsidP="00C372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D147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AD147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3726C" w:rsidRDefault="00C3726C" w:rsidP="00C372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147C"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D147C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  <w:r w:rsidRPr="00AD147C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3726C" w:rsidRPr="00F44346" w:rsidRDefault="00C3726C" w:rsidP="00C3726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54BB" w:rsidRDefault="002C54BB"/>
    <w:sectPr w:rsidR="002C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65A79"/>
    <w:multiLevelType w:val="hybridMultilevel"/>
    <w:tmpl w:val="430EC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375"/>
    <w:rsid w:val="002C54BB"/>
    <w:rsid w:val="00C3726C"/>
    <w:rsid w:val="00E4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26C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26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2026-02-17T13:30:00Z</cp:lastPrinted>
  <dcterms:created xsi:type="dcterms:W3CDTF">2026-02-17T13:22:00Z</dcterms:created>
  <dcterms:modified xsi:type="dcterms:W3CDTF">2026-02-17T13:31:00Z</dcterms:modified>
</cp:coreProperties>
</file>