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A6A" w:rsidRPr="00404A6A" w:rsidRDefault="000663F6" w:rsidP="000663F6">
      <w:pPr>
        <w:jc w:val="center"/>
        <w:rPr>
          <w:sz w:val="28"/>
          <w:szCs w:val="28"/>
        </w:rPr>
      </w:pPr>
      <w:r w:rsidRPr="00404A6A">
        <w:rPr>
          <w:sz w:val="28"/>
          <w:szCs w:val="28"/>
        </w:rPr>
        <w:t xml:space="preserve">АДМИНИСТРАЦИЯ </w:t>
      </w:r>
    </w:p>
    <w:p w:rsidR="00B92D19" w:rsidRDefault="00404A6A" w:rsidP="00404A6A">
      <w:pPr>
        <w:jc w:val="center"/>
        <w:rPr>
          <w:sz w:val="28"/>
          <w:szCs w:val="28"/>
        </w:rPr>
      </w:pPr>
      <w:r w:rsidRPr="00404A6A">
        <w:rPr>
          <w:sz w:val="28"/>
          <w:szCs w:val="28"/>
        </w:rPr>
        <w:t xml:space="preserve">МЕЛЬЦАНСКОГО </w:t>
      </w:r>
      <w:r w:rsidR="00047C35" w:rsidRPr="00404A6A">
        <w:rPr>
          <w:sz w:val="28"/>
          <w:szCs w:val="28"/>
        </w:rPr>
        <w:t xml:space="preserve">СЕЛЬСКОГО ПОСЕЛЕНИЯ </w:t>
      </w:r>
    </w:p>
    <w:p w:rsidR="000663F6" w:rsidRPr="00404A6A" w:rsidRDefault="000663F6" w:rsidP="00404A6A">
      <w:pPr>
        <w:jc w:val="center"/>
        <w:rPr>
          <w:sz w:val="28"/>
          <w:szCs w:val="28"/>
        </w:rPr>
      </w:pPr>
      <w:r w:rsidRPr="00404A6A">
        <w:rPr>
          <w:sz w:val="28"/>
          <w:szCs w:val="28"/>
        </w:rPr>
        <w:t>СТАРОШАЙГОВСКОГО</w:t>
      </w:r>
      <w:r w:rsidR="00404A6A" w:rsidRPr="00404A6A">
        <w:rPr>
          <w:sz w:val="28"/>
          <w:szCs w:val="28"/>
        </w:rPr>
        <w:t xml:space="preserve"> </w:t>
      </w:r>
      <w:r w:rsidRPr="00404A6A">
        <w:rPr>
          <w:sz w:val="28"/>
          <w:szCs w:val="28"/>
        </w:rPr>
        <w:t>МУНИЦИПАЛЬНОГО РАЙОНА</w:t>
      </w:r>
    </w:p>
    <w:p w:rsidR="000663F6" w:rsidRPr="00404A6A" w:rsidRDefault="000663F6" w:rsidP="000663F6">
      <w:pPr>
        <w:jc w:val="center"/>
        <w:rPr>
          <w:sz w:val="28"/>
          <w:szCs w:val="28"/>
        </w:rPr>
      </w:pPr>
      <w:r w:rsidRPr="00404A6A">
        <w:rPr>
          <w:sz w:val="28"/>
          <w:szCs w:val="28"/>
        </w:rPr>
        <w:t>РЕСПУБЛИКИ МОРДОВИЯ</w:t>
      </w:r>
    </w:p>
    <w:p w:rsidR="000663F6" w:rsidRPr="00404A6A" w:rsidRDefault="000663F6" w:rsidP="000663F6">
      <w:pPr>
        <w:jc w:val="center"/>
        <w:rPr>
          <w:sz w:val="28"/>
          <w:szCs w:val="28"/>
        </w:rPr>
      </w:pPr>
    </w:p>
    <w:p w:rsidR="000663F6" w:rsidRPr="00404A6A" w:rsidRDefault="000663F6" w:rsidP="000663F6">
      <w:pPr>
        <w:jc w:val="center"/>
        <w:rPr>
          <w:spacing w:val="80"/>
          <w:sz w:val="28"/>
          <w:szCs w:val="28"/>
        </w:rPr>
      </w:pPr>
      <w:r w:rsidRPr="00404A6A">
        <w:rPr>
          <w:spacing w:val="80"/>
          <w:sz w:val="28"/>
          <w:szCs w:val="28"/>
        </w:rPr>
        <w:t>ПОСТАНОВЛЕНИЕ</w:t>
      </w:r>
    </w:p>
    <w:p w:rsidR="000663F6" w:rsidRPr="00404A6A" w:rsidRDefault="000663F6" w:rsidP="000663F6">
      <w:pPr>
        <w:jc w:val="both"/>
        <w:rPr>
          <w:sz w:val="28"/>
          <w:szCs w:val="28"/>
        </w:rPr>
      </w:pPr>
    </w:p>
    <w:p w:rsidR="00110180" w:rsidRPr="00404A6A" w:rsidRDefault="00110180" w:rsidP="000663F6">
      <w:pPr>
        <w:jc w:val="both"/>
        <w:rPr>
          <w:sz w:val="28"/>
          <w:szCs w:val="28"/>
        </w:rPr>
      </w:pPr>
    </w:p>
    <w:p w:rsidR="000663F6" w:rsidRPr="00404A6A" w:rsidRDefault="00404A6A" w:rsidP="000663F6">
      <w:pPr>
        <w:jc w:val="both"/>
        <w:rPr>
          <w:spacing w:val="80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C03F9" w:rsidRPr="00404A6A">
        <w:rPr>
          <w:sz w:val="28"/>
          <w:szCs w:val="28"/>
        </w:rPr>
        <w:t>от</w:t>
      </w:r>
      <w:r w:rsidR="00846F90">
        <w:rPr>
          <w:sz w:val="28"/>
          <w:szCs w:val="28"/>
        </w:rPr>
        <w:t xml:space="preserve"> 27</w:t>
      </w:r>
      <w:r w:rsidR="00F40390" w:rsidRPr="00404A6A">
        <w:rPr>
          <w:sz w:val="28"/>
          <w:szCs w:val="28"/>
        </w:rPr>
        <w:t xml:space="preserve"> октября</w:t>
      </w:r>
      <w:r w:rsidR="0077493D" w:rsidRPr="00404A6A">
        <w:rPr>
          <w:sz w:val="28"/>
          <w:szCs w:val="28"/>
        </w:rPr>
        <w:t xml:space="preserve"> 202</w:t>
      </w:r>
      <w:r w:rsidR="001C03F9" w:rsidRPr="00404A6A">
        <w:rPr>
          <w:sz w:val="28"/>
          <w:szCs w:val="28"/>
        </w:rPr>
        <w:t>5</w:t>
      </w:r>
      <w:r w:rsidR="000663F6" w:rsidRPr="00404A6A">
        <w:rPr>
          <w:sz w:val="28"/>
          <w:szCs w:val="28"/>
        </w:rPr>
        <w:t xml:space="preserve">года                                      </w:t>
      </w:r>
      <w:r w:rsidR="00B92D19">
        <w:rPr>
          <w:sz w:val="28"/>
          <w:szCs w:val="28"/>
        </w:rPr>
        <w:t xml:space="preserve">        </w:t>
      </w:r>
      <w:r w:rsidR="0064111B" w:rsidRPr="00404A6A">
        <w:rPr>
          <w:sz w:val="28"/>
          <w:szCs w:val="28"/>
        </w:rPr>
        <w:t xml:space="preserve">№ </w:t>
      </w:r>
      <w:r w:rsidRPr="00404A6A">
        <w:rPr>
          <w:sz w:val="28"/>
          <w:szCs w:val="28"/>
        </w:rPr>
        <w:t>26</w:t>
      </w:r>
    </w:p>
    <w:p w:rsidR="000663F6" w:rsidRPr="00404A6A" w:rsidRDefault="000663F6" w:rsidP="000663F6">
      <w:pPr>
        <w:jc w:val="both"/>
      </w:pPr>
    </w:p>
    <w:p w:rsidR="00CA25EE" w:rsidRPr="00404A6A" w:rsidRDefault="00404A6A" w:rsidP="009635E0">
      <w:pPr>
        <w:jc w:val="center"/>
        <w:rPr>
          <w:sz w:val="28"/>
          <w:szCs w:val="28"/>
        </w:rPr>
      </w:pPr>
      <w:r w:rsidRPr="00404A6A">
        <w:rPr>
          <w:sz w:val="28"/>
          <w:szCs w:val="28"/>
        </w:rPr>
        <w:t>с. Мельцаны</w:t>
      </w:r>
    </w:p>
    <w:p w:rsidR="00FC1520" w:rsidRDefault="00FC1520" w:rsidP="0068673A">
      <w:pPr>
        <w:rPr>
          <w:sz w:val="28"/>
          <w:szCs w:val="28"/>
        </w:rPr>
      </w:pPr>
    </w:p>
    <w:p w:rsidR="0064111B" w:rsidRPr="004D232F" w:rsidRDefault="0064111B" w:rsidP="00404A6A">
      <w:pPr>
        <w:pStyle w:val="1"/>
        <w:rPr>
          <w:sz w:val="28"/>
        </w:rPr>
      </w:pPr>
      <w:r w:rsidRPr="004D232F">
        <w:rPr>
          <w:sz w:val="28"/>
        </w:rPr>
        <w:t xml:space="preserve">Об Основных направлениях бюджетной и налоговой </w:t>
      </w:r>
      <w:r w:rsidR="006A0CEF" w:rsidRPr="004D232F">
        <w:rPr>
          <w:sz w:val="28"/>
        </w:rPr>
        <w:t xml:space="preserve">политики </w:t>
      </w:r>
      <w:r w:rsidR="00404A6A" w:rsidRPr="004D232F">
        <w:rPr>
          <w:sz w:val="28"/>
        </w:rPr>
        <w:t>Мельцанского</w:t>
      </w:r>
      <w:r w:rsidR="00DF4882" w:rsidRPr="004D232F">
        <w:rPr>
          <w:sz w:val="28"/>
        </w:rPr>
        <w:t xml:space="preserve"> сельского </w:t>
      </w:r>
      <w:bookmarkStart w:id="0" w:name="_GoBack"/>
      <w:bookmarkEnd w:id="0"/>
      <w:r w:rsidR="006A0CEF" w:rsidRPr="004D232F">
        <w:rPr>
          <w:sz w:val="28"/>
        </w:rPr>
        <w:t>поселения Старошайговского</w:t>
      </w:r>
      <w:r w:rsidRPr="004D232F">
        <w:rPr>
          <w:sz w:val="28"/>
        </w:rPr>
        <w:t xml:space="preserve"> муниципального района Республики Мордовия на 202</w:t>
      </w:r>
      <w:r w:rsidR="00D40F0F" w:rsidRPr="004D232F">
        <w:rPr>
          <w:sz w:val="28"/>
        </w:rPr>
        <w:t>6</w:t>
      </w:r>
      <w:r w:rsidRPr="004D232F">
        <w:rPr>
          <w:sz w:val="28"/>
        </w:rPr>
        <w:t>год и на пл</w:t>
      </w:r>
      <w:r w:rsidR="00D402BB" w:rsidRPr="004D232F">
        <w:rPr>
          <w:sz w:val="28"/>
        </w:rPr>
        <w:t>ановый период 202</w:t>
      </w:r>
      <w:r w:rsidR="00D40F0F" w:rsidRPr="004D232F">
        <w:rPr>
          <w:sz w:val="28"/>
        </w:rPr>
        <w:t>7</w:t>
      </w:r>
      <w:r w:rsidR="00D402BB" w:rsidRPr="004D232F">
        <w:rPr>
          <w:sz w:val="28"/>
        </w:rPr>
        <w:t xml:space="preserve"> и 202</w:t>
      </w:r>
      <w:r w:rsidR="00D40F0F" w:rsidRPr="004D232F">
        <w:rPr>
          <w:sz w:val="28"/>
        </w:rPr>
        <w:t>8</w:t>
      </w:r>
      <w:r w:rsidR="00D402BB" w:rsidRPr="004D232F">
        <w:rPr>
          <w:sz w:val="28"/>
        </w:rPr>
        <w:t> годов</w:t>
      </w:r>
    </w:p>
    <w:p w:rsidR="0064111B" w:rsidRDefault="0064111B" w:rsidP="0077493D">
      <w:pPr>
        <w:pStyle w:val="af1"/>
        <w:ind w:firstLine="0"/>
      </w:pPr>
    </w:p>
    <w:p w:rsidR="0064111B" w:rsidRPr="0064111B" w:rsidRDefault="0064111B" w:rsidP="0064111B">
      <w:pPr>
        <w:pStyle w:val="af1"/>
        <w:rPr>
          <w:rFonts w:cs="Times New Roman"/>
          <w:b/>
          <w:sz w:val="28"/>
          <w:szCs w:val="28"/>
        </w:rPr>
      </w:pPr>
      <w:r w:rsidRPr="0064111B">
        <w:rPr>
          <w:rFonts w:cs="Times New Roman"/>
          <w:sz w:val="28"/>
          <w:szCs w:val="28"/>
        </w:rPr>
        <w:t xml:space="preserve">В соответствии со </w:t>
      </w:r>
      <w:hyperlink r:id="rId8" w:history="1">
        <w:r w:rsidRPr="0064111B">
          <w:rPr>
            <w:rFonts w:cs="Times New Roman"/>
            <w:sz w:val="28"/>
            <w:szCs w:val="28"/>
          </w:rPr>
          <w:t>статьей 172</w:t>
        </w:r>
      </w:hyperlink>
      <w:r w:rsidRPr="0064111B">
        <w:rPr>
          <w:rFonts w:cs="Times New Roman"/>
          <w:sz w:val="28"/>
          <w:szCs w:val="28"/>
        </w:rPr>
        <w:t xml:space="preserve"> Бюджетного кодекса Российской Федерации Администрация </w:t>
      </w:r>
      <w:r w:rsidR="00404A6A">
        <w:rPr>
          <w:rFonts w:cs="Times New Roman"/>
          <w:sz w:val="28"/>
          <w:szCs w:val="28"/>
        </w:rPr>
        <w:t>Мельцанского</w:t>
      </w:r>
      <w:r w:rsidR="00DF4882">
        <w:rPr>
          <w:rFonts w:cs="Times New Roman"/>
          <w:sz w:val="28"/>
          <w:szCs w:val="28"/>
        </w:rPr>
        <w:t xml:space="preserve"> сельского поселения </w:t>
      </w:r>
      <w:r w:rsidRPr="0064111B">
        <w:rPr>
          <w:rFonts w:cs="Times New Roman"/>
          <w:sz w:val="28"/>
          <w:szCs w:val="28"/>
        </w:rPr>
        <w:t>Старошайговского муниципального района Республики Мордовия</w:t>
      </w:r>
      <w:r w:rsidR="00404A6A">
        <w:rPr>
          <w:rFonts w:cs="Times New Roman"/>
          <w:sz w:val="28"/>
          <w:szCs w:val="28"/>
        </w:rPr>
        <w:t xml:space="preserve"> </w:t>
      </w:r>
      <w:r w:rsidRPr="0064111B">
        <w:rPr>
          <w:rFonts w:cs="Times New Roman"/>
          <w:b/>
          <w:sz w:val="28"/>
          <w:szCs w:val="28"/>
        </w:rPr>
        <w:t>постановляет:</w:t>
      </w:r>
    </w:p>
    <w:p w:rsidR="0064111B" w:rsidRPr="0064111B" w:rsidRDefault="0064111B" w:rsidP="0064111B">
      <w:pPr>
        <w:pStyle w:val="af1"/>
        <w:rPr>
          <w:rFonts w:cs="Times New Roman"/>
          <w:sz w:val="28"/>
          <w:szCs w:val="28"/>
        </w:rPr>
      </w:pPr>
      <w:bookmarkStart w:id="1" w:name="anchor1"/>
      <w:bookmarkEnd w:id="1"/>
      <w:r w:rsidRPr="0064111B">
        <w:rPr>
          <w:rFonts w:cs="Times New Roman"/>
          <w:sz w:val="28"/>
          <w:szCs w:val="28"/>
        </w:rPr>
        <w:t xml:space="preserve">1. Утвердить прилагаемые </w:t>
      </w:r>
      <w:hyperlink w:anchor="anchor1000" w:history="1">
        <w:r w:rsidRPr="0064111B">
          <w:rPr>
            <w:rFonts w:cs="Times New Roman"/>
            <w:sz w:val="28"/>
            <w:szCs w:val="28"/>
          </w:rPr>
          <w:t>Основные направления</w:t>
        </w:r>
      </w:hyperlink>
      <w:r w:rsidRPr="0064111B">
        <w:rPr>
          <w:rFonts w:cs="Times New Roman"/>
          <w:sz w:val="28"/>
          <w:szCs w:val="28"/>
        </w:rPr>
        <w:t xml:space="preserve"> бюджетной и налоговой политики </w:t>
      </w:r>
      <w:r w:rsidR="00404A6A">
        <w:rPr>
          <w:rFonts w:cs="Times New Roman"/>
          <w:sz w:val="28"/>
          <w:szCs w:val="28"/>
        </w:rPr>
        <w:t>Мельцанского</w:t>
      </w:r>
      <w:r w:rsidR="0084260D">
        <w:rPr>
          <w:rFonts w:cs="Times New Roman"/>
          <w:sz w:val="28"/>
          <w:szCs w:val="28"/>
        </w:rPr>
        <w:t xml:space="preserve"> сельского поселения </w:t>
      </w:r>
      <w:r w:rsidRPr="0064111B">
        <w:rPr>
          <w:rFonts w:cs="Times New Roman"/>
          <w:sz w:val="28"/>
          <w:szCs w:val="28"/>
        </w:rPr>
        <w:t>Старошайговского муниципального района Республики Мордовия на 202</w:t>
      </w:r>
      <w:r w:rsidR="0084260D">
        <w:rPr>
          <w:rFonts w:cs="Times New Roman"/>
          <w:sz w:val="28"/>
          <w:szCs w:val="28"/>
        </w:rPr>
        <w:t>6</w:t>
      </w:r>
      <w:r w:rsidRPr="0064111B">
        <w:rPr>
          <w:rFonts w:cs="Times New Roman"/>
          <w:sz w:val="28"/>
          <w:szCs w:val="28"/>
        </w:rPr>
        <w:t> год и на плановый период 202</w:t>
      </w:r>
      <w:r w:rsidR="0084260D">
        <w:rPr>
          <w:rFonts w:cs="Times New Roman"/>
          <w:sz w:val="28"/>
          <w:szCs w:val="28"/>
        </w:rPr>
        <w:t>7</w:t>
      </w:r>
      <w:r w:rsidRPr="0064111B">
        <w:rPr>
          <w:rFonts w:cs="Times New Roman"/>
          <w:sz w:val="28"/>
          <w:szCs w:val="28"/>
        </w:rPr>
        <w:t xml:space="preserve"> и </w:t>
      </w:r>
      <w:r w:rsidR="0079264F" w:rsidRPr="0064111B">
        <w:rPr>
          <w:rFonts w:cs="Times New Roman"/>
          <w:sz w:val="28"/>
          <w:szCs w:val="28"/>
        </w:rPr>
        <w:t>202</w:t>
      </w:r>
      <w:r w:rsidR="0079264F">
        <w:rPr>
          <w:rFonts w:cs="Times New Roman"/>
          <w:sz w:val="28"/>
          <w:szCs w:val="28"/>
        </w:rPr>
        <w:t xml:space="preserve">8 </w:t>
      </w:r>
      <w:r w:rsidR="0079264F" w:rsidRPr="0064111B">
        <w:rPr>
          <w:rFonts w:cs="Times New Roman"/>
          <w:sz w:val="28"/>
          <w:szCs w:val="28"/>
        </w:rPr>
        <w:t>годов</w:t>
      </w:r>
      <w:r w:rsidRPr="0064111B">
        <w:rPr>
          <w:rFonts w:cs="Times New Roman"/>
          <w:sz w:val="28"/>
          <w:szCs w:val="28"/>
        </w:rPr>
        <w:t>.</w:t>
      </w:r>
    </w:p>
    <w:p w:rsidR="00BD649C" w:rsidRDefault="0064111B" w:rsidP="00B03C51">
      <w:pPr>
        <w:jc w:val="both"/>
        <w:rPr>
          <w:sz w:val="28"/>
          <w:szCs w:val="28"/>
        </w:rPr>
      </w:pPr>
      <w:bookmarkStart w:id="2" w:name="anchor2"/>
      <w:bookmarkStart w:id="3" w:name="sub_2"/>
      <w:bookmarkEnd w:id="2"/>
      <w:r w:rsidRPr="0064111B">
        <w:rPr>
          <w:sz w:val="28"/>
          <w:szCs w:val="28"/>
        </w:rPr>
        <w:t>2</w:t>
      </w:r>
      <w:r w:rsidR="000663F6" w:rsidRPr="0064111B">
        <w:rPr>
          <w:sz w:val="28"/>
          <w:szCs w:val="28"/>
        </w:rPr>
        <w:t xml:space="preserve">. </w:t>
      </w:r>
      <w:bookmarkEnd w:id="3"/>
      <w:r w:rsidR="001E1C2D">
        <w:rPr>
          <w:sz w:val="28"/>
          <w:szCs w:val="28"/>
        </w:rPr>
        <w:t xml:space="preserve">Настоящее постановление </w:t>
      </w:r>
      <w:r w:rsidR="00B03C51" w:rsidRPr="0064111B">
        <w:rPr>
          <w:sz w:val="28"/>
          <w:szCs w:val="28"/>
        </w:rPr>
        <w:t xml:space="preserve">вступает в силу со </w:t>
      </w:r>
      <w:r w:rsidR="00C70810" w:rsidRPr="0064111B">
        <w:rPr>
          <w:sz w:val="28"/>
          <w:szCs w:val="28"/>
        </w:rPr>
        <w:t>дня</w:t>
      </w:r>
      <w:r w:rsidR="00404A6A">
        <w:rPr>
          <w:sz w:val="28"/>
          <w:szCs w:val="28"/>
        </w:rPr>
        <w:t xml:space="preserve"> </w:t>
      </w:r>
      <w:r w:rsidR="00C70810" w:rsidRPr="0064111B">
        <w:rPr>
          <w:sz w:val="28"/>
          <w:szCs w:val="28"/>
        </w:rPr>
        <w:t>его</w:t>
      </w:r>
      <w:r w:rsidR="00B03C51" w:rsidRPr="0064111B">
        <w:rPr>
          <w:sz w:val="28"/>
          <w:szCs w:val="28"/>
        </w:rPr>
        <w:t xml:space="preserve"> опубликования в Информационном бюллетене </w:t>
      </w:r>
      <w:r w:rsidR="00404A6A">
        <w:rPr>
          <w:sz w:val="28"/>
          <w:szCs w:val="28"/>
        </w:rPr>
        <w:t>Мельцанского</w:t>
      </w:r>
      <w:r w:rsidR="0079264F">
        <w:rPr>
          <w:sz w:val="28"/>
          <w:szCs w:val="28"/>
        </w:rPr>
        <w:t xml:space="preserve"> сельского поселения </w:t>
      </w:r>
      <w:r w:rsidR="00B03C51" w:rsidRPr="0064111B">
        <w:rPr>
          <w:sz w:val="28"/>
          <w:szCs w:val="28"/>
        </w:rPr>
        <w:t>Старошайговского муниципального района</w:t>
      </w:r>
      <w:r w:rsidR="00404A6A">
        <w:rPr>
          <w:sz w:val="28"/>
          <w:szCs w:val="28"/>
        </w:rPr>
        <w:t xml:space="preserve"> </w:t>
      </w:r>
      <w:r w:rsidR="00BD771D" w:rsidRPr="0064111B">
        <w:rPr>
          <w:sz w:val="28"/>
          <w:szCs w:val="28"/>
        </w:rPr>
        <w:t>Республики Мордовия</w:t>
      </w:r>
    </w:p>
    <w:p w:rsidR="0068673A" w:rsidRPr="0064111B" w:rsidRDefault="00B03C51" w:rsidP="00B03C51">
      <w:pPr>
        <w:jc w:val="both"/>
        <w:rPr>
          <w:sz w:val="28"/>
          <w:szCs w:val="28"/>
        </w:rPr>
      </w:pPr>
      <w:r w:rsidRPr="0064111B">
        <w:rPr>
          <w:sz w:val="28"/>
          <w:szCs w:val="28"/>
        </w:rPr>
        <w:t>.</w:t>
      </w:r>
    </w:p>
    <w:p w:rsidR="00011680" w:rsidRPr="0064111B" w:rsidRDefault="00011680" w:rsidP="000663F6">
      <w:pPr>
        <w:jc w:val="both"/>
        <w:rPr>
          <w:sz w:val="28"/>
          <w:szCs w:val="28"/>
        </w:rPr>
      </w:pPr>
    </w:p>
    <w:p w:rsidR="00B03C51" w:rsidRDefault="00B03C51" w:rsidP="000663F6">
      <w:pPr>
        <w:jc w:val="both"/>
        <w:rPr>
          <w:b/>
          <w:bCs/>
        </w:rPr>
      </w:pPr>
    </w:p>
    <w:p w:rsidR="00B03C51" w:rsidRDefault="00B03C51" w:rsidP="000663F6">
      <w:pPr>
        <w:jc w:val="both"/>
        <w:rPr>
          <w:b/>
          <w:bCs/>
        </w:rPr>
      </w:pPr>
    </w:p>
    <w:p w:rsidR="00793D67" w:rsidRDefault="00793D67" w:rsidP="000663F6">
      <w:pPr>
        <w:jc w:val="both"/>
        <w:rPr>
          <w:b/>
          <w:bCs/>
        </w:rPr>
      </w:pPr>
    </w:p>
    <w:p w:rsidR="00793D67" w:rsidRDefault="00793D67" w:rsidP="000663F6">
      <w:pPr>
        <w:jc w:val="both"/>
        <w:rPr>
          <w:b/>
          <w:bCs/>
        </w:rPr>
      </w:pPr>
    </w:p>
    <w:p w:rsidR="00155546" w:rsidRPr="00404A6A" w:rsidRDefault="000663F6" w:rsidP="000663F6">
      <w:pPr>
        <w:jc w:val="both"/>
        <w:rPr>
          <w:sz w:val="28"/>
          <w:szCs w:val="28"/>
        </w:rPr>
      </w:pPr>
      <w:r w:rsidRPr="00404A6A">
        <w:rPr>
          <w:sz w:val="28"/>
          <w:szCs w:val="28"/>
        </w:rPr>
        <w:t>Глав</w:t>
      </w:r>
      <w:r w:rsidR="00EF41E2" w:rsidRPr="00404A6A">
        <w:rPr>
          <w:sz w:val="28"/>
          <w:szCs w:val="28"/>
        </w:rPr>
        <w:t>а</w:t>
      </w:r>
      <w:r w:rsidR="00404A6A" w:rsidRPr="00404A6A">
        <w:rPr>
          <w:sz w:val="28"/>
          <w:szCs w:val="28"/>
        </w:rPr>
        <w:t xml:space="preserve"> Мельцанского </w:t>
      </w:r>
      <w:r w:rsidR="00155546" w:rsidRPr="00404A6A">
        <w:rPr>
          <w:sz w:val="28"/>
          <w:szCs w:val="28"/>
        </w:rPr>
        <w:t>сельского поселения</w:t>
      </w:r>
    </w:p>
    <w:p w:rsidR="000663F6" w:rsidRPr="00404A6A" w:rsidRDefault="000663F6" w:rsidP="000663F6">
      <w:pPr>
        <w:jc w:val="both"/>
        <w:rPr>
          <w:sz w:val="28"/>
          <w:szCs w:val="28"/>
        </w:rPr>
      </w:pPr>
      <w:r w:rsidRPr="00404A6A">
        <w:rPr>
          <w:sz w:val="28"/>
          <w:szCs w:val="28"/>
        </w:rPr>
        <w:t>Старошайговского</w:t>
      </w:r>
      <w:r w:rsidR="00404A6A" w:rsidRPr="00404A6A">
        <w:rPr>
          <w:sz w:val="28"/>
          <w:szCs w:val="28"/>
        </w:rPr>
        <w:t xml:space="preserve"> </w:t>
      </w:r>
      <w:r w:rsidRPr="00404A6A">
        <w:rPr>
          <w:sz w:val="28"/>
          <w:szCs w:val="28"/>
        </w:rPr>
        <w:t xml:space="preserve">муниципального района                  </w:t>
      </w:r>
      <w:r w:rsidR="00404A6A">
        <w:rPr>
          <w:sz w:val="28"/>
          <w:szCs w:val="28"/>
        </w:rPr>
        <w:t>М.М. Фавстрийская</w:t>
      </w:r>
      <w:r w:rsidRPr="00404A6A">
        <w:rPr>
          <w:sz w:val="28"/>
          <w:szCs w:val="28"/>
        </w:rPr>
        <w:t xml:space="preserve">                 </w:t>
      </w:r>
    </w:p>
    <w:p w:rsidR="000663F6" w:rsidRPr="00404A6A" w:rsidRDefault="000663F6" w:rsidP="000663F6">
      <w:pPr>
        <w:jc w:val="both"/>
        <w:rPr>
          <w:sz w:val="28"/>
          <w:szCs w:val="28"/>
        </w:rPr>
      </w:pPr>
    </w:p>
    <w:p w:rsidR="0068673A" w:rsidRPr="00DA36DD" w:rsidRDefault="0068673A" w:rsidP="000663F6">
      <w:pPr>
        <w:pStyle w:val="a3"/>
        <w:ind w:firstLine="0"/>
        <w:rPr>
          <w:b/>
          <w:sz w:val="32"/>
          <w:szCs w:val="28"/>
        </w:rPr>
      </w:pPr>
    </w:p>
    <w:p w:rsidR="0068673A" w:rsidRPr="00DA36DD" w:rsidRDefault="0068673A" w:rsidP="0068673A">
      <w:pPr>
        <w:rPr>
          <w:b/>
          <w:sz w:val="32"/>
          <w:szCs w:val="28"/>
        </w:rPr>
      </w:pPr>
    </w:p>
    <w:p w:rsidR="0068673A" w:rsidRPr="00DA36DD" w:rsidRDefault="0068673A" w:rsidP="0068673A">
      <w:pPr>
        <w:rPr>
          <w:b/>
          <w:sz w:val="32"/>
          <w:szCs w:val="28"/>
        </w:rPr>
      </w:pPr>
    </w:p>
    <w:p w:rsidR="0011028B" w:rsidRDefault="0011028B" w:rsidP="00155546">
      <w:pPr>
        <w:pStyle w:val="ConsPlusNormal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3782" w:rsidRDefault="00AC3782" w:rsidP="0025368A">
      <w:pPr>
        <w:pStyle w:val="ConsPlusNormal"/>
        <w:ind w:firstLine="5954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04A6A" w:rsidRDefault="00404A6A" w:rsidP="001F1962">
      <w:pPr>
        <w:pStyle w:val="ConsPlusNormal"/>
        <w:ind w:firstLine="5954"/>
        <w:outlineLvl w:val="0"/>
        <w:rPr>
          <w:rFonts w:ascii="Times New Roman" w:hAnsi="Times New Roman" w:cs="Times New Roman"/>
          <w:sz w:val="28"/>
          <w:szCs w:val="28"/>
        </w:rPr>
      </w:pPr>
    </w:p>
    <w:p w:rsidR="00404A6A" w:rsidRDefault="00404A6A" w:rsidP="001F1962">
      <w:pPr>
        <w:pStyle w:val="ConsPlusNormal"/>
        <w:ind w:firstLine="5954"/>
        <w:outlineLvl w:val="0"/>
        <w:rPr>
          <w:rFonts w:ascii="Times New Roman" w:hAnsi="Times New Roman" w:cs="Times New Roman"/>
          <w:sz w:val="28"/>
          <w:szCs w:val="28"/>
        </w:rPr>
      </w:pPr>
    </w:p>
    <w:p w:rsidR="00404A6A" w:rsidRDefault="00404A6A" w:rsidP="001F1962">
      <w:pPr>
        <w:pStyle w:val="ConsPlusNormal"/>
        <w:ind w:firstLine="5954"/>
        <w:outlineLvl w:val="0"/>
        <w:rPr>
          <w:rFonts w:ascii="Times New Roman" w:hAnsi="Times New Roman" w:cs="Times New Roman"/>
          <w:sz w:val="28"/>
          <w:szCs w:val="28"/>
        </w:rPr>
      </w:pPr>
    </w:p>
    <w:p w:rsidR="001B0CF9" w:rsidRPr="008350FE" w:rsidRDefault="001B0CF9" w:rsidP="001F1962">
      <w:pPr>
        <w:pStyle w:val="ConsPlusNormal"/>
        <w:ind w:firstLine="5954"/>
        <w:outlineLvl w:val="0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404A6A" w:rsidRDefault="00945D0B" w:rsidP="00945D0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t xml:space="preserve">                                 Постановлением администрации</w:t>
      </w:r>
      <w:r w:rsidR="00404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546" w:rsidRDefault="00404A6A" w:rsidP="00945D0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Мельцанского</w:t>
      </w:r>
      <w:r w:rsidR="001555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663F6" w:rsidRPr="008350FE" w:rsidRDefault="000663F6" w:rsidP="00945D0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t xml:space="preserve">Старошайговского  муниципального района </w:t>
      </w:r>
    </w:p>
    <w:p w:rsidR="000663F6" w:rsidRPr="008350FE" w:rsidRDefault="000663F6" w:rsidP="00066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Республики Мордовия</w:t>
      </w:r>
    </w:p>
    <w:p w:rsidR="00F83D32" w:rsidRPr="008350FE" w:rsidRDefault="000663F6" w:rsidP="0064111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916C0">
        <w:rPr>
          <w:rFonts w:ascii="Times New Roman" w:hAnsi="Times New Roman" w:cs="Times New Roman"/>
          <w:sz w:val="28"/>
          <w:szCs w:val="28"/>
        </w:rPr>
        <w:t>от «</w:t>
      </w:r>
      <w:r w:rsidR="00846F90">
        <w:rPr>
          <w:rFonts w:ascii="Times New Roman" w:hAnsi="Times New Roman" w:cs="Times New Roman"/>
          <w:sz w:val="28"/>
          <w:szCs w:val="28"/>
        </w:rPr>
        <w:t>27</w:t>
      </w:r>
      <w:r w:rsidR="00F63306" w:rsidRPr="006916C0">
        <w:rPr>
          <w:rFonts w:ascii="Times New Roman" w:hAnsi="Times New Roman" w:cs="Times New Roman"/>
          <w:sz w:val="28"/>
          <w:szCs w:val="28"/>
        </w:rPr>
        <w:t>»</w:t>
      </w:r>
      <w:r w:rsidR="00404A6A">
        <w:rPr>
          <w:rFonts w:ascii="Times New Roman" w:hAnsi="Times New Roman" w:cs="Times New Roman"/>
          <w:sz w:val="28"/>
          <w:szCs w:val="28"/>
        </w:rPr>
        <w:t xml:space="preserve"> </w:t>
      </w:r>
      <w:r w:rsidR="006916C0">
        <w:rPr>
          <w:rFonts w:ascii="Times New Roman" w:hAnsi="Times New Roman" w:cs="Times New Roman"/>
          <w:sz w:val="28"/>
          <w:szCs w:val="28"/>
        </w:rPr>
        <w:t>октября</w:t>
      </w:r>
      <w:r w:rsidR="00404A6A">
        <w:rPr>
          <w:rFonts w:ascii="Times New Roman" w:hAnsi="Times New Roman" w:cs="Times New Roman"/>
          <w:sz w:val="28"/>
          <w:szCs w:val="28"/>
        </w:rPr>
        <w:t xml:space="preserve"> </w:t>
      </w:r>
      <w:r w:rsidRPr="006916C0">
        <w:rPr>
          <w:rFonts w:ascii="Times New Roman" w:hAnsi="Times New Roman" w:cs="Times New Roman"/>
          <w:sz w:val="28"/>
          <w:szCs w:val="28"/>
        </w:rPr>
        <w:t>20</w:t>
      </w:r>
      <w:r w:rsidR="0024619F" w:rsidRPr="006916C0">
        <w:rPr>
          <w:rFonts w:ascii="Times New Roman" w:hAnsi="Times New Roman" w:cs="Times New Roman"/>
          <w:sz w:val="28"/>
          <w:szCs w:val="28"/>
        </w:rPr>
        <w:t>2</w:t>
      </w:r>
      <w:r w:rsidR="004C5DAA">
        <w:rPr>
          <w:rFonts w:ascii="Times New Roman" w:hAnsi="Times New Roman" w:cs="Times New Roman"/>
          <w:sz w:val="28"/>
          <w:szCs w:val="28"/>
        </w:rPr>
        <w:t>5</w:t>
      </w:r>
      <w:r w:rsidRPr="006916C0">
        <w:rPr>
          <w:rFonts w:ascii="Times New Roman" w:hAnsi="Times New Roman" w:cs="Times New Roman"/>
          <w:sz w:val="28"/>
          <w:szCs w:val="28"/>
        </w:rPr>
        <w:t xml:space="preserve"> г. № </w:t>
      </w:r>
      <w:r w:rsidR="00404A6A">
        <w:rPr>
          <w:rFonts w:ascii="Times New Roman" w:hAnsi="Times New Roman" w:cs="Times New Roman"/>
          <w:sz w:val="28"/>
          <w:szCs w:val="28"/>
        </w:rPr>
        <w:t>26</w:t>
      </w:r>
    </w:p>
    <w:p w:rsidR="00C54B8D" w:rsidRPr="00D41A87" w:rsidRDefault="00C54B8D" w:rsidP="00C54B8D">
      <w:pPr>
        <w:pStyle w:val="1"/>
        <w:rPr>
          <w:rFonts w:cs="Times New Roman"/>
          <w:sz w:val="28"/>
          <w:szCs w:val="28"/>
        </w:rPr>
      </w:pPr>
      <w:r w:rsidRPr="00D41A87">
        <w:rPr>
          <w:rFonts w:cs="Times New Roman"/>
          <w:sz w:val="28"/>
          <w:szCs w:val="28"/>
        </w:rPr>
        <w:t xml:space="preserve">Основные направления бюджетной и налоговой политики </w:t>
      </w:r>
      <w:r w:rsidR="00404A6A" w:rsidRPr="00D41A87">
        <w:rPr>
          <w:rFonts w:cs="Times New Roman"/>
          <w:sz w:val="28"/>
          <w:szCs w:val="28"/>
        </w:rPr>
        <w:t>Мельцанского</w:t>
      </w:r>
      <w:r w:rsidR="0079264F" w:rsidRPr="00D41A87">
        <w:rPr>
          <w:rFonts w:cs="Times New Roman"/>
          <w:sz w:val="28"/>
          <w:szCs w:val="28"/>
        </w:rPr>
        <w:t xml:space="preserve"> сельского поселения </w:t>
      </w:r>
      <w:r w:rsidR="00E46CF1" w:rsidRPr="00D41A87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D41A87">
        <w:rPr>
          <w:rFonts w:cs="Times New Roman"/>
          <w:sz w:val="28"/>
          <w:szCs w:val="28"/>
        </w:rPr>
        <w:t>Республики Мордовия на 202</w:t>
      </w:r>
      <w:r w:rsidR="00155546" w:rsidRPr="00D41A87">
        <w:rPr>
          <w:rFonts w:cs="Times New Roman"/>
          <w:sz w:val="28"/>
          <w:szCs w:val="28"/>
        </w:rPr>
        <w:t>6</w:t>
      </w:r>
      <w:r w:rsidRPr="00D41A87">
        <w:rPr>
          <w:rFonts w:cs="Times New Roman"/>
          <w:sz w:val="28"/>
          <w:szCs w:val="28"/>
        </w:rPr>
        <w:t> год и на плановый период 202</w:t>
      </w:r>
      <w:r w:rsidR="00155546" w:rsidRPr="00D41A87">
        <w:rPr>
          <w:rFonts w:cs="Times New Roman"/>
          <w:sz w:val="28"/>
          <w:szCs w:val="28"/>
        </w:rPr>
        <w:t>7</w:t>
      </w:r>
      <w:r w:rsidRPr="00D41A87">
        <w:rPr>
          <w:rFonts w:cs="Times New Roman"/>
          <w:sz w:val="28"/>
          <w:szCs w:val="28"/>
        </w:rPr>
        <w:t xml:space="preserve"> и 202</w:t>
      </w:r>
      <w:r w:rsidR="00155546" w:rsidRPr="00D41A87">
        <w:rPr>
          <w:rFonts w:cs="Times New Roman"/>
          <w:sz w:val="28"/>
          <w:szCs w:val="28"/>
        </w:rPr>
        <w:t>8</w:t>
      </w:r>
      <w:r w:rsidRPr="00D41A87">
        <w:rPr>
          <w:rFonts w:cs="Times New Roman"/>
          <w:sz w:val="28"/>
          <w:szCs w:val="28"/>
        </w:rPr>
        <w:t> годов</w:t>
      </w: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  <w:r w:rsidRPr="008350FE">
        <w:rPr>
          <w:rFonts w:cs="Times New Roman"/>
          <w:sz w:val="28"/>
          <w:szCs w:val="28"/>
        </w:rPr>
        <w:t xml:space="preserve">Основные направления бюджетной и налоговой политики </w:t>
      </w:r>
      <w:r w:rsidR="00404A6A">
        <w:rPr>
          <w:rFonts w:cs="Times New Roman"/>
          <w:sz w:val="28"/>
          <w:szCs w:val="28"/>
        </w:rPr>
        <w:t>Мельцанского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E46CF1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AE6B82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 год и на плановый период 202</w:t>
      </w:r>
      <w:r w:rsidR="00AE6B82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AE6B82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 xml:space="preserve"> годов разработаны в соответствии со </w:t>
      </w:r>
      <w:hyperlink r:id="rId9" w:history="1">
        <w:r w:rsidRPr="008350FE">
          <w:rPr>
            <w:rFonts w:cs="Times New Roman"/>
            <w:sz w:val="28"/>
            <w:szCs w:val="28"/>
          </w:rPr>
          <w:t>статьей 172</w:t>
        </w:r>
      </w:hyperlink>
      <w:r w:rsidRPr="008350FE">
        <w:rPr>
          <w:rFonts w:cs="Times New Roman"/>
          <w:sz w:val="28"/>
          <w:szCs w:val="28"/>
        </w:rPr>
        <w:t xml:space="preserve"> Бюджетного кодекса Российской Федерации с учетом итогов реализации бюджетной и налоговой политики </w:t>
      </w:r>
      <w:r w:rsidR="00404A6A">
        <w:rPr>
          <w:rFonts w:cs="Times New Roman"/>
          <w:sz w:val="28"/>
          <w:szCs w:val="28"/>
        </w:rPr>
        <w:t>Мельцанского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 xml:space="preserve">Республики Мордовия </w:t>
      </w:r>
      <w:r w:rsidR="00FE7604">
        <w:rPr>
          <w:rFonts w:cs="Times New Roman"/>
          <w:sz w:val="28"/>
          <w:szCs w:val="28"/>
        </w:rPr>
        <w:t>на период до 202</w:t>
      </w:r>
      <w:r w:rsidR="00AE6B82">
        <w:rPr>
          <w:rFonts w:cs="Times New Roman"/>
          <w:sz w:val="28"/>
          <w:szCs w:val="28"/>
        </w:rPr>
        <w:t>5</w:t>
      </w:r>
      <w:r w:rsidR="00FE7604">
        <w:rPr>
          <w:rFonts w:cs="Times New Roman"/>
          <w:sz w:val="28"/>
          <w:szCs w:val="28"/>
        </w:rPr>
        <w:t>-202</w:t>
      </w:r>
      <w:r w:rsidR="00AE6B82">
        <w:rPr>
          <w:rFonts w:cs="Times New Roman"/>
          <w:sz w:val="28"/>
          <w:szCs w:val="28"/>
        </w:rPr>
        <w:t>7</w:t>
      </w:r>
      <w:r w:rsidR="00FE7604">
        <w:rPr>
          <w:rFonts w:cs="Times New Roman"/>
          <w:sz w:val="28"/>
          <w:szCs w:val="28"/>
        </w:rPr>
        <w:t xml:space="preserve"> годов</w:t>
      </w:r>
      <w:r w:rsidRPr="008350FE">
        <w:rPr>
          <w:rFonts w:cs="Times New Roman"/>
          <w:sz w:val="28"/>
          <w:szCs w:val="28"/>
        </w:rPr>
        <w:t>.</w:t>
      </w: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  <w:r w:rsidRPr="008350FE">
        <w:rPr>
          <w:rFonts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404A6A">
        <w:rPr>
          <w:rFonts w:cs="Times New Roman"/>
          <w:sz w:val="28"/>
          <w:szCs w:val="28"/>
        </w:rPr>
        <w:t>Мельцанского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AE6B82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год и на плановый период 202</w:t>
      </w:r>
      <w:r w:rsidR="00AE6B82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AE6B82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 xml:space="preserve"> годов является определение условий, используемых </w:t>
      </w:r>
      <w:r w:rsidR="00404A6A">
        <w:rPr>
          <w:rFonts w:cs="Times New Roman"/>
          <w:sz w:val="28"/>
          <w:szCs w:val="28"/>
        </w:rPr>
        <w:t>при составлении проекта бюджета Мельцанского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BA3B67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год и на плановый период 202</w:t>
      </w:r>
      <w:r w:rsidR="00BA3B67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BA3B67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 xml:space="preserve"> годов, подходов к его формированию, основных характеристик и прогнозируемых параметров бюджета </w:t>
      </w:r>
      <w:r w:rsidR="00404A6A">
        <w:rPr>
          <w:rFonts w:cs="Times New Roman"/>
          <w:sz w:val="28"/>
          <w:szCs w:val="28"/>
        </w:rPr>
        <w:t>Мельцанского</w:t>
      </w:r>
      <w:r w:rsidR="008F72E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BA3B67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 - 202</w:t>
      </w:r>
      <w:r w:rsidR="00BA3B67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> годы.</w:t>
      </w: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</w:p>
    <w:p w:rsidR="00C54B8D" w:rsidRPr="00D41A87" w:rsidRDefault="00C54B8D" w:rsidP="00C54B8D">
      <w:pPr>
        <w:pStyle w:val="1"/>
        <w:rPr>
          <w:rFonts w:cs="Times New Roman"/>
          <w:sz w:val="28"/>
          <w:szCs w:val="28"/>
        </w:rPr>
      </w:pPr>
      <w:bookmarkStart w:id="4" w:name="anchor1001"/>
      <w:bookmarkEnd w:id="4"/>
      <w:r w:rsidRPr="00D41A87">
        <w:rPr>
          <w:rFonts w:cs="Times New Roman"/>
          <w:sz w:val="28"/>
          <w:szCs w:val="28"/>
        </w:rPr>
        <w:t xml:space="preserve">Основные направления бюджетной политики </w:t>
      </w:r>
      <w:r w:rsidR="00B11D44" w:rsidRPr="00D41A87">
        <w:rPr>
          <w:rFonts w:cs="Times New Roman"/>
          <w:sz w:val="28"/>
          <w:szCs w:val="28"/>
        </w:rPr>
        <w:t>Мельцанского</w:t>
      </w:r>
      <w:r w:rsidR="008F72E5" w:rsidRPr="00D41A87">
        <w:rPr>
          <w:rFonts w:cs="Times New Roman"/>
          <w:sz w:val="28"/>
          <w:szCs w:val="28"/>
        </w:rPr>
        <w:t xml:space="preserve"> сельского поселения </w:t>
      </w:r>
      <w:r w:rsidR="006D0F5A" w:rsidRPr="00D41A87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D41A87">
        <w:rPr>
          <w:rFonts w:cs="Times New Roman"/>
          <w:sz w:val="28"/>
          <w:szCs w:val="28"/>
        </w:rPr>
        <w:t>Республики Мордовия на 202</w:t>
      </w:r>
      <w:r w:rsidR="00BA3B67" w:rsidRPr="00D41A87">
        <w:rPr>
          <w:rFonts w:cs="Times New Roman"/>
          <w:sz w:val="28"/>
          <w:szCs w:val="28"/>
        </w:rPr>
        <w:t>6</w:t>
      </w:r>
      <w:r w:rsidRPr="00D41A87">
        <w:rPr>
          <w:rFonts w:cs="Times New Roman"/>
          <w:sz w:val="28"/>
          <w:szCs w:val="28"/>
        </w:rPr>
        <w:t> год и на плановый период 202</w:t>
      </w:r>
      <w:r w:rsidR="00BA3B67" w:rsidRPr="00D41A87">
        <w:rPr>
          <w:rFonts w:cs="Times New Roman"/>
          <w:sz w:val="28"/>
          <w:szCs w:val="28"/>
        </w:rPr>
        <w:t>7</w:t>
      </w:r>
      <w:r w:rsidRPr="00D41A87">
        <w:rPr>
          <w:rFonts w:cs="Times New Roman"/>
          <w:sz w:val="28"/>
          <w:szCs w:val="28"/>
        </w:rPr>
        <w:t xml:space="preserve"> и 202</w:t>
      </w:r>
      <w:r w:rsidR="00BA3B67" w:rsidRPr="00D41A87">
        <w:rPr>
          <w:rFonts w:cs="Times New Roman"/>
          <w:sz w:val="28"/>
          <w:szCs w:val="28"/>
        </w:rPr>
        <w:t>8</w:t>
      </w:r>
      <w:r w:rsidRPr="00D41A87">
        <w:rPr>
          <w:rFonts w:cs="Times New Roman"/>
          <w:sz w:val="28"/>
          <w:szCs w:val="28"/>
        </w:rPr>
        <w:t> годов</w:t>
      </w:r>
    </w:p>
    <w:p w:rsidR="00B14A96" w:rsidRPr="00B14A96" w:rsidRDefault="00846F90" w:rsidP="00B14A96">
      <w:pPr>
        <w:jc w:val="both"/>
        <w:rPr>
          <w:sz w:val="28"/>
        </w:rPr>
      </w:pPr>
      <w:r>
        <w:rPr>
          <w:sz w:val="28"/>
        </w:rPr>
        <w:t xml:space="preserve">    </w:t>
      </w:r>
      <w:r w:rsidR="00B14A96" w:rsidRPr="00B14A96">
        <w:rPr>
          <w:sz w:val="28"/>
        </w:rPr>
        <w:t xml:space="preserve">Основные направления бюджетной политики </w:t>
      </w:r>
      <w:r w:rsidR="00B11D44">
        <w:rPr>
          <w:sz w:val="28"/>
          <w:szCs w:val="28"/>
        </w:rPr>
        <w:t>Мельцанского</w:t>
      </w:r>
      <w:r w:rsidR="008F72E5">
        <w:rPr>
          <w:sz w:val="28"/>
          <w:szCs w:val="28"/>
        </w:rPr>
        <w:t xml:space="preserve"> сельского поселения </w:t>
      </w:r>
      <w:r w:rsidR="00B14A96" w:rsidRPr="008350FE">
        <w:rPr>
          <w:sz w:val="28"/>
          <w:szCs w:val="28"/>
        </w:rPr>
        <w:t xml:space="preserve">Старошайговского муниципального района </w:t>
      </w:r>
      <w:r w:rsidR="00B14A96" w:rsidRPr="00B14A96">
        <w:rPr>
          <w:sz w:val="28"/>
        </w:rPr>
        <w:t>Республики Мордовия на 2026 год и на плановый период 2027 и 2028 годов сохранят преемственность целей и задач, определенных в предшествующем периоде.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При выработке бюджетной политики </w:t>
      </w:r>
      <w:r w:rsidR="00B11D44">
        <w:rPr>
          <w:sz w:val="28"/>
          <w:szCs w:val="28"/>
        </w:rPr>
        <w:t>Мельцанского</w:t>
      </w:r>
      <w:r w:rsidR="008F72E5">
        <w:rPr>
          <w:sz w:val="28"/>
          <w:szCs w:val="28"/>
        </w:rPr>
        <w:t xml:space="preserve"> сельского поселения </w:t>
      </w:r>
      <w:r w:rsidR="0082079F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 xml:space="preserve">Республики Мордовия на очередной бюджетный цикл учтены особенности </w:t>
      </w:r>
      <w:r w:rsidR="00B11D44">
        <w:rPr>
          <w:sz w:val="28"/>
          <w:szCs w:val="28"/>
        </w:rPr>
        <w:t>Мельцанского</w:t>
      </w:r>
      <w:r w:rsidR="008F72E5">
        <w:rPr>
          <w:sz w:val="28"/>
          <w:szCs w:val="28"/>
        </w:rPr>
        <w:t xml:space="preserve"> сельского поселения </w:t>
      </w:r>
      <w:r w:rsidR="0082079F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 xml:space="preserve">Республики Мордовия, связанные с определением в этот период потенциально </w:t>
      </w:r>
      <w:r w:rsidRPr="00B14A96">
        <w:rPr>
          <w:sz w:val="28"/>
        </w:rPr>
        <w:lastRenderedPageBreak/>
        <w:t xml:space="preserve">возможного объема имеющихся финансовых источников для обеспечения расходных обязательств </w:t>
      </w:r>
      <w:r w:rsidR="00B11D44">
        <w:rPr>
          <w:sz w:val="28"/>
          <w:szCs w:val="28"/>
        </w:rPr>
        <w:t>Мельцанского</w:t>
      </w:r>
      <w:r w:rsidR="008F72E5">
        <w:rPr>
          <w:sz w:val="28"/>
          <w:szCs w:val="28"/>
        </w:rPr>
        <w:t xml:space="preserve"> сельского поселения </w:t>
      </w:r>
      <w:r w:rsidR="009A59AB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и выполнения долговых обязательств.</w:t>
      </w:r>
    </w:p>
    <w:p w:rsidR="00B14A96" w:rsidRPr="00B14A96" w:rsidRDefault="00846F90" w:rsidP="00B14A96">
      <w:pPr>
        <w:jc w:val="both"/>
        <w:rPr>
          <w:sz w:val="28"/>
        </w:rPr>
      </w:pPr>
      <w:r>
        <w:rPr>
          <w:sz w:val="28"/>
        </w:rPr>
        <w:t xml:space="preserve">     </w:t>
      </w:r>
      <w:r w:rsidR="00B14A96" w:rsidRPr="00B14A96">
        <w:rPr>
          <w:sz w:val="28"/>
        </w:rPr>
        <w:t>Поэтому обеспечение устойчивости и сбалансированности бюджета</w:t>
      </w:r>
      <w:r w:rsidR="00B11D44">
        <w:rPr>
          <w:sz w:val="28"/>
          <w:szCs w:val="28"/>
        </w:rPr>
        <w:t xml:space="preserve"> Мельцанского</w:t>
      </w:r>
      <w:r w:rsidR="000D0615">
        <w:rPr>
          <w:sz w:val="28"/>
          <w:szCs w:val="28"/>
        </w:rPr>
        <w:t xml:space="preserve"> сельского поселения </w:t>
      </w:r>
      <w:r w:rsidR="009A59AB" w:rsidRPr="008350FE">
        <w:rPr>
          <w:sz w:val="28"/>
          <w:szCs w:val="28"/>
        </w:rPr>
        <w:t>Старошайговского муниципального района</w:t>
      </w:r>
      <w:r w:rsidR="00B14A96" w:rsidRPr="00B14A96">
        <w:rPr>
          <w:sz w:val="28"/>
        </w:rPr>
        <w:t xml:space="preserve"> Республики Мордовия остается приоритетной задачей бюджетной политики </w:t>
      </w:r>
      <w:r w:rsidR="00B11D44">
        <w:rPr>
          <w:sz w:val="28"/>
          <w:szCs w:val="28"/>
        </w:rPr>
        <w:t>Мельцанского</w:t>
      </w:r>
      <w:r w:rsidR="000D0615">
        <w:rPr>
          <w:sz w:val="28"/>
          <w:szCs w:val="28"/>
        </w:rPr>
        <w:t xml:space="preserve"> сельского поселения </w:t>
      </w:r>
      <w:r w:rsidR="009A59AB" w:rsidRPr="008350FE">
        <w:rPr>
          <w:sz w:val="28"/>
          <w:szCs w:val="28"/>
        </w:rPr>
        <w:t xml:space="preserve">Старошайговского муниципального района </w:t>
      </w:r>
      <w:r w:rsidR="00B14A96" w:rsidRPr="00B14A96">
        <w:rPr>
          <w:sz w:val="28"/>
        </w:rPr>
        <w:t xml:space="preserve">Республики Мордовия и для ее обеспечения в среднесрочной перспективе необходимо обеспечить проведение эффективного управления </w:t>
      </w:r>
      <w:r w:rsidR="009A59AB">
        <w:rPr>
          <w:sz w:val="28"/>
        </w:rPr>
        <w:t xml:space="preserve">муниципальными </w:t>
      </w:r>
      <w:r w:rsidR="00B14A96" w:rsidRPr="00B14A96">
        <w:rPr>
          <w:sz w:val="28"/>
        </w:rPr>
        <w:t xml:space="preserve"> финансами </w:t>
      </w:r>
      <w:r w:rsidR="003573DD">
        <w:rPr>
          <w:sz w:val="28"/>
          <w:szCs w:val="28"/>
        </w:rPr>
        <w:t xml:space="preserve">Мельцанского </w:t>
      </w:r>
      <w:r w:rsidR="00E35DE8">
        <w:rPr>
          <w:sz w:val="28"/>
          <w:szCs w:val="28"/>
        </w:rPr>
        <w:t xml:space="preserve">сельского поселения </w:t>
      </w:r>
      <w:r w:rsidR="009A59AB" w:rsidRPr="008350FE">
        <w:rPr>
          <w:sz w:val="28"/>
          <w:szCs w:val="28"/>
        </w:rPr>
        <w:t xml:space="preserve">Старошайговского муниципального района </w:t>
      </w:r>
      <w:r w:rsidR="00B14A96" w:rsidRPr="00B14A96">
        <w:rPr>
          <w:sz w:val="28"/>
        </w:rPr>
        <w:t>Республики Мордовия с ориентацией на достижение национальных целей развития Российской Федерации, определенных Президентом Российской Федерации (далее - национальные цели), и приоритетов социально-экономического развития Республики Мордовия</w:t>
      </w:r>
      <w:r w:rsidR="00E35DE8">
        <w:rPr>
          <w:sz w:val="28"/>
        </w:rPr>
        <w:t xml:space="preserve">, </w:t>
      </w:r>
      <w:r w:rsidR="000C3312" w:rsidRPr="008350FE">
        <w:rPr>
          <w:sz w:val="28"/>
          <w:szCs w:val="28"/>
        </w:rPr>
        <w:t>Старошайговского муниципального района</w:t>
      </w:r>
      <w:r w:rsidR="003573DD">
        <w:rPr>
          <w:sz w:val="28"/>
          <w:szCs w:val="28"/>
        </w:rPr>
        <w:t xml:space="preserve"> и Мельцанского</w:t>
      </w:r>
      <w:r w:rsidR="00E35DE8">
        <w:rPr>
          <w:sz w:val="28"/>
          <w:szCs w:val="28"/>
        </w:rPr>
        <w:t xml:space="preserve"> сельского поселения</w:t>
      </w:r>
      <w:r w:rsidR="00B14A96" w:rsidRPr="00B14A96">
        <w:rPr>
          <w:sz w:val="28"/>
        </w:rPr>
        <w:t>.</w:t>
      </w:r>
    </w:p>
    <w:p w:rsidR="00B14A96" w:rsidRPr="00B14A96" w:rsidRDefault="00846F90" w:rsidP="00B14A96">
      <w:pPr>
        <w:jc w:val="both"/>
        <w:rPr>
          <w:sz w:val="28"/>
        </w:rPr>
      </w:pPr>
      <w:r>
        <w:rPr>
          <w:sz w:val="28"/>
        </w:rPr>
        <w:t xml:space="preserve">     </w:t>
      </w:r>
      <w:r w:rsidR="00B14A96" w:rsidRPr="00B14A96">
        <w:rPr>
          <w:sz w:val="28"/>
        </w:rPr>
        <w:t xml:space="preserve">Эффективность управления </w:t>
      </w:r>
      <w:r w:rsidR="000C3312">
        <w:rPr>
          <w:sz w:val="28"/>
        </w:rPr>
        <w:t xml:space="preserve">муниципальными </w:t>
      </w:r>
      <w:r w:rsidR="000C3312" w:rsidRPr="00B14A96">
        <w:rPr>
          <w:sz w:val="28"/>
        </w:rPr>
        <w:t>финансами</w:t>
      </w:r>
      <w:r w:rsidR="00B14A96" w:rsidRPr="00B14A96">
        <w:rPr>
          <w:sz w:val="28"/>
        </w:rPr>
        <w:t xml:space="preserve"> следует обеспечить по следующим основным направлениям бюджетной политики </w:t>
      </w:r>
      <w:r w:rsidR="003573DD">
        <w:rPr>
          <w:sz w:val="28"/>
          <w:szCs w:val="28"/>
        </w:rPr>
        <w:t>Мельцанского</w:t>
      </w:r>
      <w:r w:rsidR="00263D94">
        <w:rPr>
          <w:sz w:val="28"/>
          <w:szCs w:val="28"/>
        </w:rPr>
        <w:t xml:space="preserve"> сельского поселения </w:t>
      </w:r>
      <w:r w:rsidR="000C3312" w:rsidRPr="008350FE">
        <w:rPr>
          <w:sz w:val="28"/>
          <w:szCs w:val="28"/>
        </w:rPr>
        <w:t xml:space="preserve">Старошайговского муниципального </w:t>
      </w:r>
      <w:r w:rsidR="001B3806" w:rsidRPr="008350FE">
        <w:rPr>
          <w:sz w:val="28"/>
          <w:szCs w:val="28"/>
        </w:rPr>
        <w:t xml:space="preserve">района </w:t>
      </w:r>
      <w:r w:rsidR="001B3806">
        <w:rPr>
          <w:sz w:val="28"/>
          <w:szCs w:val="28"/>
        </w:rPr>
        <w:t>Республики</w:t>
      </w:r>
      <w:r w:rsidR="00B14A96" w:rsidRPr="00B14A96">
        <w:rPr>
          <w:sz w:val="28"/>
        </w:rPr>
        <w:t xml:space="preserve"> Мордовия: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1) обеспечение полного и стабильного поступления доходов в бюджет </w:t>
      </w:r>
      <w:r w:rsidR="003573DD">
        <w:rPr>
          <w:sz w:val="28"/>
          <w:szCs w:val="28"/>
        </w:rPr>
        <w:t>Мельцанского</w:t>
      </w:r>
      <w:r w:rsidR="00263D94">
        <w:rPr>
          <w:sz w:val="28"/>
          <w:szCs w:val="28"/>
        </w:rPr>
        <w:t xml:space="preserve"> сельского поселения </w:t>
      </w:r>
      <w:r w:rsidR="001B4B30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Мордовия, повышение качества администри</w:t>
      </w:r>
      <w:r w:rsidR="001B4B30">
        <w:rPr>
          <w:sz w:val="28"/>
        </w:rPr>
        <w:t xml:space="preserve">рования </w:t>
      </w:r>
      <w:r w:rsidR="0025368A">
        <w:rPr>
          <w:sz w:val="28"/>
        </w:rPr>
        <w:t xml:space="preserve">доходов </w:t>
      </w:r>
      <w:r w:rsidR="0025368A" w:rsidRPr="00B14A96">
        <w:rPr>
          <w:sz w:val="28"/>
        </w:rPr>
        <w:t>бюджета</w:t>
      </w:r>
      <w:r w:rsidR="003573DD">
        <w:rPr>
          <w:sz w:val="28"/>
          <w:szCs w:val="28"/>
        </w:rPr>
        <w:t xml:space="preserve"> Мельцанского</w:t>
      </w:r>
      <w:r w:rsidR="00263D94">
        <w:rPr>
          <w:sz w:val="28"/>
          <w:szCs w:val="28"/>
        </w:rPr>
        <w:t xml:space="preserve"> сельского поселения </w:t>
      </w:r>
      <w:r w:rsidR="001B4B30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2) проведение взвешенной и ответственной долговой политики </w:t>
      </w:r>
      <w:r w:rsidR="003573DD">
        <w:rPr>
          <w:sz w:val="28"/>
          <w:szCs w:val="28"/>
        </w:rPr>
        <w:t>Мельцанского</w:t>
      </w:r>
      <w:r w:rsidR="00263D94">
        <w:rPr>
          <w:sz w:val="28"/>
          <w:szCs w:val="28"/>
        </w:rPr>
        <w:t xml:space="preserve"> сельского поселения </w:t>
      </w:r>
      <w:r w:rsidR="001B4B30" w:rsidRPr="008350FE">
        <w:rPr>
          <w:sz w:val="28"/>
          <w:szCs w:val="28"/>
        </w:rPr>
        <w:t xml:space="preserve">Старошайговского муниципального </w:t>
      </w:r>
      <w:r w:rsidR="0025368A" w:rsidRPr="008350FE">
        <w:rPr>
          <w:sz w:val="28"/>
          <w:szCs w:val="28"/>
        </w:rPr>
        <w:t xml:space="preserve">района </w:t>
      </w:r>
      <w:r w:rsidR="0025368A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3) повышение эффективности и результативности планирования и расходования бюджетных средств за счет: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сохранения умеренного, консервативного подхода к планированию бюджета </w:t>
      </w:r>
      <w:r w:rsidR="003573DD">
        <w:rPr>
          <w:sz w:val="28"/>
          <w:szCs w:val="28"/>
        </w:rPr>
        <w:t>Мельцанского</w:t>
      </w:r>
      <w:r w:rsidR="00AB385F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 xml:space="preserve">Старошайговского муниципального </w:t>
      </w:r>
      <w:r w:rsidR="0025368A" w:rsidRPr="008350FE">
        <w:rPr>
          <w:sz w:val="28"/>
          <w:szCs w:val="28"/>
        </w:rPr>
        <w:t xml:space="preserve">района </w:t>
      </w:r>
      <w:r w:rsidR="0025368A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Мордовия, формирования бюджетных параметров исходя из необходимости безусловного исполнения действующих расходных обязательств </w:t>
      </w:r>
      <w:r w:rsidR="003573DD">
        <w:rPr>
          <w:sz w:val="28"/>
          <w:szCs w:val="28"/>
        </w:rPr>
        <w:t>Мельцанского</w:t>
      </w:r>
      <w:r w:rsidR="00AB385F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и осуществления взвешенного подхода к принятию новых расходных обязательств</w:t>
      </w:r>
      <w:r w:rsidR="003573DD">
        <w:rPr>
          <w:sz w:val="28"/>
          <w:szCs w:val="28"/>
        </w:rPr>
        <w:t xml:space="preserve"> Мельцанского</w:t>
      </w:r>
      <w:r w:rsidR="00AB385F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>Старошайговского муниципального района</w:t>
      </w:r>
      <w:r w:rsidRPr="00B14A96">
        <w:rPr>
          <w:sz w:val="28"/>
        </w:rPr>
        <w:t xml:space="preserve"> Республики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расстановки приоритетов в расходовании бюджетных средств, оптимизации и повышении эффективности бюджетных расходов, концентрации финансовых ресурсов на достижении национальных целей приоритетов </w:t>
      </w:r>
      <w:r w:rsidRPr="00B14A96">
        <w:rPr>
          <w:sz w:val="28"/>
        </w:rPr>
        <w:lastRenderedPageBreak/>
        <w:t xml:space="preserve">социально-экономического развития </w:t>
      </w:r>
      <w:r w:rsidR="003573DD">
        <w:rPr>
          <w:sz w:val="28"/>
          <w:szCs w:val="28"/>
        </w:rPr>
        <w:t>Мельцанского</w:t>
      </w:r>
      <w:r w:rsidR="00500289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 xml:space="preserve">Старошайговского муниципального района </w:t>
      </w:r>
      <w:r w:rsidR="001249F0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реализации мероприятий, направленных на обеспечение соблюдения условий и целей предоставления межбюджетных трансфертов из </w:t>
      </w:r>
      <w:r w:rsidR="008851D4">
        <w:rPr>
          <w:sz w:val="28"/>
        </w:rPr>
        <w:t>р</w:t>
      </w:r>
      <w:r w:rsidR="00500289">
        <w:rPr>
          <w:sz w:val="28"/>
        </w:rPr>
        <w:t>айоного</w:t>
      </w:r>
      <w:r w:rsidR="008851D4" w:rsidRPr="00B14A96">
        <w:rPr>
          <w:sz w:val="28"/>
        </w:rPr>
        <w:t>бюджета</w:t>
      </w:r>
      <w:r w:rsidRPr="00B14A96">
        <w:rPr>
          <w:sz w:val="28"/>
        </w:rPr>
        <w:t>, своевременности и полноты их освоения;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поддержания оптимальных объемов и структуры расходов на реализацию функций и полномочий органов власти </w:t>
      </w:r>
      <w:r w:rsidR="003573DD">
        <w:rPr>
          <w:sz w:val="28"/>
          <w:szCs w:val="28"/>
        </w:rPr>
        <w:t>Мельцанского</w:t>
      </w:r>
      <w:r w:rsidR="005F515E">
        <w:rPr>
          <w:sz w:val="28"/>
          <w:szCs w:val="28"/>
        </w:rPr>
        <w:t xml:space="preserve"> сельского поселения </w:t>
      </w:r>
      <w:r w:rsidR="008851D4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B14A96" w:rsidRPr="00B14A96" w:rsidRDefault="00B14A96" w:rsidP="004D2C5A">
      <w:pPr>
        <w:jc w:val="both"/>
        <w:rPr>
          <w:sz w:val="28"/>
        </w:rPr>
      </w:pPr>
      <w:r w:rsidRPr="00B14A96">
        <w:rPr>
          <w:sz w:val="28"/>
        </w:rPr>
        <w:t xml:space="preserve">обеспечения соблюдения норматива формирования расходов на содержание органов </w:t>
      </w:r>
      <w:r w:rsidR="00CF5174">
        <w:rPr>
          <w:sz w:val="28"/>
        </w:rPr>
        <w:t xml:space="preserve">местного самоуправления </w:t>
      </w:r>
      <w:r w:rsidR="003573DD">
        <w:rPr>
          <w:sz w:val="28"/>
          <w:szCs w:val="28"/>
        </w:rPr>
        <w:t>Мельцанского</w:t>
      </w:r>
      <w:r w:rsidR="004D2C5A">
        <w:rPr>
          <w:sz w:val="28"/>
          <w:szCs w:val="28"/>
        </w:rPr>
        <w:t xml:space="preserve"> сельского поселения </w:t>
      </w:r>
      <w:r w:rsidR="00CF5174" w:rsidRPr="008350FE">
        <w:rPr>
          <w:sz w:val="28"/>
          <w:szCs w:val="28"/>
        </w:rPr>
        <w:t>Старошайговского муниципального района</w:t>
      </w:r>
      <w:r w:rsidRPr="00B14A96">
        <w:rPr>
          <w:sz w:val="28"/>
        </w:rPr>
        <w:t xml:space="preserve"> Республики Мордовия, установленного Правительством </w:t>
      </w:r>
      <w:r w:rsidR="00CF5174">
        <w:rPr>
          <w:sz w:val="28"/>
        </w:rPr>
        <w:t>Республики Мордовия</w:t>
      </w:r>
      <w:r w:rsidR="004D2C5A">
        <w:rPr>
          <w:sz w:val="28"/>
        </w:rPr>
        <w:t>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повышения операционной эффективности использования бюджетных средств;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снижения рисков роста дебиторской и кредиторской задолженности, а также возникновения просроченной кредиторской </w:t>
      </w:r>
      <w:r w:rsidR="00F238E8" w:rsidRPr="00B14A96">
        <w:rPr>
          <w:sz w:val="28"/>
        </w:rPr>
        <w:t>задолженности бюджета</w:t>
      </w:r>
      <w:r w:rsidR="003573DD">
        <w:rPr>
          <w:sz w:val="28"/>
          <w:szCs w:val="28"/>
        </w:rPr>
        <w:t xml:space="preserve"> Мельцанского</w:t>
      </w:r>
      <w:r w:rsidR="009E3656">
        <w:rPr>
          <w:sz w:val="28"/>
          <w:szCs w:val="28"/>
        </w:rPr>
        <w:t xml:space="preserve"> сельского поселения </w:t>
      </w:r>
      <w:r w:rsidR="000E534B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Мордовия;</w:t>
      </w:r>
    </w:p>
    <w:p w:rsidR="00B14A96" w:rsidRPr="00B14A96" w:rsidRDefault="00B14A96" w:rsidP="009E3656">
      <w:pPr>
        <w:jc w:val="both"/>
        <w:rPr>
          <w:sz w:val="28"/>
        </w:rPr>
      </w:pPr>
      <w:r w:rsidRPr="00B14A96">
        <w:rPr>
          <w:sz w:val="28"/>
        </w:rPr>
        <w:t xml:space="preserve">дальнейшего развития контрактной системы в сфере закупок товаров, работ, услуг для обеспечения </w:t>
      </w:r>
      <w:r w:rsidR="007B0B0F">
        <w:rPr>
          <w:sz w:val="28"/>
        </w:rPr>
        <w:t xml:space="preserve">муниципальных </w:t>
      </w:r>
      <w:r w:rsidR="007B0B0F" w:rsidRPr="00B14A96">
        <w:rPr>
          <w:sz w:val="28"/>
        </w:rPr>
        <w:t xml:space="preserve">нужд </w:t>
      </w:r>
      <w:r w:rsidR="003573DD">
        <w:rPr>
          <w:sz w:val="28"/>
          <w:szCs w:val="28"/>
        </w:rPr>
        <w:t>Мельцанского</w:t>
      </w:r>
      <w:r w:rsidR="009E3656">
        <w:rPr>
          <w:sz w:val="28"/>
          <w:szCs w:val="28"/>
        </w:rPr>
        <w:t xml:space="preserve"> сельского поселения </w:t>
      </w:r>
      <w:r w:rsidR="007B0B0F">
        <w:rPr>
          <w:sz w:val="28"/>
        </w:rPr>
        <w:t>Старошайговского</w:t>
      </w:r>
      <w:r w:rsidR="000E534B" w:rsidRPr="008350FE">
        <w:rPr>
          <w:sz w:val="28"/>
          <w:szCs w:val="28"/>
        </w:rPr>
        <w:t xml:space="preserve"> муниципального района </w:t>
      </w:r>
      <w:r w:rsidR="009E3656">
        <w:rPr>
          <w:sz w:val="28"/>
        </w:rPr>
        <w:t>Республики Мордовия.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обеспечения открытости и прозрачности бюджетного процесса </w:t>
      </w:r>
      <w:r w:rsidR="00D337A6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</w:t>
      </w:r>
      <w:r w:rsidR="00D337A6">
        <w:rPr>
          <w:sz w:val="28"/>
        </w:rPr>
        <w:t xml:space="preserve"> Мордовия</w:t>
      </w:r>
      <w:r w:rsidRPr="00B14A96">
        <w:rPr>
          <w:sz w:val="28"/>
        </w:rPr>
        <w:t>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4) </w:t>
      </w:r>
      <w:r w:rsidR="000E2EFC">
        <w:rPr>
          <w:sz w:val="28"/>
        </w:rPr>
        <w:t>с</w:t>
      </w:r>
      <w:r w:rsidRPr="00B14A96">
        <w:rPr>
          <w:sz w:val="28"/>
        </w:rPr>
        <w:t>тимулирование заинтересованности орган</w:t>
      </w:r>
      <w:r w:rsidR="000E2EFC">
        <w:rPr>
          <w:sz w:val="28"/>
        </w:rPr>
        <w:t>а</w:t>
      </w:r>
      <w:r w:rsidRPr="00B14A96">
        <w:rPr>
          <w:sz w:val="28"/>
        </w:rPr>
        <w:t xml:space="preserve"> местного самоуправления в развитии экономического потенциала муниципальн</w:t>
      </w:r>
      <w:r w:rsidR="000E2EFC">
        <w:rPr>
          <w:sz w:val="28"/>
        </w:rPr>
        <w:t>ого</w:t>
      </w:r>
      <w:r w:rsidRPr="00B14A96">
        <w:rPr>
          <w:sz w:val="28"/>
        </w:rPr>
        <w:t xml:space="preserve"> образовани</w:t>
      </w:r>
      <w:r w:rsidR="000E2EFC">
        <w:rPr>
          <w:sz w:val="28"/>
        </w:rPr>
        <w:t>я</w:t>
      </w:r>
      <w:r w:rsidRPr="00B14A96">
        <w:rPr>
          <w:sz w:val="28"/>
        </w:rPr>
        <w:t xml:space="preserve"> в увеличении с</w:t>
      </w:r>
      <w:r w:rsidR="00866478">
        <w:rPr>
          <w:sz w:val="28"/>
        </w:rPr>
        <w:t>обственной доходной базы местного</w:t>
      </w:r>
      <w:r w:rsidRPr="00B14A96">
        <w:rPr>
          <w:sz w:val="28"/>
        </w:rPr>
        <w:t xml:space="preserve"> бю</w:t>
      </w:r>
      <w:r w:rsidR="00866478">
        <w:rPr>
          <w:sz w:val="28"/>
        </w:rPr>
        <w:t>джета</w:t>
      </w:r>
      <w:r w:rsidRPr="00B14A96">
        <w:rPr>
          <w:sz w:val="28"/>
        </w:rPr>
        <w:t>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осуществление мер, направленных на укрепление финансовой дисциплины, соблюдение требований </w:t>
      </w:r>
      <w:hyperlink r:id="rId10" w:history="1">
        <w:r w:rsidRPr="0025368A">
          <w:rPr>
            <w:rStyle w:val="af0"/>
            <w:color w:val="auto"/>
            <w:sz w:val="28"/>
          </w:rPr>
          <w:t>бюджетного</w:t>
        </w:r>
      </w:hyperlink>
      <w:r w:rsidRPr="0025368A">
        <w:rPr>
          <w:sz w:val="28"/>
        </w:rPr>
        <w:t xml:space="preserve"> и </w:t>
      </w:r>
      <w:hyperlink r:id="rId11" w:history="1">
        <w:r w:rsidRPr="0025368A">
          <w:rPr>
            <w:rStyle w:val="af0"/>
            <w:color w:val="auto"/>
            <w:sz w:val="28"/>
          </w:rPr>
          <w:t>налогового законодательства</w:t>
        </w:r>
      </w:hyperlink>
      <w:r w:rsidRPr="00B14A96">
        <w:rPr>
          <w:sz w:val="28"/>
        </w:rPr>
        <w:t xml:space="preserve"> Российской Федерации и Республики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контроль за непревышением муниципальн</w:t>
      </w:r>
      <w:r w:rsidR="0052384D">
        <w:rPr>
          <w:sz w:val="28"/>
        </w:rPr>
        <w:t>ого</w:t>
      </w:r>
      <w:r w:rsidRPr="00B14A96">
        <w:rPr>
          <w:sz w:val="28"/>
        </w:rPr>
        <w:t xml:space="preserve"> образования установленных Правительством Республики Мордовия нормативов формирования расходов на содержание органов местного самоуправления;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недопущение роста просроченной кредиторской задолженности местных бюджетов;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вовлечение граждан в процесс принятия решений о распределении муниципальных финансов;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реализация мероприятий по обеспечению открытости и прозрачности бюд</w:t>
      </w:r>
      <w:r w:rsidR="0052384D">
        <w:rPr>
          <w:sz w:val="28"/>
        </w:rPr>
        <w:t>жетного процесса в муниципальном</w:t>
      </w:r>
      <w:r w:rsidRPr="00B14A96">
        <w:rPr>
          <w:sz w:val="28"/>
        </w:rPr>
        <w:t xml:space="preserve"> образовани</w:t>
      </w:r>
      <w:r w:rsidR="0052384D">
        <w:rPr>
          <w:sz w:val="28"/>
        </w:rPr>
        <w:t>и</w:t>
      </w:r>
      <w:r w:rsidRPr="00B14A96">
        <w:rPr>
          <w:sz w:val="28"/>
        </w:rPr>
        <w:t>;</w:t>
      </w:r>
    </w:p>
    <w:p w:rsidR="00B14A96" w:rsidRPr="00B14A96" w:rsidRDefault="0052384D" w:rsidP="00B14A96">
      <w:pPr>
        <w:jc w:val="both"/>
        <w:rPr>
          <w:sz w:val="28"/>
        </w:rPr>
      </w:pPr>
      <w:r>
        <w:rPr>
          <w:sz w:val="28"/>
        </w:rPr>
        <w:t>5</w:t>
      </w:r>
      <w:r w:rsidR="00B14A96" w:rsidRPr="00B14A96">
        <w:rPr>
          <w:sz w:val="28"/>
        </w:rPr>
        <w:t>) вовлечение граждан в бюджетный процесс, включая развитие инициативного бюджетирования, повышение финансовой грамотности и формирование финансовой культуры населения.</w:t>
      </w:r>
    </w:p>
    <w:p w:rsidR="00E42F29" w:rsidRPr="00E42F29" w:rsidRDefault="00E42F29" w:rsidP="00841C78">
      <w:pPr>
        <w:jc w:val="both"/>
        <w:rPr>
          <w:sz w:val="27"/>
          <w:szCs w:val="27"/>
        </w:rPr>
      </w:pPr>
    </w:p>
    <w:p w:rsidR="00C54B8D" w:rsidRPr="004D232F" w:rsidRDefault="004C0899" w:rsidP="00C54B8D">
      <w:pPr>
        <w:pStyle w:val="1"/>
        <w:rPr>
          <w:rFonts w:cs="Times New Roman"/>
          <w:sz w:val="28"/>
          <w:szCs w:val="28"/>
        </w:rPr>
      </w:pPr>
      <w:r w:rsidRPr="004D232F">
        <w:rPr>
          <w:rFonts w:cs="Times New Roman"/>
          <w:sz w:val="28"/>
          <w:szCs w:val="28"/>
        </w:rPr>
        <w:t xml:space="preserve">Основные направления </w:t>
      </w:r>
      <w:r w:rsidR="00BC0965" w:rsidRPr="004D232F">
        <w:rPr>
          <w:rFonts w:cs="Times New Roman"/>
          <w:sz w:val="28"/>
          <w:szCs w:val="28"/>
        </w:rPr>
        <w:t xml:space="preserve">налоговой политики </w:t>
      </w:r>
      <w:r w:rsidR="003573DD" w:rsidRPr="004D232F">
        <w:rPr>
          <w:rFonts w:cs="Times New Roman"/>
          <w:sz w:val="28"/>
          <w:szCs w:val="28"/>
        </w:rPr>
        <w:t>Мельцанского</w:t>
      </w:r>
      <w:r w:rsidR="0052384D" w:rsidRPr="004D232F">
        <w:rPr>
          <w:rFonts w:cs="Times New Roman"/>
          <w:sz w:val="28"/>
          <w:szCs w:val="28"/>
        </w:rPr>
        <w:t xml:space="preserve"> сельского поселения </w:t>
      </w:r>
      <w:r w:rsidR="00DC4EFF" w:rsidRPr="004D232F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="00BD61B5" w:rsidRPr="004D232F">
        <w:rPr>
          <w:rFonts w:cs="Times New Roman"/>
          <w:sz w:val="28"/>
          <w:szCs w:val="28"/>
        </w:rPr>
        <w:t xml:space="preserve">муниципального района </w:t>
      </w:r>
      <w:r w:rsidR="00C54B8D" w:rsidRPr="004D232F">
        <w:rPr>
          <w:rFonts w:cs="Times New Roman"/>
          <w:sz w:val="28"/>
          <w:szCs w:val="28"/>
        </w:rPr>
        <w:t>Республики Мордовия на 202</w:t>
      </w:r>
      <w:r w:rsidR="0052384D" w:rsidRPr="004D232F">
        <w:rPr>
          <w:rFonts w:cs="Times New Roman"/>
          <w:sz w:val="28"/>
          <w:szCs w:val="28"/>
        </w:rPr>
        <w:t>6</w:t>
      </w:r>
      <w:r w:rsidR="00C54B8D" w:rsidRPr="004D232F">
        <w:rPr>
          <w:rFonts w:cs="Times New Roman"/>
          <w:sz w:val="28"/>
          <w:szCs w:val="28"/>
        </w:rPr>
        <w:t> год и на плановый период 202</w:t>
      </w:r>
      <w:r w:rsidR="0052384D" w:rsidRPr="004D232F">
        <w:rPr>
          <w:rFonts w:cs="Times New Roman"/>
          <w:sz w:val="28"/>
          <w:szCs w:val="28"/>
        </w:rPr>
        <w:t>7</w:t>
      </w:r>
      <w:r w:rsidR="00C54B8D" w:rsidRPr="004D232F">
        <w:rPr>
          <w:rFonts w:cs="Times New Roman"/>
          <w:sz w:val="28"/>
          <w:szCs w:val="28"/>
        </w:rPr>
        <w:t xml:space="preserve"> и 202</w:t>
      </w:r>
      <w:r w:rsidR="0052384D" w:rsidRPr="004D232F">
        <w:rPr>
          <w:rFonts w:cs="Times New Roman"/>
          <w:sz w:val="28"/>
          <w:szCs w:val="28"/>
        </w:rPr>
        <w:t>8</w:t>
      </w:r>
      <w:r w:rsidR="00C54B8D" w:rsidRPr="004D232F">
        <w:rPr>
          <w:rFonts w:cs="Times New Roman"/>
          <w:sz w:val="28"/>
          <w:szCs w:val="28"/>
        </w:rPr>
        <w:t> годов</w:t>
      </w:r>
    </w:p>
    <w:p w:rsidR="00917932" w:rsidRPr="00917932" w:rsidRDefault="00846F90" w:rsidP="00917932">
      <w:pPr>
        <w:jc w:val="both"/>
        <w:rPr>
          <w:sz w:val="28"/>
        </w:rPr>
      </w:pPr>
      <w:r>
        <w:rPr>
          <w:sz w:val="28"/>
        </w:rPr>
        <w:t xml:space="preserve">    </w:t>
      </w:r>
      <w:r w:rsidR="00917932" w:rsidRPr="00917932">
        <w:rPr>
          <w:sz w:val="28"/>
        </w:rPr>
        <w:t xml:space="preserve">Налоговая политика </w:t>
      </w:r>
      <w:r w:rsidR="003573DD">
        <w:rPr>
          <w:sz w:val="28"/>
          <w:szCs w:val="28"/>
        </w:rPr>
        <w:t>Мельцанского</w:t>
      </w:r>
      <w:r w:rsidR="00540DB5">
        <w:rPr>
          <w:sz w:val="28"/>
          <w:szCs w:val="28"/>
        </w:rPr>
        <w:t xml:space="preserve"> сельского поселения </w:t>
      </w:r>
      <w:r w:rsidR="00917932" w:rsidRPr="008350FE">
        <w:rPr>
          <w:sz w:val="28"/>
          <w:szCs w:val="28"/>
        </w:rPr>
        <w:t>Старошайговского муниципального района</w:t>
      </w:r>
      <w:r w:rsidR="00917932" w:rsidRPr="00917932">
        <w:rPr>
          <w:sz w:val="28"/>
        </w:rPr>
        <w:t xml:space="preserve"> Республики Мордовия на 2026 год и на плановый период 2027 и 2028 годов, как и в предыдущие годы, ориентирована на сохранение мер, направленных на обеспечение экономического роста, поддержку предпринимательской и инвестиционной активности, сформирована с учетом результатов проводимой ежегодно оценки налоговых расходов </w:t>
      </w:r>
      <w:r w:rsidR="003573DD">
        <w:rPr>
          <w:sz w:val="28"/>
          <w:szCs w:val="28"/>
        </w:rPr>
        <w:t>Мельцанского</w:t>
      </w:r>
      <w:r w:rsidR="00540DB5">
        <w:rPr>
          <w:sz w:val="28"/>
          <w:szCs w:val="28"/>
        </w:rPr>
        <w:t xml:space="preserve"> сельского поселения </w:t>
      </w:r>
      <w:r w:rsidR="00917932" w:rsidRPr="008350FE">
        <w:rPr>
          <w:sz w:val="28"/>
          <w:szCs w:val="28"/>
        </w:rPr>
        <w:t>Старошайговского муниципального района</w:t>
      </w:r>
      <w:r w:rsidR="00917932" w:rsidRPr="00917932">
        <w:rPr>
          <w:sz w:val="28"/>
        </w:rPr>
        <w:t xml:space="preserve"> Республики Мордовия и основывается на следующих приоритетах.</w:t>
      </w:r>
    </w:p>
    <w:p w:rsidR="00917932" w:rsidRPr="00917932" w:rsidRDefault="00917932" w:rsidP="00917932">
      <w:pPr>
        <w:jc w:val="both"/>
        <w:rPr>
          <w:sz w:val="28"/>
        </w:rPr>
      </w:pPr>
      <w:r w:rsidRPr="00917932">
        <w:rPr>
          <w:sz w:val="28"/>
        </w:rPr>
        <w:t>1. Стимулирование экономической и инвестиционной активности.</w:t>
      </w:r>
    </w:p>
    <w:p w:rsidR="00917932" w:rsidRPr="00917932" w:rsidRDefault="00917932" w:rsidP="00917932">
      <w:pPr>
        <w:jc w:val="both"/>
        <w:rPr>
          <w:sz w:val="28"/>
        </w:rPr>
      </w:pPr>
      <w:r w:rsidRPr="00917932">
        <w:rPr>
          <w:sz w:val="28"/>
        </w:rPr>
        <w:t xml:space="preserve">Для развития экономического потенциала </w:t>
      </w:r>
      <w:r w:rsidR="003573DD">
        <w:rPr>
          <w:sz w:val="28"/>
          <w:szCs w:val="28"/>
        </w:rPr>
        <w:t>Мельцанского</w:t>
      </w:r>
      <w:r w:rsidR="00540DB5">
        <w:rPr>
          <w:sz w:val="28"/>
          <w:szCs w:val="28"/>
        </w:rPr>
        <w:t xml:space="preserve"> сельского поселения </w:t>
      </w:r>
      <w:r w:rsidR="006B5F81" w:rsidRPr="008350FE">
        <w:rPr>
          <w:sz w:val="28"/>
          <w:szCs w:val="28"/>
        </w:rPr>
        <w:t>Старошайговского муниципального района</w:t>
      </w:r>
      <w:r w:rsidRPr="00917932">
        <w:rPr>
          <w:sz w:val="28"/>
        </w:rPr>
        <w:t xml:space="preserve">Республики Мордовия в части положительных изменений структуры валового регионального продукта, создания новых высококвалифицированных рабочих мест, роста денежных доходов населения большое внимание уделяется привлечению инвестиций на территорию </w:t>
      </w:r>
      <w:r w:rsidR="00540DB5">
        <w:rPr>
          <w:sz w:val="28"/>
        </w:rPr>
        <w:t>поселения</w:t>
      </w:r>
      <w:r w:rsidRPr="00917932">
        <w:rPr>
          <w:sz w:val="28"/>
        </w:rPr>
        <w:t>.</w:t>
      </w:r>
    </w:p>
    <w:p w:rsidR="00917932" w:rsidRPr="00917932" w:rsidRDefault="00271528" w:rsidP="00917932">
      <w:pPr>
        <w:jc w:val="both"/>
        <w:rPr>
          <w:sz w:val="28"/>
        </w:rPr>
      </w:pPr>
      <w:r>
        <w:rPr>
          <w:sz w:val="28"/>
        </w:rPr>
        <w:t xml:space="preserve">           2</w:t>
      </w:r>
      <w:r w:rsidR="00917932" w:rsidRPr="00917932">
        <w:rPr>
          <w:sz w:val="28"/>
        </w:rPr>
        <w:t xml:space="preserve">. Укрепление доходной базы </w:t>
      </w:r>
      <w:r w:rsidR="005038E1" w:rsidRPr="00917932">
        <w:rPr>
          <w:sz w:val="28"/>
        </w:rPr>
        <w:t xml:space="preserve">бюджета </w:t>
      </w:r>
      <w:r w:rsidR="003573DD">
        <w:rPr>
          <w:sz w:val="28"/>
          <w:szCs w:val="28"/>
        </w:rPr>
        <w:t>Мельцанского</w:t>
      </w:r>
      <w:r w:rsidR="00540DB5">
        <w:rPr>
          <w:sz w:val="28"/>
          <w:szCs w:val="28"/>
        </w:rPr>
        <w:t xml:space="preserve"> сельского поселения </w:t>
      </w:r>
      <w:r w:rsidR="005038E1">
        <w:rPr>
          <w:sz w:val="28"/>
        </w:rPr>
        <w:t>Старошайговского</w:t>
      </w:r>
      <w:r w:rsidRPr="008350FE">
        <w:rPr>
          <w:sz w:val="28"/>
          <w:szCs w:val="28"/>
        </w:rPr>
        <w:t xml:space="preserve"> муниципального района</w:t>
      </w:r>
      <w:r w:rsidR="003573DD">
        <w:rPr>
          <w:sz w:val="28"/>
          <w:szCs w:val="28"/>
        </w:rPr>
        <w:t xml:space="preserve"> </w:t>
      </w:r>
      <w:r w:rsidR="00917932" w:rsidRPr="00917932">
        <w:rPr>
          <w:sz w:val="28"/>
        </w:rPr>
        <w:t>Республики Мордовия.</w:t>
      </w:r>
    </w:p>
    <w:p w:rsidR="00917932" w:rsidRPr="00917932" w:rsidRDefault="00846F90" w:rsidP="00917932">
      <w:pPr>
        <w:jc w:val="both"/>
        <w:rPr>
          <w:sz w:val="28"/>
        </w:rPr>
      </w:pPr>
      <w:r>
        <w:rPr>
          <w:sz w:val="28"/>
        </w:rPr>
        <w:t xml:space="preserve">    </w:t>
      </w:r>
      <w:r w:rsidR="00917932" w:rsidRPr="00917932">
        <w:rPr>
          <w:sz w:val="28"/>
        </w:rPr>
        <w:t xml:space="preserve">Для увеличения поступлений в бюджет </w:t>
      </w:r>
      <w:r w:rsidR="003573DD">
        <w:rPr>
          <w:sz w:val="28"/>
          <w:szCs w:val="28"/>
        </w:rPr>
        <w:t>Мельцанского</w:t>
      </w:r>
      <w:r w:rsidR="00540DB5">
        <w:rPr>
          <w:sz w:val="28"/>
          <w:szCs w:val="28"/>
        </w:rPr>
        <w:t xml:space="preserve"> сельского поселения </w:t>
      </w:r>
      <w:r w:rsidR="00271528" w:rsidRPr="008350FE">
        <w:rPr>
          <w:sz w:val="28"/>
          <w:szCs w:val="28"/>
        </w:rPr>
        <w:t>Старошайговского муниципального района</w:t>
      </w:r>
      <w:r w:rsidR="00917932" w:rsidRPr="00917932">
        <w:rPr>
          <w:sz w:val="28"/>
        </w:rPr>
        <w:t>Республики Мордовия и сокращения задолженности перед ним будет продолжена координация деятельности федеральных и региональных органов исполнительной власти, а также органов местного самоуправления по повышению собираемости налоговых и неналоговых платежей в бюджет.</w:t>
      </w:r>
    </w:p>
    <w:p w:rsidR="00917932" w:rsidRPr="00917932" w:rsidRDefault="00846F90" w:rsidP="00917932">
      <w:pPr>
        <w:jc w:val="both"/>
        <w:rPr>
          <w:sz w:val="28"/>
        </w:rPr>
      </w:pPr>
      <w:r>
        <w:rPr>
          <w:sz w:val="28"/>
        </w:rPr>
        <w:t xml:space="preserve">    </w:t>
      </w:r>
      <w:r w:rsidR="00917932" w:rsidRPr="00917932">
        <w:rPr>
          <w:sz w:val="28"/>
        </w:rPr>
        <w:t xml:space="preserve">Действующие и прорабатываемые меры в области регионального </w:t>
      </w:r>
      <w:hyperlink r:id="rId12" w:history="1">
        <w:r w:rsidR="00917932" w:rsidRPr="0025368A">
          <w:rPr>
            <w:rStyle w:val="af0"/>
            <w:color w:val="auto"/>
            <w:sz w:val="28"/>
          </w:rPr>
          <w:t>налогового законодательства</w:t>
        </w:r>
      </w:hyperlink>
      <w:r w:rsidR="00917932" w:rsidRPr="00917932">
        <w:rPr>
          <w:sz w:val="28"/>
        </w:rPr>
        <w:t xml:space="preserve">, а также показатели прогноза социально-экономического развития </w:t>
      </w:r>
      <w:r w:rsidR="003573DD">
        <w:rPr>
          <w:sz w:val="28"/>
          <w:szCs w:val="28"/>
        </w:rPr>
        <w:t>Мельцанского</w:t>
      </w:r>
      <w:r w:rsidR="009D7C28">
        <w:rPr>
          <w:sz w:val="28"/>
          <w:szCs w:val="28"/>
        </w:rPr>
        <w:t xml:space="preserve"> сельского поселения </w:t>
      </w:r>
      <w:r w:rsidR="00702CBA" w:rsidRPr="008350FE">
        <w:rPr>
          <w:sz w:val="28"/>
          <w:szCs w:val="28"/>
        </w:rPr>
        <w:t>Старошайговского муниципального района</w:t>
      </w:r>
      <w:r>
        <w:rPr>
          <w:sz w:val="28"/>
          <w:szCs w:val="28"/>
        </w:rPr>
        <w:t xml:space="preserve"> </w:t>
      </w:r>
      <w:r w:rsidR="00917932" w:rsidRPr="00917932">
        <w:rPr>
          <w:sz w:val="28"/>
        </w:rPr>
        <w:t xml:space="preserve">Республики Мордовия на 2026 - 2028 годы позволят определить параметры налоговых и неналоговых доходов бюджета </w:t>
      </w:r>
      <w:r w:rsidR="003573DD">
        <w:rPr>
          <w:sz w:val="28"/>
          <w:szCs w:val="28"/>
        </w:rPr>
        <w:t>Мельцанского</w:t>
      </w:r>
      <w:r w:rsidR="009D7C28">
        <w:rPr>
          <w:sz w:val="28"/>
          <w:szCs w:val="28"/>
        </w:rPr>
        <w:t xml:space="preserve"> сельского поселения </w:t>
      </w:r>
      <w:r w:rsidR="0000724D" w:rsidRPr="008350FE">
        <w:rPr>
          <w:sz w:val="28"/>
          <w:szCs w:val="28"/>
        </w:rPr>
        <w:t>Старошайговского муниципального района</w:t>
      </w:r>
      <w:r w:rsidR="00917932" w:rsidRPr="00917932">
        <w:rPr>
          <w:sz w:val="28"/>
        </w:rPr>
        <w:t>на 2026 год и среднесрочную перспективу до 2028 года, которые будут отражать результат реализуе</w:t>
      </w:r>
      <w:r w:rsidR="0000724D">
        <w:rPr>
          <w:sz w:val="28"/>
        </w:rPr>
        <w:t>мой налоговой политики в районе</w:t>
      </w:r>
      <w:r w:rsidR="00917932" w:rsidRPr="00917932">
        <w:rPr>
          <w:sz w:val="28"/>
        </w:rPr>
        <w:t>.</w:t>
      </w:r>
    </w:p>
    <w:p w:rsidR="00917932" w:rsidRDefault="00917932" w:rsidP="00917932"/>
    <w:p w:rsidR="00917932" w:rsidRDefault="00917932" w:rsidP="00C54B8D">
      <w:pPr>
        <w:pStyle w:val="1"/>
        <w:rPr>
          <w:rFonts w:cs="Times New Roman"/>
          <w:sz w:val="28"/>
          <w:szCs w:val="28"/>
        </w:rPr>
      </w:pPr>
    </w:p>
    <w:p w:rsidR="008E0C6D" w:rsidRPr="008350FE" w:rsidRDefault="008E0C6D" w:rsidP="0000724D">
      <w:pPr>
        <w:jc w:val="both"/>
        <w:rPr>
          <w:sz w:val="28"/>
          <w:szCs w:val="28"/>
        </w:rPr>
      </w:pP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</w:p>
    <w:sectPr w:rsidR="00C54B8D" w:rsidRPr="008350FE" w:rsidSect="0025368A">
      <w:headerReference w:type="default" r:id="rId13"/>
      <w:headerReference w:type="first" r:id="rId14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3BD" w:rsidRDefault="004833BD">
      <w:r>
        <w:separator/>
      </w:r>
    </w:p>
  </w:endnote>
  <w:endnote w:type="continuationSeparator" w:id="1">
    <w:p w:rsidR="004833BD" w:rsidRDefault="00483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3BD" w:rsidRDefault="004833BD">
      <w:r>
        <w:separator/>
      </w:r>
    </w:p>
  </w:footnote>
  <w:footnote w:type="continuationSeparator" w:id="1">
    <w:p w:rsidR="004833BD" w:rsidRDefault="00483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B50" w:rsidRDefault="00940B50" w:rsidP="00940B50">
    <w:pPr>
      <w:pStyle w:val="a7"/>
      <w:jc w:val="center"/>
      <w:rPr>
        <w:noProof/>
      </w:rPr>
    </w:pPr>
  </w:p>
  <w:p w:rsidR="00940B50" w:rsidRDefault="00940B50" w:rsidP="002038FA">
    <w:pPr>
      <w:pStyle w:val="a7"/>
      <w:tabs>
        <w:tab w:val="clear" w:pos="4677"/>
        <w:tab w:val="clear" w:pos="9355"/>
        <w:tab w:val="left" w:pos="4972"/>
      </w:tabs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8FA" w:rsidRDefault="002038F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23906"/>
  </w:hdrShapeDefaults>
  <w:footnotePr>
    <w:footnote w:id="0"/>
    <w:footnote w:id="1"/>
  </w:footnotePr>
  <w:endnotePr>
    <w:endnote w:id="0"/>
    <w:endnote w:id="1"/>
  </w:endnotePr>
  <w:compat/>
  <w:rsids>
    <w:rsidRoot w:val="0068673A"/>
    <w:rsid w:val="000008C6"/>
    <w:rsid w:val="00000A6B"/>
    <w:rsid w:val="00001C39"/>
    <w:rsid w:val="000020F1"/>
    <w:rsid w:val="000060C7"/>
    <w:rsid w:val="000070A5"/>
    <w:rsid w:val="0000724D"/>
    <w:rsid w:val="0000792E"/>
    <w:rsid w:val="00010A53"/>
    <w:rsid w:val="0001129B"/>
    <w:rsid w:val="00011680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0005"/>
    <w:rsid w:val="00031F9E"/>
    <w:rsid w:val="0003245F"/>
    <w:rsid w:val="0003280D"/>
    <w:rsid w:val="00036F03"/>
    <w:rsid w:val="000411D3"/>
    <w:rsid w:val="000421C0"/>
    <w:rsid w:val="00045E4C"/>
    <w:rsid w:val="00047C35"/>
    <w:rsid w:val="00050508"/>
    <w:rsid w:val="00050B16"/>
    <w:rsid w:val="0005186F"/>
    <w:rsid w:val="00053FF1"/>
    <w:rsid w:val="00056738"/>
    <w:rsid w:val="000613DF"/>
    <w:rsid w:val="00062C04"/>
    <w:rsid w:val="000647D8"/>
    <w:rsid w:val="000648CF"/>
    <w:rsid w:val="00064AF5"/>
    <w:rsid w:val="00065F10"/>
    <w:rsid w:val="000663F6"/>
    <w:rsid w:val="0006655F"/>
    <w:rsid w:val="00067C4D"/>
    <w:rsid w:val="00076140"/>
    <w:rsid w:val="00076334"/>
    <w:rsid w:val="000802D9"/>
    <w:rsid w:val="000821CC"/>
    <w:rsid w:val="00083638"/>
    <w:rsid w:val="00093597"/>
    <w:rsid w:val="00093E07"/>
    <w:rsid w:val="00096C5A"/>
    <w:rsid w:val="00096F63"/>
    <w:rsid w:val="000973CB"/>
    <w:rsid w:val="000A0065"/>
    <w:rsid w:val="000A0E4B"/>
    <w:rsid w:val="000A6A41"/>
    <w:rsid w:val="000A7B3F"/>
    <w:rsid w:val="000B0C51"/>
    <w:rsid w:val="000B3F98"/>
    <w:rsid w:val="000B6871"/>
    <w:rsid w:val="000C0530"/>
    <w:rsid w:val="000C1B80"/>
    <w:rsid w:val="000C3312"/>
    <w:rsid w:val="000C74BF"/>
    <w:rsid w:val="000C74C0"/>
    <w:rsid w:val="000D0615"/>
    <w:rsid w:val="000D0749"/>
    <w:rsid w:val="000D2B58"/>
    <w:rsid w:val="000D2DDA"/>
    <w:rsid w:val="000D33ED"/>
    <w:rsid w:val="000D3967"/>
    <w:rsid w:val="000D5A2A"/>
    <w:rsid w:val="000E2BC7"/>
    <w:rsid w:val="000E2EFC"/>
    <w:rsid w:val="000E534B"/>
    <w:rsid w:val="000E6589"/>
    <w:rsid w:val="000E7264"/>
    <w:rsid w:val="000E75B8"/>
    <w:rsid w:val="000F02BC"/>
    <w:rsid w:val="000F141A"/>
    <w:rsid w:val="000F160E"/>
    <w:rsid w:val="000F1F4E"/>
    <w:rsid w:val="000F4C4C"/>
    <w:rsid w:val="000F6107"/>
    <w:rsid w:val="000F7461"/>
    <w:rsid w:val="001000C8"/>
    <w:rsid w:val="001009C1"/>
    <w:rsid w:val="00101206"/>
    <w:rsid w:val="00101633"/>
    <w:rsid w:val="00103D81"/>
    <w:rsid w:val="00105134"/>
    <w:rsid w:val="00110180"/>
    <w:rsid w:val="0011028B"/>
    <w:rsid w:val="00110377"/>
    <w:rsid w:val="00115DB3"/>
    <w:rsid w:val="00120735"/>
    <w:rsid w:val="001215FC"/>
    <w:rsid w:val="001217F1"/>
    <w:rsid w:val="001249F0"/>
    <w:rsid w:val="001278A5"/>
    <w:rsid w:val="00132324"/>
    <w:rsid w:val="00136201"/>
    <w:rsid w:val="0013751B"/>
    <w:rsid w:val="00141820"/>
    <w:rsid w:val="00142067"/>
    <w:rsid w:val="001447E7"/>
    <w:rsid w:val="00144904"/>
    <w:rsid w:val="00151D66"/>
    <w:rsid w:val="00152AFE"/>
    <w:rsid w:val="00155546"/>
    <w:rsid w:val="00160142"/>
    <w:rsid w:val="00162596"/>
    <w:rsid w:val="00162D82"/>
    <w:rsid w:val="0016363A"/>
    <w:rsid w:val="00165549"/>
    <w:rsid w:val="00166A31"/>
    <w:rsid w:val="001742C1"/>
    <w:rsid w:val="00177A9F"/>
    <w:rsid w:val="0018137D"/>
    <w:rsid w:val="001842D1"/>
    <w:rsid w:val="001848FB"/>
    <w:rsid w:val="00185242"/>
    <w:rsid w:val="00185A75"/>
    <w:rsid w:val="001938CE"/>
    <w:rsid w:val="0019529C"/>
    <w:rsid w:val="001A046E"/>
    <w:rsid w:val="001A0CBB"/>
    <w:rsid w:val="001A228A"/>
    <w:rsid w:val="001A2616"/>
    <w:rsid w:val="001A51F6"/>
    <w:rsid w:val="001A54E9"/>
    <w:rsid w:val="001A7792"/>
    <w:rsid w:val="001B0CF9"/>
    <w:rsid w:val="001B23B7"/>
    <w:rsid w:val="001B2CB1"/>
    <w:rsid w:val="001B3806"/>
    <w:rsid w:val="001B39F1"/>
    <w:rsid w:val="001B402B"/>
    <w:rsid w:val="001B4B30"/>
    <w:rsid w:val="001B5A48"/>
    <w:rsid w:val="001C03F9"/>
    <w:rsid w:val="001C15AA"/>
    <w:rsid w:val="001C1D10"/>
    <w:rsid w:val="001C415B"/>
    <w:rsid w:val="001C4B92"/>
    <w:rsid w:val="001C64E0"/>
    <w:rsid w:val="001C7B5E"/>
    <w:rsid w:val="001D0886"/>
    <w:rsid w:val="001D0F46"/>
    <w:rsid w:val="001D1A8F"/>
    <w:rsid w:val="001D41FD"/>
    <w:rsid w:val="001D4776"/>
    <w:rsid w:val="001E0336"/>
    <w:rsid w:val="001E17E9"/>
    <w:rsid w:val="001E1C2D"/>
    <w:rsid w:val="001E2366"/>
    <w:rsid w:val="001E27C8"/>
    <w:rsid w:val="001E493A"/>
    <w:rsid w:val="001E4E7D"/>
    <w:rsid w:val="001E5034"/>
    <w:rsid w:val="001E71F4"/>
    <w:rsid w:val="001E7E84"/>
    <w:rsid w:val="001F1962"/>
    <w:rsid w:val="001F1FBA"/>
    <w:rsid w:val="001F3F4A"/>
    <w:rsid w:val="00202C7B"/>
    <w:rsid w:val="002038FA"/>
    <w:rsid w:val="00211B3E"/>
    <w:rsid w:val="00212BED"/>
    <w:rsid w:val="00213793"/>
    <w:rsid w:val="0021623B"/>
    <w:rsid w:val="00217360"/>
    <w:rsid w:val="00220329"/>
    <w:rsid w:val="002245FB"/>
    <w:rsid w:val="00227CB5"/>
    <w:rsid w:val="00230C6C"/>
    <w:rsid w:val="002333D7"/>
    <w:rsid w:val="0023571A"/>
    <w:rsid w:val="0024041F"/>
    <w:rsid w:val="00240655"/>
    <w:rsid w:val="00242FD8"/>
    <w:rsid w:val="002435DF"/>
    <w:rsid w:val="00244115"/>
    <w:rsid w:val="0024619F"/>
    <w:rsid w:val="0024621B"/>
    <w:rsid w:val="0024650E"/>
    <w:rsid w:val="0025300F"/>
    <w:rsid w:val="0025368A"/>
    <w:rsid w:val="00255FFD"/>
    <w:rsid w:val="00257885"/>
    <w:rsid w:val="00260F91"/>
    <w:rsid w:val="0026271F"/>
    <w:rsid w:val="00263D94"/>
    <w:rsid w:val="0026486C"/>
    <w:rsid w:val="00265E69"/>
    <w:rsid w:val="00271528"/>
    <w:rsid w:val="00274CEC"/>
    <w:rsid w:val="0027628F"/>
    <w:rsid w:val="002768D5"/>
    <w:rsid w:val="002777E1"/>
    <w:rsid w:val="002814DC"/>
    <w:rsid w:val="0028309B"/>
    <w:rsid w:val="00286046"/>
    <w:rsid w:val="0028738B"/>
    <w:rsid w:val="002907AA"/>
    <w:rsid w:val="00292125"/>
    <w:rsid w:val="00293E53"/>
    <w:rsid w:val="0029405B"/>
    <w:rsid w:val="002954EA"/>
    <w:rsid w:val="00295DA1"/>
    <w:rsid w:val="00296D82"/>
    <w:rsid w:val="002A2699"/>
    <w:rsid w:val="002A56F2"/>
    <w:rsid w:val="002B3BB7"/>
    <w:rsid w:val="002B432E"/>
    <w:rsid w:val="002B5343"/>
    <w:rsid w:val="002B5DA2"/>
    <w:rsid w:val="002C0710"/>
    <w:rsid w:val="002C1028"/>
    <w:rsid w:val="002C59CF"/>
    <w:rsid w:val="002C6D5E"/>
    <w:rsid w:val="002D12A8"/>
    <w:rsid w:val="002D4301"/>
    <w:rsid w:val="002D4BA8"/>
    <w:rsid w:val="002D6EDD"/>
    <w:rsid w:val="002E2678"/>
    <w:rsid w:val="002E79F0"/>
    <w:rsid w:val="002F22AA"/>
    <w:rsid w:val="002F3301"/>
    <w:rsid w:val="002F38E5"/>
    <w:rsid w:val="002F3AD8"/>
    <w:rsid w:val="002F44AE"/>
    <w:rsid w:val="002F4600"/>
    <w:rsid w:val="002F6564"/>
    <w:rsid w:val="00302D06"/>
    <w:rsid w:val="00303BBD"/>
    <w:rsid w:val="00304C2D"/>
    <w:rsid w:val="00304C44"/>
    <w:rsid w:val="0030691D"/>
    <w:rsid w:val="00307250"/>
    <w:rsid w:val="003107A1"/>
    <w:rsid w:val="003124D6"/>
    <w:rsid w:val="00313A3E"/>
    <w:rsid w:val="00314E18"/>
    <w:rsid w:val="00315754"/>
    <w:rsid w:val="00315D65"/>
    <w:rsid w:val="00320310"/>
    <w:rsid w:val="00320E6B"/>
    <w:rsid w:val="00324C00"/>
    <w:rsid w:val="00326C91"/>
    <w:rsid w:val="00330F25"/>
    <w:rsid w:val="00336653"/>
    <w:rsid w:val="00336C51"/>
    <w:rsid w:val="00342FA5"/>
    <w:rsid w:val="0034768C"/>
    <w:rsid w:val="0035096D"/>
    <w:rsid w:val="003521C5"/>
    <w:rsid w:val="00353D7C"/>
    <w:rsid w:val="003573DD"/>
    <w:rsid w:val="00360167"/>
    <w:rsid w:val="00360847"/>
    <w:rsid w:val="00360E6B"/>
    <w:rsid w:val="00365C58"/>
    <w:rsid w:val="00366DBF"/>
    <w:rsid w:val="00367BA8"/>
    <w:rsid w:val="00371045"/>
    <w:rsid w:val="003717E9"/>
    <w:rsid w:val="00375051"/>
    <w:rsid w:val="00376FFD"/>
    <w:rsid w:val="0038179A"/>
    <w:rsid w:val="0038469A"/>
    <w:rsid w:val="00384BF4"/>
    <w:rsid w:val="00385F04"/>
    <w:rsid w:val="00393EED"/>
    <w:rsid w:val="003A3E53"/>
    <w:rsid w:val="003A7C19"/>
    <w:rsid w:val="003A7DCA"/>
    <w:rsid w:val="003B126E"/>
    <w:rsid w:val="003B2CBC"/>
    <w:rsid w:val="003B7F8C"/>
    <w:rsid w:val="003C0C55"/>
    <w:rsid w:val="003C19C7"/>
    <w:rsid w:val="003C4638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15BC"/>
    <w:rsid w:val="003F2305"/>
    <w:rsid w:val="003F5988"/>
    <w:rsid w:val="00403519"/>
    <w:rsid w:val="00404A6A"/>
    <w:rsid w:val="00405CEE"/>
    <w:rsid w:val="00410117"/>
    <w:rsid w:val="004128F4"/>
    <w:rsid w:val="00415515"/>
    <w:rsid w:val="004157B1"/>
    <w:rsid w:val="004166AD"/>
    <w:rsid w:val="00416B2B"/>
    <w:rsid w:val="00417946"/>
    <w:rsid w:val="00417A42"/>
    <w:rsid w:val="00420E91"/>
    <w:rsid w:val="00424497"/>
    <w:rsid w:val="0042581D"/>
    <w:rsid w:val="00426933"/>
    <w:rsid w:val="00426B8A"/>
    <w:rsid w:val="00430B41"/>
    <w:rsid w:val="0043268B"/>
    <w:rsid w:val="00434403"/>
    <w:rsid w:val="00435467"/>
    <w:rsid w:val="00437CB6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65A26"/>
    <w:rsid w:val="00467C5D"/>
    <w:rsid w:val="00470A95"/>
    <w:rsid w:val="00471D9B"/>
    <w:rsid w:val="00473CF5"/>
    <w:rsid w:val="00474A22"/>
    <w:rsid w:val="00475198"/>
    <w:rsid w:val="0047566A"/>
    <w:rsid w:val="00477F11"/>
    <w:rsid w:val="004833BD"/>
    <w:rsid w:val="00485B8A"/>
    <w:rsid w:val="00494111"/>
    <w:rsid w:val="00495820"/>
    <w:rsid w:val="00496A56"/>
    <w:rsid w:val="0049706F"/>
    <w:rsid w:val="00497CC3"/>
    <w:rsid w:val="00497EE2"/>
    <w:rsid w:val="004A0612"/>
    <w:rsid w:val="004A09DB"/>
    <w:rsid w:val="004A2689"/>
    <w:rsid w:val="004A2D73"/>
    <w:rsid w:val="004A35EF"/>
    <w:rsid w:val="004A672C"/>
    <w:rsid w:val="004A7051"/>
    <w:rsid w:val="004B4A95"/>
    <w:rsid w:val="004B5143"/>
    <w:rsid w:val="004B57F1"/>
    <w:rsid w:val="004B7563"/>
    <w:rsid w:val="004C03B6"/>
    <w:rsid w:val="004C0899"/>
    <w:rsid w:val="004C4562"/>
    <w:rsid w:val="004C5008"/>
    <w:rsid w:val="004C500C"/>
    <w:rsid w:val="004C5DAA"/>
    <w:rsid w:val="004C5F4B"/>
    <w:rsid w:val="004C6638"/>
    <w:rsid w:val="004C7335"/>
    <w:rsid w:val="004D232F"/>
    <w:rsid w:val="004D2C5A"/>
    <w:rsid w:val="004D3F0D"/>
    <w:rsid w:val="004D5988"/>
    <w:rsid w:val="004E21AF"/>
    <w:rsid w:val="004E6BB0"/>
    <w:rsid w:val="004F59B5"/>
    <w:rsid w:val="004F6107"/>
    <w:rsid w:val="004F7ED2"/>
    <w:rsid w:val="00500289"/>
    <w:rsid w:val="00501390"/>
    <w:rsid w:val="00501871"/>
    <w:rsid w:val="005038E1"/>
    <w:rsid w:val="0050503A"/>
    <w:rsid w:val="005055BF"/>
    <w:rsid w:val="005068AC"/>
    <w:rsid w:val="00506C5A"/>
    <w:rsid w:val="005106FC"/>
    <w:rsid w:val="00511B7B"/>
    <w:rsid w:val="00521AB3"/>
    <w:rsid w:val="00521B25"/>
    <w:rsid w:val="0052384D"/>
    <w:rsid w:val="00523E1B"/>
    <w:rsid w:val="005244F2"/>
    <w:rsid w:val="00524868"/>
    <w:rsid w:val="005258DF"/>
    <w:rsid w:val="005259D9"/>
    <w:rsid w:val="005310D3"/>
    <w:rsid w:val="00531B07"/>
    <w:rsid w:val="00532D33"/>
    <w:rsid w:val="005333AC"/>
    <w:rsid w:val="00533DA9"/>
    <w:rsid w:val="00535EBF"/>
    <w:rsid w:val="00537007"/>
    <w:rsid w:val="00540DB5"/>
    <w:rsid w:val="0054134E"/>
    <w:rsid w:val="00544840"/>
    <w:rsid w:val="00545787"/>
    <w:rsid w:val="00545B50"/>
    <w:rsid w:val="005513E6"/>
    <w:rsid w:val="00555AA6"/>
    <w:rsid w:val="00560449"/>
    <w:rsid w:val="005605D9"/>
    <w:rsid w:val="00561DF8"/>
    <w:rsid w:val="00562770"/>
    <w:rsid w:val="0056544D"/>
    <w:rsid w:val="00567084"/>
    <w:rsid w:val="005671D8"/>
    <w:rsid w:val="0057098D"/>
    <w:rsid w:val="00572700"/>
    <w:rsid w:val="005833AE"/>
    <w:rsid w:val="00592016"/>
    <w:rsid w:val="005A1AF7"/>
    <w:rsid w:val="005A40BC"/>
    <w:rsid w:val="005A7C1D"/>
    <w:rsid w:val="005B2FB7"/>
    <w:rsid w:val="005B4CAE"/>
    <w:rsid w:val="005B5FA8"/>
    <w:rsid w:val="005C1A1B"/>
    <w:rsid w:val="005C2B45"/>
    <w:rsid w:val="005C4BE6"/>
    <w:rsid w:val="005C739A"/>
    <w:rsid w:val="005D0899"/>
    <w:rsid w:val="005D606A"/>
    <w:rsid w:val="005E0ADE"/>
    <w:rsid w:val="005E1520"/>
    <w:rsid w:val="005E1708"/>
    <w:rsid w:val="005E22D3"/>
    <w:rsid w:val="005E2632"/>
    <w:rsid w:val="005E4E55"/>
    <w:rsid w:val="005F087C"/>
    <w:rsid w:val="005F1267"/>
    <w:rsid w:val="005F29C6"/>
    <w:rsid w:val="005F4E10"/>
    <w:rsid w:val="005F515E"/>
    <w:rsid w:val="005F6BE5"/>
    <w:rsid w:val="005F7A05"/>
    <w:rsid w:val="005F7D2D"/>
    <w:rsid w:val="00601B29"/>
    <w:rsid w:val="00601D11"/>
    <w:rsid w:val="00605403"/>
    <w:rsid w:val="0061039A"/>
    <w:rsid w:val="00611204"/>
    <w:rsid w:val="0061127F"/>
    <w:rsid w:val="006113D3"/>
    <w:rsid w:val="006121FD"/>
    <w:rsid w:val="006145EF"/>
    <w:rsid w:val="00617496"/>
    <w:rsid w:val="0062394C"/>
    <w:rsid w:val="00630480"/>
    <w:rsid w:val="00632A35"/>
    <w:rsid w:val="00634C0A"/>
    <w:rsid w:val="00635967"/>
    <w:rsid w:val="00636061"/>
    <w:rsid w:val="006407A2"/>
    <w:rsid w:val="0064111B"/>
    <w:rsid w:val="006412F4"/>
    <w:rsid w:val="00641396"/>
    <w:rsid w:val="006414A9"/>
    <w:rsid w:val="00641849"/>
    <w:rsid w:val="00644CD8"/>
    <w:rsid w:val="00646446"/>
    <w:rsid w:val="00650280"/>
    <w:rsid w:val="00654064"/>
    <w:rsid w:val="00657C8B"/>
    <w:rsid w:val="00663431"/>
    <w:rsid w:val="00665F22"/>
    <w:rsid w:val="006676BE"/>
    <w:rsid w:val="006710A8"/>
    <w:rsid w:val="00672740"/>
    <w:rsid w:val="00676BF1"/>
    <w:rsid w:val="00677789"/>
    <w:rsid w:val="0067784A"/>
    <w:rsid w:val="00682E68"/>
    <w:rsid w:val="00685760"/>
    <w:rsid w:val="0068581C"/>
    <w:rsid w:val="0068673A"/>
    <w:rsid w:val="006872F5"/>
    <w:rsid w:val="006916C0"/>
    <w:rsid w:val="00693E55"/>
    <w:rsid w:val="00694952"/>
    <w:rsid w:val="00694B77"/>
    <w:rsid w:val="00695C38"/>
    <w:rsid w:val="0069621E"/>
    <w:rsid w:val="00696DC1"/>
    <w:rsid w:val="006A0CEF"/>
    <w:rsid w:val="006A1433"/>
    <w:rsid w:val="006A1B80"/>
    <w:rsid w:val="006A1DD6"/>
    <w:rsid w:val="006A32ED"/>
    <w:rsid w:val="006A3559"/>
    <w:rsid w:val="006A519C"/>
    <w:rsid w:val="006A598A"/>
    <w:rsid w:val="006A693A"/>
    <w:rsid w:val="006A6AEB"/>
    <w:rsid w:val="006A706F"/>
    <w:rsid w:val="006B03BD"/>
    <w:rsid w:val="006B27FA"/>
    <w:rsid w:val="006B3AE2"/>
    <w:rsid w:val="006B4E1D"/>
    <w:rsid w:val="006B5F81"/>
    <w:rsid w:val="006B6438"/>
    <w:rsid w:val="006B73A5"/>
    <w:rsid w:val="006B75B3"/>
    <w:rsid w:val="006B7C5B"/>
    <w:rsid w:val="006C0ECE"/>
    <w:rsid w:val="006C245C"/>
    <w:rsid w:val="006C56F2"/>
    <w:rsid w:val="006C5885"/>
    <w:rsid w:val="006C5A5C"/>
    <w:rsid w:val="006C72B0"/>
    <w:rsid w:val="006C7E41"/>
    <w:rsid w:val="006D0210"/>
    <w:rsid w:val="006D0DD0"/>
    <w:rsid w:val="006D0F5A"/>
    <w:rsid w:val="006D10CE"/>
    <w:rsid w:val="006D2321"/>
    <w:rsid w:val="006D27FC"/>
    <w:rsid w:val="006D4215"/>
    <w:rsid w:val="006D43FF"/>
    <w:rsid w:val="006E0F8D"/>
    <w:rsid w:val="006E30B6"/>
    <w:rsid w:val="006E51DC"/>
    <w:rsid w:val="006E5794"/>
    <w:rsid w:val="006E69D8"/>
    <w:rsid w:val="006F0ED2"/>
    <w:rsid w:val="006F2244"/>
    <w:rsid w:val="006F4784"/>
    <w:rsid w:val="006F58C4"/>
    <w:rsid w:val="006F708D"/>
    <w:rsid w:val="00702CBA"/>
    <w:rsid w:val="00703900"/>
    <w:rsid w:val="00707821"/>
    <w:rsid w:val="00707E61"/>
    <w:rsid w:val="00712880"/>
    <w:rsid w:val="007159D7"/>
    <w:rsid w:val="00716A90"/>
    <w:rsid w:val="00717ACB"/>
    <w:rsid w:val="007204AF"/>
    <w:rsid w:val="00721612"/>
    <w:rsid w:val="007250C1"/>
    <w:rsid w:val="0073189E"/>
    <w:rsid w:val="00732286"/>
    <w:rsid w:val="00732AF9"/>
    <w:rsid w:val="00732DB5"/>
    <w:rsid w:val="007331A1"/>
    <w:rsid w:val="00736233"/>
    <w:rsid w:val="00736F68"/>
    <w:rsid w:val="007460F9"/>
    <w:rsid w:val="00751C26"/>
    <w:rsid w:val="00752116"/>
    <w:rsid w:val="00754F82"/>
    <w:rsid w:val="0075710F"/>
    <w:rsid w:val="00757A35"/>
    <w:rsid w:val="00763825"/>
    <w:rsid w:val="00764E25"/>
    <w:rsid w:val="0076638C"/>
    <w:rsid w:val="0076694B"/>
    <w:rsid w:val="00767A2C"/>
    <w:rsid w:val="00770897"/>
    <w:rsid w:val="00770E37"/>
    <w:rsid w:val="00771123"/>
    <w:rsid w:val="0077136F"/>
    <w:rsid w:val="0077493D"/>
    <w:rsid w:val="007751A9"/>
    <w:rsid w:val="00776766"/>
    <w:rsid w:val="00776BB5"/>
    <w:rsid w:val="007772C1"/>
    <w:rsid w:val="00777D28"/>
    <w:rsid w:val="007819E3"/>
    <w:rsid w:val="00782151"/>
    <w:rsid w:val="00784382"/>
    <w:rsid w:val="0079264F"/>
    <w:rsid w:val="00793D67"/>
    <w:rsid w:val="007963A0"/>
    <w:rsid w:val="007A0DC6"/>
    <w:rsid w:val="007A22EF"/>
    <w:rsid w:val="007B0B0F"/>
    <w:rsid w:val="007B24DF"/>
    <w:rsid w:val="007B362C"/>
    <w:rsid w:val="007B5EDC"/>
    <w:rsid w:val="007B6723"/>
    <w:rsid w:val="007C1CE3"/>
    <w:rsid w:val="007C4355"/>
    <w:rsid w:val="007C47BF"/>
    <w:rsid w:val="007C4E99"/>
    <w:rsid w:val="007C6965"/>
    <w:rsid w:val="007D1D85"/>
    <w:rsid w:val="007D4090"/>
    <w:rsid w:val="007D583F"/>
    <w:rsid w:val="007E06CD"/>
    <w:rsid w:val="007E26E1"/>
    <w:rsid w:val="007E2ED3"/>
    <w:rsid w:val="007E466B"/>
    <w:rsid w:val="007E50F6"/>
    <w:rsid w:val="007E5FA1"/>
    <w:rsid w:val="007F0228"/>
    <w:rsid w:val="007F13EA"/>
    <w:rsid w:val="007F2DDE"/>
    <w:rsid w:val="007F6E30"/>
    <w:rsid w:val="00800D5C"/>
    <w:rsid w:val="008037F3"/>
    <w:rsid w:val="00805939"/>
    <w:rsid w:val="008101FD"/>
    <w:rsid w:val="00810C11"/>
    <w:rsid w:val="008116FD"/>
    <w:rsid w:val="00812944"/>
    <w:rsid w:val="008149B2"/>
    <w:rsid w:val="00814C44"/>
    <w:rsid w:val="00816345"/>
    <w:rsid w:val="008206F1"/>
    <w:rsid w:val="0082079F"/>
    <w:rsid w:val="00822CB4"/>
    <w:rsid w:val="008248F5"/>
    <w:rsid w:val="00830D97"/>
    <w:rsid w:val="0083228E"/>
    <w:rsid w:val="008350FE"/>
    <w:rsid w:val="00835E1C"/>
    <w:rsid w:val="00835F19"/>
    <w:rsid w:val="00841C78"/>
    <w:rsid w:val="00842163"/>
    <w:rsid w:val="0084260D"/>
    <w:rsid w:val="00842971"/>
    <w:rsid w:val="00842C5A"/>
    <w:rsid w:val="00845514"/>
    <w:rsid w:val="008456C1"/>
    <w:rsid w:val="00846F90"/>
    <w:rsid w:val="008470A9"/>
    <w:rsid w:val="00852370"/>
    <w:rsid w:val="00855DFB"/>
    <w:rsid w:val="00855E71"/>
    <w:rsid w:val="00856E25"/>
    <w:rsid w:val="00862615"/>
    <w:rsid w:val="00866478"/>
    <w:rsid w:val="00866F56"/>
    <w:rsid w:val="008677EC"/>
    <w:rsid w:val="00867A93"/>
    <w:rsid w:val="00867B61"/>
    <w:rsid w:val="008710CF"/>
    <w:rsid w:val="00871AE1"/>
    <w:rsid w:val="00872BC8"/>
    <w:rsid w:val="00872BFD"/>
    <w:rsid w:val="00875304"/>
    <w:rsid w:val="00876EB4"/>
    <w:rsid w:val="00880EE7"/>
    <w:rsid w:val="008823FA"/>
    <w:rsid w:val="0088337A"/>
    <w:rsid w:val="0088415F"/>
    <w:rsid w:val="008851D4"/>
    <w:rsid w:val="008857C7"/>
    <w:rsid w:val="00886742"/>
    <w:rsid w:val="00886B1D"/>
    <w:rsid w:val="008874B0"/>
    <w:rsid w:val="008875B2"/>
    <w:rsid w:val="0088775D"/>
    <w:rsid w:val="00891DFF"/>
    <w:rsid w:val="00893BE5"/>
    <w:rsid w:val="0089503C"/>
    <w:rsid w:val="008979B0"/>
    <w:rsid w:val="008A2908"/>
    <w:rsid w:val="008A6026"/>
    <w:rsid w:val="008B0031"/>
    <w:rsid w:val="008B165F"/>
    <w:rsid w:val="008B50EA"/>
    <w:rsid w:val="008B55A9"/>
    <w:rsid w:val="008C3385"/>
    <w:rsid w:val="008C490B"/>
    <w:rsid w:val="008C6099"/>
    <w:rsid w:val="008C71C1"/>
    <w:rsid w:val="008D120E"/>
    <w:rsid w:val="008D216F"/>
    <w:rsid w:val="008D2E97"/>
    <w:rsid w:val="008D30CE"/>
    <w:rsid w:val="008E0C6D"/>
    <w:rsid w:val="008E10A0"/>
    <w:rsid w:val="008E31B0"/>
    <w:rsid w:val="008F5AB6"/>
    <w:rsid w:val="008F72E5"/>
    <w:rsid w:val="00901898"/>
    <w:rsid w:val="009073D3"/>
    <w:rsid w:val="00907B83"/>
    <w:rsid w:val="0091193C"/>
    <w:rsid w:val="009163D3"/>
    <w:rsid w:val="00917932"/>
    <w:rsid w:val="009245C5"/>
    <w:rsid w:val="00926DA8"/>
    <w:rsid w:val="009301DF"/>
    <w:rsid w:val="009302E0"/>
    <w:rsid w:val="009306C9"/>
    <w:rsid w:val="009341EA"/>
    <w:rsid w:val="00934912"/>
    <w:rsid w:val="0094077A"/>
    <w:rsid w:val="00940B50"/>
    <w:rsid w:val="00941E8F"/>
    <w:rsid w:val="00945D0B"/>
    <w:rsid w:val="009477B6"/>
    <w:rsid w:val="00952871"/>
    <w:rsid w:val="009535B0"/>
    <w:rsid w:val="00954160"/>
    <w:rsid w:val="00954D41"/>
    <w:rsid w:val="00957494"/>
    <w:rsid w:val="009607AA"/>
    <w:rsid w:val="00962193"/>
    <w:rsid w:val="0096287E"/>
    <w:rsid w:val="0096316F"/>
    <w:rsid w:val="009635E0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8D7"/>
    <w:rsid w:val="00972D7C"/>
    <w:rsid w:val="009808DF"/>
    <w:rsid w:val="0098130E"/>
    <w:rsid w:val="009815B0"/>
    <w:rsid w:val="0098335D"/>
    <w:rsid w:val="00983593"/>
    <w:rsid w:val="00983EFD"/>
    <w:rsid w:val="00987A8A"/>
    <w:rsid w:val="009916A1"/>
    <w:rsid w:val="0099527C"/>
    <w:rsid w:val="009959F4"/>
    <w:rsid w:val="009968D5"/>
    <w:rsid w:val="00996FCD"/>
    <w:rsid w:val="009A0D32"/>
    <w:rsid w:val="009A59AB"/>
    <w:rsid w:val="009B0BB3"/>
    <w:rsid w:val="009B1799"/>
    <w:rsid w:val="009B1ED6"/>
    <w:rsid w:val="009B1F5C"/>
    <w:rsid w:val="009B289B"/>
    <w:rsid w:val="009B4414"/>
    <w:rsid w:val="009C4F3E"/>
    <w:rsid w:val="009C5EAD"/>
    <w:rsid w:val="009C5F2D"/>
    <w:rsid w:val="009C646D"/>
    <w:rsid w:val="009C65E6"/>
    <w:rsid w:val="009D0A1D"/>
    <w:rsid w:val="009D23EE"/>
    <w:rsid w:val="009D2B87"/>
    <w:rsid w:val="009D386A"/>
    <w:rsid w:val="009D7C28"/>
    <w:rsid w:val="009E1D6D"/>
    <w:rsid w:val="009E3656"/>
    <w:rsid w:val="009E69CD"/>
    <w:rsid w:val="009E6D4B"/>
    <w:rsid w:val="009F10E6"/>
    <w:rsid w:val="009F196F"/>
    <w:rsid w:val="009F2314"/>
    <w:rsid w:val="009F50ED"/>
    <w:rsid w:val="009F6520"/>
    <w:rsid w:val="009F67E7"/>
    <w:rsid w:val="009F7204"/>
    <w:rsid w:val="009F78B1"/>
    <w:rsid w:val="00A00918"/>
    <w:rsid w:val="00A01126"/>
    <w:rsid w:val="00A01D8D"/>
    <w:rsid w:val="00A02A82"/>
    <w:rsid w:val="00A0322F"/>
    <w:rsid w:val="00A05E80"/>
    <w:rsid w:val="00A069C7"/>
    <w:rsid w:val="00A06DC8"/>
    <w:rsid w:val="00A0798B"/>
    <w:rsid w:val="00A07BD0"/>
    <w:rsid w:val="00A1060F"/>
    <w:rsid w:val="00A126A7"/>
    <w:rsid w:val="00A13235"/>
    <w:rsid w:val="00A14613"/>
    <w:rsid w:val="00A16841"/>
    <w:rsid w:val="00A221D8"/>
    <w:rsid w:val="00A235F0"/>
    <w:rsid w:val="00A23850"/>
    <w:rsid w:val="00A25C91"/>
    <w:rsid w:val="00A31188"/>
    <w:rsid w:val="00A31F7F"/>
    <w:rsid w:val="00A32202"/>
    <w:rsid w:val="00A32D7F"/>
    <w:rsid w:val="00A36763"/>
    <w:rsid w:val="00A41517"/>
    <w:rsid w:val="00A4652E"/>
    <w:rsid w:val="00A52979"/>
    <w:rsid w:val="00A52CD1"/>
    <w:rsid w:val="00A544D4"/>
    <w:rsid w:val="00A54929"/>
    <w:rsid w:val="00A559D9"/>
    <w:rsid w:val="00A70D3B"/>
    <w:rsid w:val="00A7105A"/>
    <w:rsid w:val="00A72823"/>
    <w:rsid w:val="00A72C76"/>
    <w:rsid w:val="00A76F21"/>
    <w:rsid w:val="00A82693"/>
    <w:rsid w:val="00A83F93"/>
    <w:rsid w:val="00A85A9E"/>
    <w:rsid w:val="00A87133"/>
    <w:rsid w:val="00A930E2"/>
    <w:rsid w:val="00A94E01"/>
    <w:rsid w:val="00A9724D"/>
    <w:rsid w:val="00AA21F1"/>
    <w:rsid w:val="00AA3324"/>
    <w:rsid w:val="00AA7416"/>
    <w:rsid w:val="00AB385F"/>
    <w:rsid w:val="00AB4E61"/>
    <w:rsid w:val="00AB5AC9"/>
    <w:rsid w:val="00AB6FE4"/>
    <w:rsid w:val="00AB7097"/>
    <w:rsid w:val="00AB7404"/>
    <w:rsid w:val="00AC0E36"/>
    <w:rsid w:val="00AC1551"/>
    <w:rsid w:val="00AC22B0"/>
    <w:rsid w:val="00AC3782"/>
    <w:rsid w:val="00AC39F0"/>
    <w:rsid w:val="00AC45B0"/>
    <w:rsid w:val="00AD40C1"/>
    <w:rsid w:val="00AD43C4"/>
    <w:rsid w:val="00AD4F6C"/>
    <w:rsid w:val="00AD4FB6"/>
    <w:rsid w:val="00AD60E1"/>
    <w:rsid w:val="00AD7E31"/>
    <w:rsid w:val="00AE0FFE"/>
    <w:rsid w:val="00AE135B"/>
    <w:rsid w:val="00AE2293"/>
    <w:rsid w:val="00AE2F1E"/>
    <w:rsid w:val="00AE37D5"/>
    <w:rsid w:val="00AE3F60"/>
    <w:rsid w:val="00AE54BF"/>
    <w:rsid w:val="00AE60FB"/>
    <w:rsid w:val="00AE6365"/>
    <w:rsid w:val="00AE6B82"/>
    <w:rsid w:val="00AE6F87"/>
    <w:rsid w:val="00AE7E3A"/>
    <w:rsid w:val="00AF0ECD"/>
    <w:rsid w:val="00AF1826"/>
    <w:rsid w:val="00AF216A"/>
    <w:rsid w:val="00AF2C95"/>
    <w:rsid w:val="00B018F7"/>
    <w:rsid w:val="00B02A5B"/>
    <w:rsid w:val="00B03C51"/>
    <w:rsid w:val="00B03EB3"/>
    <w:rsid w:val="00B03ED6"/>
    <w:rsid w:val="00B04CAE"/>
    <w:rsid w:val="00B0514C"/>
    <w:rsid w:val="00B05E0D"/>
    <w:rsid w:val="00B05F16"/>
    <w:rsid w:val="00B108E2"/>
    <w:rsid w:val="00B11223"/>
    <w:rsid w:val="00B11573"/>
    <w:rsid w:val="00B11D44"/>
    <w:rsid w:val="00B145C1"/>
    <w:rsid w:val="00B14A28"/>
    <w:rsid w:val="00B14A96"/>
    <w:rsid w:val="00B15EA0"/>
    <w:rsid w:val="00B16468"/>
    <w:rsid w:val="00B166E0"/>
    <w:rsid w:val="00B17409"/>
    <w:rsid w:val="00B20EBD"/>
    <w:rsid w:val="00B26686"/>
    <w:rsid w:val="00B311F6"/>
    <w:rsid w:val="00B34EAD"/>
    <w:rsid w:val="00B35826"/>
    <w:rsid w:val="00B370A9"/>
    <w:rsid w:val="00B40922"/>
    <w:rsid w:val="00B47372"/>
    <w:rsid w:val="00B536F4"/>
    <w:rsid w:val="00B547DF"/>
    <w:rsid w:val="00B610FF"/>
    <w:rsid w:val="00B63BF7"/>
    <w:rsid w:val="00B72D2D"/>
    <w:rsid w:val="00B732C7"/>
    <w:rsid w:val="00B80297"/>
    <w:rsid w:val="00B80351"/>
    <w:rsid w:val="00B818A2"/>
    <w:rsid w:val="00B82350"/>
    <w:rsid w:val="00B86A68"/>
    <w:rsid w:val="00B87727"/>
    <w:rsid w:val="00B92D19"/>
    <w:rsid w:val="00B96833"/>
    <w:rsid w:val="00BA007B"/>
    <w:rsid w:val="00BA1A1C"/>
    <w:rsid w:val="00BA1EFF"/>
    <w:rsid w:val="00BA3B67"/>
    <w:rsid w:val="00BA4440"/>
    <w:rsid w:val="00BB3BCF"/>
    <w:rsid w:val="00BC0965"/>
    <w:rsid w:val="00BC1B9A"/>
    <w:rsid w:val="00BC55F3"/>
    <w:rsid w:val="00BD34C6"/>
    <w:rsid w:val="00BD38FB"/>
    <w:rsid w:val="00BD61B5"/>
    <w:rsid w:val="00BD649C"/>
    <w:rsid w:val="00BD654E"/>
    <w:rsid w:val="00BD771D"/>
    <w:rsid w:val="00BD7A33"/>
    <w:rsid w:val="00BE2FB0"/>
    <w:rsid w:val="00BE3753"/>
    <w:rsid w:val="00BE52FA"/>
    <w:rsid w:val="00BE5B2B"/>
    <w:rsid w:val="00BF0A76"/>
    <w:rsid w:val="00BF18D1"/>
    <w:rsid w:val="00BF5369"/>
    <w:rsid w:val="00BF7D9C"/>
    <w:rsid w:val="00C00BFB"/>
    <w:rsid w:val="00C01C0A"/>
    <w:rsid w:val="00C04E03"/>
    <w:rsid w:val="00C0709A"/>
    <w:rsid w:val="00C13A19"/>
    <w:rsid w:val="00C14F82"/>
    <w:rsid w:val="00C16D27"/>
    <w:rsid w:val="00C171CB"/>
    <w:rsid w:val="00C200D9"/>
    <w:rsid w:val="00C20F34"/>
    <w:rsid w:val="00C210CB"/>
    <w:rsid w:val="00C219A8"/>
    <w:rsid w:val="00C226FF"/>
    <w:rsid w:val="00C255E9"/>
    <w:rsid w:val="00C27C7E"/>
    <w:rsid w:val="00C332EB"/>
    <w:rsid w:val="00C3358B"/>
    <w:rsid w:val="00C34CC5"/>
    <w:rsid w:val="00C34E49"/>
    <w:rsid w:val="00C41278"/>
    <w:rsid w:val="00C4292E"/>
    <w:rsid w:val="00C430F7"/>
    <w:rsid w:val="00C43C7E"/>
    <w:rsid w:val="00C44622"/>
    <w:rsid w:val="00C454B4"/>
    <w:rsid w:val="00C45591"/>
    <w:rsid w:val="00C46073"/>
    <w:rsid w:val="00C52126"/>
    <w:rsid w:val="00C52F12"/>
    <w:rsid w:val="00C54B8D"/>
    <w:rsid w:val="00C55C0B"/>
    <w:rsid w:val="00C623DC"/>
    <w:rsid w:val="00C66C9B"/>
    <w:rsid w:val="00C676F6"/>
    <w:rsid w:val="00C70810"/>
    <w:rsid w:val="00C71E72"/>
    <w:rsid w:val="00C73017"/>
    <w:rsid w:val="00C77138"/>
    <w:rsid w:val="00C77BD6"/>
    <w:rsid w:val="00C80D0E"/>
    <w:rsid w:val="00C8237C"/>
    <w:rsid w:val="00C82EBD"/>
    <w:rsid w:val="00C83608"/>
    <w:rsid w:val="00C8532E"/>
    <w:rsid w:val="00C87567"/>
    <w:rsid w:val="00C91B90"/>
    <w:rsid w:val="00C93E9A"/>
    <w:rsid w:val="00C95626"/>
    <w:rsid w:val="00C9610F"/>
    <w:rsid w:val="00C97524"/>
    <w:rsid w:val="00CA0749"/>
    <w:rsid w:val="00CA1AFF"/>
    <w:rsid w:val="00CA25EE"/>
    <w:rsid w:val="00CB0004"/>
    <w:rsid w:val="00CB0DFF"/>
    <w:rsid w:val="00CB34B5"/>
    <w:rsid w:val="00CB35DC"/>
    <w:rsid w:val="00CB517A"/>
    <w:rsid w:val="00CB60EE"/>
    <w:rsid w:val="00CC2807"/>
    <w:rsid w:val="00CC3176"/>
    <w:rsid w:val="00CC4E95"/>
    <w:rsid w:val="00CC70AB"/>
    <w:rsid w:val="00CD29A6"/>
    <w:rsid w:val="00CD3352"/>
    <w:rsid w:val="00CD34A4"/>
    <w:rsid w:val="00CD3D4A"/>
    <w:rsid w:val="00CD3E32"/>
    <w:rsid w:val="00CD470C"/>
    <w:rsid w:val="00CD6A7D"/>
    <w:rsid w:val="00CE26B9"/>
    <w:rsid w:val="00CE35AC"/>
    <w:rsid w:val="00CE5421"/>
    <w:rsid w:val="00CE5F52"/>
    <w:rsid w:val="00CE64E5"/>
    <w:rsid w:val="00CE7B17"/>
    <w:rsid w:val="00CF038D"/>
    <w:rsid w:val="00CF099E"/>
    <w:rsid w:val="00CF40F8"/>
    <w:rsid w:val="00CF5170"/>
    <w:rsid w:val="00CF5174"/>
    <w:rsid w:val="00D00D03"/>
    <w:rsid w:val="00D05AEE"/>
    <w:rsid w:val="00D07A20"/>
    <w:rsid w:val="00D143FC"/>
    <w:rsid w:val="00D21355"/>
    <w:rsid w:val="00D21776"/>
    <w:rsid w:val="00D2248E"/>
    <w:rsid w:val="00D23E9D"/>
    <w:rsid w:val="00D24FED"/>
    <w:rsid w:val="00D2565B"/>
    <w:rsid w:val="00D25E21"/>
    <w:rsid w:val="00D337A6"/>
    <w:rsid w:val="00D35474"/>
    <w:rsid w:val="00D37D10"/>
    <w:rsid w:val="00D4001E"/>
    <w:rsid w:val="00D402BB"/>
    <w:rsid w:val="00D40F0F"/>
    <w:rsid w:val="00D41A87"/>
    <w:rsid w:val="00D43788"/>
    <w:rsid w:val="00D44FFB"/>
    <w:rsid w:val="00D4696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774F1"/>
    <w:rsid w:val="00D879D9"/>
    <w:rsid w:val="00D92EA7"/>
    <w:rsid w:val="00D9739B"/>
    <w:rsid w:val="00DA1B92"/>
    <w:rsid w:val="00DA1E69"/>
    <w:rsid w:val="00DA36DD"/>
    <w:rsid w:val="00DA7453"/>
    <w:rsid w:val="00DB09E9"/>
    <w:rsid w:val="00DB1D99"/>
    <w:rsid w:val="00DB324E"/>
    <w:rsid w:val="00DB37B5"/>
    <w:rsid w:val="00DB37F2"/>
    <w:rsid w:val="00DC06F5"/>
    <w:rsid w:val="00DC0928"/>
    <w:rsid w:val="00DC0D23"/>
    <w:rsid w:val="00DC2187"/>
    <w:rsid w:val="00DC3057"/>
    <w:rsid w:val="00DC4EFF"/>
    <w:rsid w:val="00DD00A4"/>
    <w:rsid w:val="00DD36EE"/>
    <w:rsid w:val="00DD3DD0"/>
    <w:rsid w:val="00DD5CF1"/>
    <w:rsid w:val="00DD7554"/>
    <w:rsid w:val="00DE3CFD"/>
    <w:rsid w:val="00DE5F28"/>
    <w:rsid w:val="00DF07C3"/>
    <w:rsid w:val="00DF4882"/>
    <w:rsid w:val="00DF6AF1"/>
    <w:rsid w:val="00DF6E5E"/>
    <w:rsid w:val="00DF735E"/>
    <w:rsid w:val="00DF749D"/>
    <w:rsid w:val="00DF7668"/>
    <w:rsid w:val="00DF7D62"/>
    <w:rsid w:val="00E00FE9"/>
    <w:rsid w:val="00E0123D"/>
    <w:rsid w:val="00E018CD"/>
    <w:rsid w:val="00E02E9A"/>
    <w:rsid w:val="00E02ECC"/>
    <w:rsid w:val="00E0369F"/>
    <w:rsid w:val="00E05925"/>
    <w:rsid w:val="00E05A36"/>
    <w:rsid w:val="00E07606"/>
    <w:rsid w:val="00E10A83"/>
    <w:rsid w:val="00E1134F"/>
    <w:rsid w:val="00E11BB0"/>
    <w:rsid w:val="00E15AB8"/>
    <w:rsid w:val="00E161C6"/>
    <w:rsid w:val="00E16A28"/>
    <w:rsid w:val="00E204A7"/>
    <w:rsid w:val="00E24067"/>
    <w:rsid w:val="00E24B05"/>
    <w:rsid w:val="00E256DB"/>
    <w:rsid w:val="00E267A7"/>
    <w:rsid w:val="00E30374"/>
    <w:rsid w:val="00E305C1"/>
    <w:rsid w:val="00E30680"/>
    <w:rsid w:val="00E35DE8"/>
    <w:rsid w:val="00E36589"/>
    <w:rsid w:val="00E370BB"/>
    <w:rsid w:val="00E37E9B"/>
    <w:rsid w:val="00E4274C"/>
    <w:rsid w:val="00E42F29"/>
    <w:rsid w:val="00E46CF1"/>
    <w:rsid w:val="00E53661"/>
    <w:rsid w:val="00E57F04"/>
    <w:rsid w:val="00E621B1"/>
    <w:rsid w:val="00E63547"/>
    <w:rsid w:val="00E666E7"/>
    <w:rsid w:val="00E70BF2"/>
    <w:rsid w:val="00E72C02"/>
    <w:rsid w:val="00E74024"/>
    <w:rsid w:val="00E81581"/>
    <w:rsid w:val="00E8171D"/>
    <w:rsid w:val="00E82F06"/>
    <w:rsid w:val="00E85B6B"/>
    <w:rsid w:val="00E85CBD"/>
    <w:rsid w:val="00E9160F"/>
    <w:rsid w:val="00E92034"/>
    <w:rsid w:val="00E94688"/>
    <w:rsid w:val="00EA2A51"/>
    <w:rsid w:val="00EA2AD8"/>
    <w:rsid w:val="00EA37A7"/>
    <w:rsid w:val="00EA3CDA"/>
    <w:rsid w:val="00EA542F"/>
    <w:rsid w:val="00EA62E1"/>
    <w:rsid w:val="00EB060D"/>
    <w:rsid w:val="00EB103E"/>
    <w:rsid w:val="00EB6449"/>
    <w:rsid w:val="00EB73B2"/>
    <w:rsid w:val="00EC4CFA"/>
    <w:rsid w:val="00EC582A"/>
    <w:rsid w:val="00EC5C8D"/>
    <w:rsid w:val="00EC5E0E"/>
    <w:rsid w:val="00EC7C4E"/>
    <w:rsid w:val="00EC7E33"/>
    <w:rsid w:val="00ED0EFC"/>
    <w:rsid w:val="00ED1D08"/>
    <w:rsid w:val="00ED4DFE"/>
    <w:rsid w:val="00EE0232"/>
    <w:rsid w:val="00EE19AF"/>
    <w:rsid w:val="00EE1BA3"/>
    <w:rsid w:val="00EE1CA4"/>
    <w:rsid w:val="00EE5289"/>
    <w:rsid w:val="00EE739F"/>
    <w:rsid w:val="00EF2256"/>
    <w:rsid w:val="00EF41E2"/>
    <w:rsid w:val="00F01C5F"/>
    <w:rsid w:val="00F16CCB"/>
    <w:rsid w:val="00F238E8"/>
    <w:rsid w:val="00F251FE"/>
    <w:rsid w:val="00F3017A"/>
    <w:rsid w:val="00F312FF"/>
    <w:rsid w:val="00F33D85"/>
    <w:rsid w:val="00F3465B"/>
    <w:rsid w:val="00F3545C"/>
    <w:rsid w:val="00F35FD6"/>
    <w:rsid w:val="00F40390"/>
    <w:rsid w:val="00F44643"/>
    <w:rsid w:val="00F50404"/>
    <w:rsid w:val="00F52D28"/>
    <w:rsid w:val="00F604D6"/>
    <w:rsid w:val="00F616E6"/>
    <w:rsid w:val="00F6199F"/>
    <w:rsid w:val="00F63306"/>
    <w:rsid w:val="00F63797"/>
    <w:rsid w:val="00F66A01"/>
    <w:rsid w:val="00F67E35"/>
    <w:rsid w:val="00F83188"/>
    <w:rsid w:val="00F8325E"/>
    <w:rsid w:val="00F833FF"/>
    <w:rsid w:val="00F838E5"/>
    <w:rsid w:val="00F83D32"/>
    <w:rsid w:val="00F84D22"/>
    <w:rsid w:val="00F8709B"/>
    <w:rsid w:val="00F873F9"/>
    <w:rsid w:val="00F900BE"/>
    <w:rsid w:val="00F90C72"/>
    <w:rsid w:val="00F917CF"/>
    <w:rsid w:val="00F94CAF"/>
    <w:rsid w:val="00F95C07"/>
    <w:rsid w:val="00F9681D"/>
    <w:rsid w:val="00F97C2E"/>
    <w:rsid w:val="00FA20DF"/>
    <w:rsid w:val="00FA2A81"/>
    <w:rsid w:val="00FA493E"/>
    <w:rsid w:val="00FB095A"/>
    <w:rsid w:val="00FB1855"/>
    <w:rsid w:val="00FB2DE9"/>
    <w:rsid w:val="00FB34D0"/>
    <w:rsid w:val="00FB625F"/>
    <w:rsid w:val="00FB6F04"/>
    <w:rsid w:val="00FB7F7B"/>
    <w:rsid w:val="00FC1520"/>
    <w:rsid w:val="00FC1541"/>
    <w:rsid w:val="00FC3D51"/>
    <w:rsid w:val="00FC420D"/>
    <w:rsid w:val="00FC4DEC"/>
    <w:rsid w:val="00FC5D0B"/>
    <w:rsid w:val="00FC5FA5"/>
    <w:rsid w:val="00FD70CD"/>
    <w:rsid w:val="00FD7312"/>
    <w:rsid w:val="00FE3BA9"/>
    <w:rsid w:val="00FE6DC0"/>
    <w:rsid w:val="00FE7604"/>
    <w:rsid w:val="00FF1895"/>
    <w:rsid w:val="00FF18AA"/>
    <w:rsid w:val="00FF1BE1"/>
    <w:rsid w:val="00FF7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link w:val="10"/>
    <w:rsid w:val="00D4001E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rFonts w:eastAsiaTheme="minorEastAsia" w:cstheme="minorBidi"/>
      <w:b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unhideWhenUsed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b">
    <w:name w:val="List Paragraph"/>
    <w:basedOn w:val="a"/>
    <w:uiPriority w:val="34"/>
    <w:qFormat/>
    <w:rsid w:val="004258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AE6365"/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1045"/>
    <w:rPr>
      <w:sz w:val="24"/>
    </w:rPr>
  </w:style>
  <w:style w:type="paragraph" w:styleId="ac">
    <w:name w:val="Balloon Text"/>
    <w:basedOn w:val="a"/>
    <w:link w:val="ad"/>
    <w:semiHidden/>
    <w:unhideWhenUsed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EE19AF"/>
    <w:rPr>
      <w:rFonts w:ascii="Segoe UI" w:hAnsi="Segoe UI" w:cs="Segoe UI"/>
      <w:sz w:val="18"/>
      <w:szCs w:val="18"/>
    </w:rPr>
  </w:style>
  <w:style w:type="paragraph" w:styleId="ae">
    <w:name w:val="footer"/>
    <w:basedOn w:val="a"/>
    <w:link w:val="af"/>
    <w:unhideWhenUsed/>
    <w:rsid w:val="00CD34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D34A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D34A4"/>
    <w:rPr>
      <w:sz w:val="24"/>
      <w:szCs w:val="24"/>
    </w:rPr>
  </w:style>
  <w:style w:type="character" w:customStyle="1" w:styleId="af0">
    <w:name w:val="Гипертекстовая ссылка"/>
    <w:basedOn w:val="a0"/>
    <w:uiPriority w:val="99"/>
    <w:rsid w:val="000663F6"/>
    <w:rPr>
      <w:b w:val="0"/>
      <w:bCs w:val="0"/>
      <w:color w:val="106BBE"/>
    </w:rPr>
  </w:style>
  <w:style w:type="paragraph" w:customStyle="1" w:styleId="s1">
    <w:name w:val="s_1"/>
    <w:basedOn w:val="a"/>
    <w:rsid w:val="006A32ED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3C463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D4001E"/>
    <w:rPr>
      <w:rFonts w:eastAsiaTheme="minorEastAsia" w:cstheme="minorBidi"/>
      <w:b/>
      <w:kern w:val="3"/>
      <w:sz w:val="24"/>
      <w:szCs w:val="22"/>
    </w:rPr>
  </w:style>
  <w:style w:type="paragraph" w:customStyle="1" w:styleId="af1">
    <w:name w:val="Нормальный"/>
    <w:basedOn w:val="a"/>
    <w:rsid w:val="00D4001E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af2">
    <w:name w:val="Комментарий"/>
    <w:basedOn w:val="a"/>
    <w:next w:val="a"/>
    <w:uiPriority w:val="99"/>
    <w:rsid w:val="0091793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0900200/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0900200/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12112604/200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12604/172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A0AEA-0FFC-4779-A51E-AC769BF9E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11131</CharactersWithSpaces>
  <SharedDoc>false</SharedDoc>
  <HLinks>
    <vt:vector size="24" baseType="variant">
      <vt:variant>
        <vt:i4>655450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  <vt:variant>
        <vt:i4>720905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consultantplus://offline/ref=3C2733D36883DB5AC9F553AE5F4E59159E36040BFB73F31C5393541FD7h0W0M</vt:lpwstr>
      </vt:variant>
      <vt:variant>
        <vt:lpwstr/>
      </vt:variant>
      <vt:variant>
        <vt:i4>5374037</vt:i4>
      </vt:variant>
      <vt:variant>
        <vt:i4>3</vt:i4>
      </vt:variant>
      <vt:variant>
        <vt:i4>0</vt:i4>
      </vt:variant>
      <vt:variant>
        <vt:i4>5</vt:i4>
      </vt:variant>
      <vt:variant>
        <vt:lpwstr>http://www.budget.gov.ru/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kazeikina</dc:creator>
  <cp:keywords/>
  <dc:description/>
  <cp:lastModifiedBy>1</cp:lastModifiedBy>
  <cp:revision>17</cp:revision>
  <cp:lastPrinted>2025-10-28T07:28:00Z</cp:lastPrinted>
  <dcterms:created xsi:type="dcterms:W3CDTF">2025-10-22T06:25:00Z</dcterms:created>
  <dcterms:modified xsi:type="dcterms:W3CDTF">2025-10-28T07:29:00Z</dcterms:modified>
</cp:coreProperties>
</file>