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A5C" w:rsidRPr="0025372C" w:rsidRDefault="003A3A5C" w:rsidP="003A3A5C">
      <w:pPr>
        <w:jc w:val="center"/>
        <w:rPr>
          <w:b/>
          <w:sz w:val="28"/>
          <w:szCs w:val="28"/>
        </w:rPr>
      </w:pPr>
      <w:r w:rsidRPr="0025372C">
        <w:rPr>
          <w:b/>
          <w:sz w:val="28"/>
          <w:szCs w:val="28"/>
        </w:rPr>
        <w:t>ИНФОРМАЦИОННЫЙ БЮЛЛЕТЕНЬ</w:t>
      </w:r>
    </w:p>
    <w:p w:rsidR="003A3A5C" w:rsidRPr="004A1B28" w:rsidRDefault="003A3A5C" w:rsidP="003A3A5C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Новоакшинского сельского поселения Старошайговского</w:t>
      </w:r>
    </w:p>
    <w:p w:rsidR="003A3A5C" w:rsidRPr="004A1B28" w:rsidRDefault="003A3A5C" w:rsidP="003A3A5C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муниципального района Республики Мордовия</w:t>
      </w:r>
    </w:p>
    <w:p w:rsidR="003A3A5C" w:rsidRPr="0025372C" w:rsidRDefault="003A3A5C" w:rsidP="003A3A5C">
      <w:pPr>
        <w:rPr>
          <w:sz w:val="28"/>
          <w:szCs w:val="28"/>
        </w:rPr>
      </w:pP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Является официальным печатным изданием</w:t>
      </w: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Новоакшинского сельского поселения</w:t>
      </w: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Старошайговского муниципального района</w:t>
      </w:r>
    </w:p>
    <w:p w:rsidR="003A3A5C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Республики Мордовия</w:t>
      </w:r>
    </w:p>
    <w:p w:rsidR="003A3A5C" w:rsidRDefault="003A3A5C" w:rsidP="003A3A5C">
      <w:pPr>
        <w:rPr>
          <w:b/>
          <w:sz w:val="24"/>
          <w:szCs w:val="24"/>
        </w:rPr>
      </w:pPr>
    </w:p>
    <w:p w:rsidR="003A3A5C" w:rsidRPr="004A1B28" w:rsidRDefault="003A3A5C" w:rsidP="003A3A5C">
      <w:pPr>
        <w:rPr>
          <w:b/>
          <w:sz w:val="24"/>
          <w:szCs w:val="24"/>
        </w:rPr>
      </w:pPr>
    </w:p>
    <w:p w:rsidR="003A3A5C" w:rsidRPr="00EB6B23" w:rsidRDefault="003A3A5C" w:rsidP="003A3A5C">
      <w:pPr>
        <w:rPr>
          <w:sz w:val="24"/>
          <w:szCs w:val="24"/>
        </w:rPr>
      </w:pPr>
    </w:p>
    <w:p w:rsidR="003A3A5C" w:rsidRPr="003A3A5C" w:rsidRDefault="003A3A5C" w:rsidP="003A3A5C">
      <w:pPr>
        <w:rPr>
          <w:sz w:val="24"/>
          <w:szCs w:val="24"/>
        </w:rPr>
      </w:pPr>
      <w:r w:rsidRPr="00EB6B23">
        <w:rPr>
          <w:sz w:val="24"/>
          <w:szCs w:val="24"/>
        </w:rPr>
        <w:t xml:space="preserve">от </w:t>
      </w:r>
      <w:r w:rsidR="00E1467A">
        <w:rPr>
          <w:sz w:val="24"/>
          <w:szCs w:val="24"/>
        </w:rPr>
        <w:t>20</w:t>
      </w:r>
      <w:r>
        <w:rPr>
          <w:sz w:val="24"/>
          <w:szCs w:val="24"/>
        </w:rPr>
        <w:t xml:space="preserve"> июня </w:t>
      </w:r>
      <w:r w:rsidRPr="003A3A5C">
        <w:rPr>
          <w:sz w:val="24"/>
          <w:szCs w:val="24"/>
        </w:rPr>
        <w:t xml:space="preserve">2025г                                                                                                              </w:t>
      </w:r>
      <w:r w:rsidR="007B24DC">
        <w:rPr>
          <w:b/>
          <w:sz w:val="24"/>
          <w:szCs w:val="24"/>
        </w:rPr>
        <w:t>№ 17</w:t>
      </w:r>
    </w:p>
    <w:p w:rsidR="003A3A5C" w:rsidRPr="0025372C" w:rsidRDefault="003A3A5C" w:rsidP="003A3A5C">
      <w:pPr>
        <w:rPr>
          <w:sz w:val="28"/>
          <w:szCs w:val="28"/>
        </w:rPr>
      </w:pPr>
    </w:p>
    <w:p w:rsidR="003A3A5C" w:rsidRPr="00EB6B23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3A3A5C" w:rsidRPr="00EB6B23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 xml:space="preserve">информации» Администрация </w:t>
      </w:r>
      <w:r>
        <w:rPr>
          <w:color w:val="1A1A1A"/>
          <w:sz w:val="24"/>
          <w:szCs w:val="24"/>
        </w:rPr>
        <w:t>Новоакшинского</w:t>
      </w:r>
      <w:r w:rsidRPr="00EB6B23">
        <w:rPr>
          <w:color w:val="1A1A1A"/>
          <w:sz w:val="24"/>
          <w:szCs w:val="24"/>
        </w:rPr>
        <w:t xml:space="preserve"> сельского поселения</w:t>
      </w: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информирует население о нормативно-правовых актах, принятых </w:t>
      </w:r>
      <w:proofErr w:type="spellStart"/>
      <w:r>
        <w:rPr>
          <w:color w:val="1A1A1A"/>
          <w:sz w:val="24"/>
          <w:szCs w:val="24"/>
        </w:rPr>
        <w:t>и.</w:t>
      </w:r>
      <w:proofErr w:type="gramStart"/>
      <w:r>
        <w:rPr>
          <w:color w:val="1A1A1A"/>
          <w:sz w:val="24"/>
          <w:szCs w:val="24"/>
        </w:rPr>
        <w:t>о.главы</w:t>
      </w:r>
      <w:proofErr w:type="spellEnd"/>
      <w:proofErr w:type="gramEnd"/>
      <w:r>
        <w:rPr>
          <w:color w:val="1A1A1A"/>
          <w:sz w:val="24"/>
          <w:szCs w:val="24"/>
        </w:rPr>
        <w:t xml:space="preserve"> Новоакшинского сельского поселения Старошайговского района Республики Мордовия.</w:t>
      </w: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На </w:t>
      </w:r>
      <w:r w:rsidR="00355054">
        <w:rPr>
          <w:color w:val="1A1A1A"/>
          <w:sz w:val="24"/>
          <w:szCs w:val="24"/>
        </w:rPr>
        <w:t>основании Постановления №22</w:t>
      </w:r>
      <w:r w:rsidR="00E54559">
        <w:rPr>
          <w:color w:val="1A1A1A"/>
          <w:sz w:val="24"/>
          <w:szCs w:val="24"/>
        </w:rPr>
        <w:t xml:space="preserve"> от 20</w:t>
      </w:r>
      <w:r>
        <w:rPr>
          <w:color w:val="1A1A1A"/>
          <w:sz w:val="24"/>
          <w:szCs w:val="24"/>
        </w:rPr>
        <w:t xml:space="preserve"> июня 2025 года </w:t>
      </w: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3A3A5C" w:rsidRPr="00EB6B23" w:rsidRDefault="003A3A5C" w:rsidP="00E1467A">
      <w:pPr>
        <w:widowControl/>
        <w:shd w:val="clear" w:color="auto" w:fill="FFFFFF"/>
        <w:autoSpaceDE/>
        <w:autoSpaceDN/>
        <w:adjustRightInd/>
        <w:jc w:val="center"/>
        <w:rPr>
          <w:color w:val="1A1A1A"/>
          <w:sz w:val="24"/>
          <w:szCs w:val="24"/>
        </w:rPr>
      </w:pPr>
      <w:r w:rsidRPr="003A3A5C">
        <w:rPr>
          <w:b/>
          <w:color w:val="1A1A1A"/>
          <w:sz w:val="28"/>
          <w:szCs w:val="28"/>
        </w:rPr>
        <w:t>О созыве внеочередной тридцать восьмой сессии Совета депутатов третьего созыва Новоакшинского сельского поселения Старошайговского муниципального района Республики Мордовия.</w:t>
      </w:r>
    </w:p>
    <w:p w:rsidR="003A3A5C" w:rsidRDefault="003A3A5C" w:rsidP="003A3A5C">
      <w:pPr>
        <w:rPr>
          <w:sz w:val="28"/>
          <w:szCs w:val="28"/>
        </w:rPr>
      </w:pPr>
    </w:p>
    <w:p w:rsidR="003A3A5C" w:rsidRDefault="00E1467A" w:rsidP="003A3A5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Вопросы</w:t>
      </w:r>
      <w:proofErr w:type="gramEnd"/>
      <w:r>
        <w:rPr>
          <w:b/>
          <w:sz w:val="28"/>
          <w:szCs w:val="28"/>
        </w:rPr>
        <w:t xml:space="preserve"> вынесенные</w:t>
      </w:r>
      <w:r w:rsidR="003A3A5C" w:rsidRPr="007C102F">
        <w:rPr>
          <w:b/>
          <w:sz w:val="28"/>
          <w:szCs w:val="28"/>
        </w:rPr>
        <w:t xml:space="preserve"> на рассмотрение:</w:t>
      </w:r>
    </w:p>
    <w:p w:rsidR="003A3A5C" w:rsidRPr="007C102F" w:rsidRDefault="003A3A5C" w:rsidP="003A3A5C">
      <w:pPr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3A3A5C" w:rsidRDefault="00E1467A" w:rsidP="003A3A5C">
      <w:pPr>
        <w:widowControl/>
        <w:autoSpaceDE/>
        <w:autoSpaceDN/>
        <w:adjustRightInd/>
        <w:spacing w:after="160" w:line="259" w:lineRule="auto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1.</w:t>
      </w:r>
      <w:r w:rsidR="003A3A5C" w:rsidRPr="003A3A5C">
        <w:rPr>
          <w:rFonts w:eastAsiaTheme="minorHAnsi"/>
          <w:b/>
          <w:sz w:val="28"/>
          <w:szCs w:val="28"/>
          <w:lang w:eastAsia="en-US"/>
        </w:rPr>
        <w:t>«О назначении выборов депутатов Совета депутатов Новоакшинского сельского поселения Старошайговского муниципального района четвертого созыва»</w:t>
      </w:r>
      <w:r>
        <w:rPr>
          <w:rFonts w:eastAsiaTheme="minorHAnsi"/>
          <w:b/>
          <w:sz w:val="28"/>
          <w:szCs w:val="28"/>
          <w:lang w:eastAsia="en-US"/>
        </w:rPr>
        <w:t>.</w:t>
      </w:r>
    </w:p>
    <w:p w:rsidR="003A3A5C" w:rsidRDefault="00E1467A" w:rsidP="003A3A5C">
      <w:pPr>
        <w:widowControl/>
        <w:autoSpaceDE/>
        <w:autoSpaceDN/>
        <w:adjustRightInd/>
        <w:spacing w:after="160" w:line="259" w:lineRule="auto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2. «Утверждение схемы одномандатных избирательных округов для проведения выборов депутатов Совета депутатов Новоакшинского сельского поселения </w:t>
      </w:r>
      <w:proofErr w:type="gramStart"/>
      <w:r>
        <w:rPr>
          <w:rFonts w:eastAsiaTheme="minorHAnsi"/>
          <w:b/>
          <w:sz w:val="28"/>
          <w:szCs w:val="28"/>
          <w:lang w:eastAsia="en-US"/>
        </w:rPr>
        <w:t>Старошайговского  муниципального</w:t>
      </w:r>
      <w:proofErr w:type="gramEnd"/>
      <w:r>
        <w:rPr>
          <w:rFonts w:eastAsiaTheme="minorHAnsi"/>
          <w:b/>
          <w:sz w:val="28"/>
          <w:szCs w:val="28"/>
          <w:lang w:eastAsia="en-US"/>
        </w:rPr>
        <w:t xml:space="preserve"> района Республики Мордовия».</w:t>
      </w:r>
    </w:p>
    <w:p w:rsidR="003A3A5C" w:rsidRPr="003A3A5C" w:rsidRDefault="003A3A5C" w:rsidP="003A3A5C">
      <w:pPr>
        <w:widowControl/>
        <w:autoSpaceDE/>
        <w:autoSpaceDN/>
        <w:adjustRightInd/>
        <w:spacing w:after="160" w:line="259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A3A5C" w:rsidRPr="003A3A5C" w:rsidRDefault="003A3A5C" w:rsidP="003A3A5C">
      <w:pPr>
        <w:widowControl/>
        <w:autoSpaceDE/>
        <w:autoSpaceDN/>
        <w:adjustRightInd/>
        <w:spacing w:after="160" w:line="259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Pr="0025372C" w:rsidRDefault="003A3A5C" w:rsidP="003A3A5C">
      <w:pPr>
        <w:jc w:val="both"/>
        <w:rPr>
          <w:bCs/>
          <w:spacing w:val="-1"/>
          <w:sz w:val="24"/>
          <w:szCs w:val="24"/>
        </w:rPr>
      </w:pPr>
      <w:r w:rsidRPr="0025372C">
        <w:rPr>
          <w:sz w:val="24"/>
          <w:szCs w:val="24"/>
        </w:rPr>
        <w:t xml:space="preserve">Информационный бюллетень </w:t>
      </w:r>
      <w:r>
        <w:rPr>
          <w:sz w:val="24"/>
          <w:szCs w:val="24"/>
        </w:rPr>
        <w:t>Новоакшинского</w:t>
      </w:r>
      <w:r w:rsidRPr="0025372C">
        <w:rPr>
          <w:sz w:val="24"/>
          <w:szCs w:val="24"/>
        </w:rPr>
        <w:t xml:space="preserve"> сельского поселения Старошайговского муниципальн</w:t>
      </w:r>
      <w:r w:rsidR="00E54559">
        <w:rPr>
          <w:sz w:val="24"/>
          <w:szCs w:val="24"/>
        </w:rPr>
        <w:t>ого района от 20</w:t>
      </w:r>
      <w:r>
        <w:rPr>
          <w:sz w:val="24"/>
          <w:szCs w:val="24"/>
        </w:rPr>
        <w:t xml:space="preserve">.06.2025 </w:t>
      </w:r>
      <w:r w:rsidRPr="0025372C">
        <w:rPr>
          <w:sz w:val="24"/>
          <w:szCs w:val="24"/>
        </w:rPr>
        <w:t xml:space="preserve">г. № </w:t>
      </w:r>
      <w:r w:rsidR="00355054">
        <w:rPr>
          <w:sz w:val="24"/>
          <w:szCs w:val="24"/>
        </w:rPr>
        <w:t>17</w:t>
      </w:r>
      <w:bookmarkStart w:id="0" w:name="_GoBack"/>
      <w:bookmarkEnd w:id="0"/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rPr>
          <w:b/>
          <w:sz w:val="24"/>
          <w:szCs w:val="24"/>
        </w:rPr>
      </w:pPr>
      <w:r w:rsidRPr="00DB6655">
        <w:rPr>
          <w:b/>
          <w:sz w:val="24"/>
          <w:szCs w:val="24"/>
        </w:rPr>
        <w:t>Уч</w:t>
      </w:r>
      <w:r>
        <w:rPr>
          <w:b/>
          <w:sz w:val="24"/>
          <w:szCs w:val="24"/>
        </w:rPr>
        <w:t>р</w:t>
      </w:r>
      <w:r w:rsidRPr="00DB6655">
        <w:rPr>
          <w:b/>
          <w:sz w:val="24"/>
          <w:szCs w:val="24"/>
        </w:rPr>
        <w:t>едитель: Совет депутатов Новоакшинского сельского поселения Старошайговского муниципального района Республики Мордовия.</w:t>
      </w:r>
      <w:r w:rsidRPr="00DB6655">
        <w:rPr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 w:rsidRPr="00DB6655">
        <w:rPr>
          <w:b/>
          <w:sz w:val="24"/>
          <w:szCs w:val="24"/>
        </w:rPr>
        <w:t>с.Новое</w:t>
      </w:r>
      <w:proofErr w:type="spellEnd"/>
      <w:r w:rsidRPr="00DB6655">
        <w:rPr>
          <w:b/>
          <w:sz w:val="24"/>
          <w:szCs w:val="24"/>
        </w:rPr>
        <w:t xml:space="preserve"> Акшино, </w:t>
      </w:r>
      <w:proofErr w:type="spellStart"/>
      <w:r w:rsidRPr="00DB6655">
        <w:rPr>
          <w:b/>
          <w:sz w:val="24"/>
          <w:szCs w:val="24"/>
        </w:rPr>
        <w:t>ул.Центральная</w:t>
      </w:r>
      <w:proofErr w:type="spellEnd"/>
      <w:r w:rsidRPr="00DB6655">
        <w:rPr>
          <w:b/>
          <w:sz w:val="24"/>
          <w:szCs w:val="24"/>
        </w:rPr>
        <w:t>, д.15</w:t>
      </w:r>
      <w:r w:rsidRPr="00DB6655">
        <w:rPr>
          <w:b/>
          <w:sz w:val="24"/>
          <w:szCs w:val="24"/>
        </w:rPr>
        <w:br/>
        <w:t>Телефон: 89913983083</w:t>
      </w:r>
    </w:p>
    <w:sectPr w:rsidR="003A3A5C" w:rsidSect="00F47FD4">
      <w:pgSz w:w="11906" w:h="16838"/>
      <w:pgMar w:top="720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57"/>
    <w:rsid w:val="00355054"/>
    <w:rsid w:val="003A3A5C"/>
    <w:rsid w:val="00452A57"/>
    <w:rsid w:val="007B24DC"/>
    <w:rsid w:val="007D43BE"/>
    <w:rsid w:val="00E1467A"/>
    <w:rsid w:val="00E5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5581"/>
  <w15:chartTrackingRefBased/>
  <w15:docId w15:val="{ADFD5D18-02F7-463C-89CB-DD5718DB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A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0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50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11</cp:revision>
  <cp:lastPrinted>2025-06-24T05:55:00Z</cp:lastPrinted>
  <dcterms:created xsi:type="dcterms:W3CDTF">2025-06-09T08:25:00Z</dcterms:created>
  <dcterms:modified xsi:type="dcterms:W3CDTF">2025-06-24T05:55:00Z</dcterms:modified>
</cp:coreProperties>
</file>