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280" w:rsidRDefault="008E0280" w:rsidP="008E0280">
      <w:pPr>
        <w:spacing w:after="0" w:line="240" w:lineRule="auto"/>
        <w:jc w:val="center"/>
        <w:rPr>
          <w:b/>
        </w:rPr>
      </w:pPr>
      <w:r>
        <w:rPr>
          <w:b/>
        </w:rPr>
        <w:t xml:space="preserve">СОВЕТ  ДЕПУТАТОВ </w:t>
      </w:r>
    </w:p>
    <w:p w:rsidR="008E0280" w:rsidRDefault="008E0280" w:rsidP="008E0280">
      <w:pPr>
        <w:spacing w:after="0" w:line="240" w:lineRule="auto"/>
        <w:jc w:val="center"/>
        <w:rPr>
          <w:b/>
        </w:rPr>
      </w:pPr>
      <w:r>
        <w:rPr>
          <w:b/>
        </w:rPr>
        <w:t xml:space="preserve">     </w:t>
      </w:r>
      <w:r w:rsidR="00BA2A72">
        <w:rPr>
          <w:b/>
        </w:rPr>
        <w:t>НОВОТРОИЦКОГО</w:t>
      </w:r>
      <w:r>
        <w:rPr>
          <w:b/>
        </w:rPr>
        <w:t xml:space="preserve">  СЕЛЬСКОГО ПОСЕЛЕНИЯ  СТАРОШАЙГОВСКОГО  МУНИЦИПАЛЬНОГО РАЙОНА РЕСПУБЛИКИ  МОРДОВИЯ</w:t>
      </w:r>
    </w:p>
    <w:p w:rsidR="008E0280" w:rsidRDefault="008E0280" w:rsidP="008E0280">
      <w:pPr>
        <w:spacing w:after="0" w:line="240" w:lineRule="auto"/>
        <w:jc w:val="center"/>
        <w:rPr>
          <w:b/>
        </w:rPr>
      </w:pPr>
    </w:p>
    <w:p w:rsidR="008E0280" w:rsidRDefault="008E0280" w:rsidP="008E0280">
      <w:pPr>
        <w:spacing w:after="0" w:line="240" w:lineRule="auto"/>
        <w:jc w:val="center"/>
        <w:rPr>
          <w:b/>
        </w:rPr>
      </w:pPr>
    </w:p>
    <w:p w:rsidR="008E0280" w:rsidRDefault="008E0280" w:rsidP="008E0280">
      <w:pPr>
        <w:spacing w:after="0" w:line="240" w:lineRule="auto"/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 xml:space="preserve"> Е Ш Е Н И Е</w:t>
      </w:r>
    </w:p>
    <w:p w:rsidR="008E0280" w:rsidRDefault="000425C8" w:rsidP="008E0280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от  </w:t>
      </w:r>
      <w:r w:rsidR="00777534">
        <w:rPr>
          <w:rFonts w:ascii="Times New Roman" w:hAnsi="Times New Roman" w:cs="Times New Roman"/>
          <w:b/>
        </w:rPr>
        <w:t>16</w:t>
      </w:r>
      <w:r w:rsidR="003F24AE">
        <w:rPr>
          <w:rFonts w:ascii="Times New Roman" w:hAnsi="Times New Roman" w:cs="Times New Roman"/>
          <w:b/>
        </w:rPr>
        <w:tab/>
      </w:r>
      <w:r w:rsidR="00777534">
        <w:rPr>
          <w:rFonts w:ascii="Times New Roman" w:hAnsi="Times New Roman" w:cs="Times New Roman"/>
          <w:b/>
        </w:rPr>
        <w:t>июля</w:t>
      </w:r>
      <w:r w:rsidR="008E0280">
        <w:rPr>
          <w:rFonts w:ascii="Times New Roman" w:hAnsi="Times New Roman" w:cs="Times New Roman"/>
          <w:b/>
        </w:rPr>
        <w:t xml:space="preserve">  20</w:t>
      </w:r>
      <w:r w:rsidR="00DD7379">
        <w:rPr>
          <w:rFonts w:ascii="Times New Roman" w:hAnsi="Times New Roman" w:cs="Times New Roman"/>
          <w:b/>
        </w:rPr>
        <w:t>2</w:t>
      </w:r>
      <w:r w:rsidR="00AA22AA">
        <w:rPr>
          <w:rFonts w:ascii="Times New Roman" w:hAnsi="Times New Roman" w:cs="Times New Roman"/>
          <w:b/>
        </w:rPr>
        <w:t>5</w:t>
      </w:r>
      <w:r w:rsidR="008E0280">
        <w:rPr>
          <w:rFonts w:ascii="Times New Roman" w:hAnsi="Times New Roman" w:cs="Times New Roman"/>
          <w:b/>
        </w:rPr>
        <w:t xml:space="preserve"> года</w:t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  <w:t xml:space="preserve">             </w:t>
      </w:r>
      <w:r w:rsidR="00AB071A">
        <w:rPr>
          <w:rFonts w:ascii="Times New Roman" w:hAnsi="Times New Roman" w:cs="Times New Roman"/>
          <w:b/>
        </w:rPr>
        <w:t xml:space="preserve">           </w:t>
      </w:r>
      <w:r w:rsidR="00AB071A">
        <w:rPr>
          <w:rFonts w:ascii="Times New Roman" w:hAnsi="Times New Roman" w:cs="Times New Roman"/>
          <w:b/>
        </w:rPr>
        <w:tab/>
        <w:t xml:space="preserve">               №</w:t>
      </w:r>
      <w:r w:rsidR="00777534">
        <w:rPr>
          <w:rFonts w:ascii="Times New Roman" w:hAnsi="Times New Roman" w:cs="Times New Roman"/>
          <w:b/>
        </w:rPr>
        <w:t>35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с. </w:t>
      </w:r>
      <w:proofErr w:type="spellStart"/>
      <w:r w:rsidR="00BA2A72">
        <w:rPr>
          <w:rFonts w:ascii="Times New Roman" w:hAnsi="Times New Roman" w:cs="Times New Roman"/>
        </w:rPr>
        <w:t>Новтроицкое</w:t>
      </w:r>
      <w:proofErr w:type="spellEnd"/>
    </w:p>
    <w:p w:rsidR="008E0280" w:rsidRDefault="008E0280" w:rsidP="008E0280">
      <w:pPr>
        <w:spacing w:after="0" w:line="240" w:lineRule="auto"/>
        <w:ind w:right="-720"/>
        <w:rPr>
          <w:rStyle w:val="a4"/>
          <w:bCs w:val="0"/>
        </w:rPr>
      </w:pPr>
    </w:p>
    <w:p w:rsidR="008E0280" w:rsidRDefault="008E0280" w:rsidP="008E0280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  численности муниципальных служащих органов  местного самоуправления, работников  муниципальных учреждений и   фактические расходы на их</w:t>
      </w:r>
      <w:r w:rsidR="00E11691">
        <w:rPr>
          <w:rFonts w:ascii="Times New Roman" w:hAnsi="Times New Roman" w:cs="Times New Roman"/>
          <w:b/>
          <w:sz w:val="24"/>
          <w:szCs w:val="24"/>
        </w:rPr>
        <w:t xml:space="preserve">  денежное содержание </w:t>
      </w:r>
      <w:r w:rsidR="003F24AE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6B0791">
        <w:rPr>
          <w:rFonts w:ascii="Times New Roman" w:hAnsi="Times New Roman" w:cs="Times New Roman"/>
          <w:b/>
          <w:sz w:val="24"/>
          <w:szCs w:val="24"/>
        </w:rPr>
        <w:t>первом</w:t>
      </w:r>
      <w:r w:rsidR="003F24AE">
        <w:rPr>
          <w:rFonts w:ascii="Times New Roman" w:hAnsi="Times New Roman" w:cs="Times New Roman"/>
          <w:b/>
          <w:sz w:val="24"/>
          <w:szCs w:val="24"/>
        </w:rPr>
        <w:t xml:space="preserve"> квартале</w:t>
      </w:r>
      <w:r>
        <w:rPr>
          <w:rFonts w:ascii="Times New Roman" w:hAnsi="Times New Roman" w:cs="Times New Roman"/>
          <w:b/>
          <w:sz w:val="24"/>
          <w:szCs w:val="24"/>
        </w:rPr>
        <w:t xml:space="preserve">  20</w:t>
      </w:r>
      <w:r w:rsidR="00DD7379">
        <w:rPr>
          <w:rFonts w:ascii="Times New Roman" w:hAnsi="Times New Roman" w:cs="Times New Roman"/>
          <w:b/>
          <w:sz w:val="24"/>
          <w:szCs w:val="24"/>
        </w:rPr>
        <w:t>2</w:t>
      </w:r>
      <w:r w:rsidR="006B0791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г.</w:t>
      </w:r>
      <w:r>
        <w:rPr>
          <w:rFonts w:ascii="Times New Roman" w:hAnsi="Times New Roman" w:cs="Times New Roman"/>
          <w:b/>
        </w:rPr>
        <w:t>»</w:t>
      </w:r>
    </w:p>
    <w:p w:rsidR="008E0280" w:rsidRDefault="008E0280" w:rsidP="008E0280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8E0280" w:rsidRDefault="008E0280" w:rsidP="008E02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 xml:space="preserve">В соответствии с   Федеральным законом от 6 октября  2003 года № 131-ФЗ «Об общих принципах  организации местного  самоуправления в Российской Федерации», со ст. 36 Бюджетного кодекса РФ сведения о ходе исполнения местного бюджета, Уставом  </w:t>
      </w:r>
      <w:r w:rsidR="00BA2A72">
        <w:rPr>
          <w:rFonts w:ascii="Times New Roman" w:hAnsi="Times New Roman" w:cs="Times New Roman"/>
        </w:rPr>
        <w:t>Новотроицкого</w:t>
      </w:r>
      <w:r>
        <w:rPr>
          <w:rFonts w:ascii="Times New Roman" w:hAnsi="Times New Roman" w:cs="Times New Roman"/>
        </w:rPr>
        <w:t xml:space="preserve"> сельского поселения   Совет</w:t>
      </w:r>
      <w:r w:rsidR="00E1169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депутатов </w:t>
      </w:r>
      <w:r w:rsidR="00BA2A72">
        <w:rPr>
          <w:rFonts w:ascii="Times New Roman" w:hAnsi="Times New Roman" w:cs="Times New Roman"/>
        </w:rPr>
        <w:t>Новотроицкого</w:t>
      </w:r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Старошайговского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РМ</w:t>
      </w:r>
    </w:p>
    <w:p w:rsidR="008E0280" w:rsidRDefault="008E0280" w:rsidP="008E02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BA2A72">
        <w:rPr>
          <w:rFonts w:ascii="Times New Roman" w:hAnsi="Times New Roman" w:cs="Times New Roman"/>
          <w:sz w:val="28"/>
          <w:szCs w:val="28"/>
        </w:rPr>
        <w:t>Новотроицкого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8E0280" w:rsidRDefault="008E0280" w:rsidP="008E0280">
      <w:pPr>
        <w:pStyle w:val="a3"/>
        <w:spacing w:after="0"/>
        <w:jc w:val="both"/>
      </w:pPr>
      <w:r>
        <w:t xml:space="preserve">1. Утвердить   фактические расходы на содержание муниципальных служащих  </w:t>
      </w:r>
      <w:proofErr w:type="spellStart"/>
      <w:r w:rsidR="00777534">
        <w:t>вр</w:t>
      </w:r>
      <w:proofErr w:type="spellEnd"/>
      <w:r w:rsidR="00777534">
        <w:t xml:space="preserve"> втором</w:t>
      </w:r>
      <w:r w:rsidR="0086034A">
        <w:t xml:space="preserve"> </w:t>
      </w:r>
      <w:r w:rsidR="00E11691">
        <w:t xml:space="preserve"> </w:t>
      </w:r>
      <w:r>
        <w:t xml:space="preserve"> квартале  20</w:t>
      </w:r>
      <w:r w:rsidR="00DD7379">
        <w:t>2</w:t>
      </w:r>
      <w:r w:rsidR="009E2B0F">
        <w:t>5</w:t>
      </w:r>
      <w:r w:rsidR="00406655">
        <w:t>г.</w:t>
      </w:r>
      <w:r>
        <w:t xml:space="preserve">  количество -</w:t>
      </w:r>
      <w:r w:rsidR="00974FD3">
        <w:t>4</w:t>
      </w:r>
      <w:r>
        <w:t xml:space="preserve"> человек; сумма</w:t>
      </w:r>
      <w:r w:rsidR="00A114DA">
        <w:t xml:space="preserve"> </w:t>
      </w:r>
      <w:r w:rsidR="00406655">
        <w:t>403,3</w:t>
      </w:r>
      <w:r w:rsidR="00A114DA">
        <w:t>тыс</w:t>
      </w:r>
      <w:proofErr w:type="gramStart"/>
      <w:r w:rsidR="00A114DA">
        <w:t>.</w:t>
      </w:r>
      <w:r>
        <w:t>-</w:t>
      </w:r>
      <w:proofErr w:type="gramEnd"/>
      <w:r>
        <w:t>руб.</w:t>
      </w:r>
    </w:p>
    <w:p w:rsidR="008E0280" w:rsidRDefault="008E0280" w:rsidP="008E0280">
      <w:pPr>
        <w:pStyle w:val="a3"/>
        <w:spacing w:after="0"/>
        <w:jc w:val="both"/>
      </w:pPr>
      <w:r>
        <w:t xml:space="preserve">2. Настоящее решение вступает  в силу со дня его официального опубликования в Информационном  бюллетене </w:t>
      </w:r>
      <w:r w:rsidR="00BA2A72">
        <w:t>Новотроицкого</w:t>
      </w:r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РМ. </w:t>
      </w:r>
    </w:p>
    <w:p w:rsidR="008E0280" w:rsidRDefault="008E0280" w:rsidP="008E0280">
      <w:pPr>
        <w:pStyle w:val="a3"/>
        <w:spacing w:after="0"/>
        <w:jc w:val="both"/>
      </w:pPr>
    </w:p>
    <w:p w:rsidR="008E0280" w:rsidRDefault="008E0280" w:rsidP="008E0280">
      <w:pPr>
        <w:pStyle w:val="a3"/>
        <w:spacing w:after="0"/>
        <w:jc w:val="both"/>
      </w:pPr>
    </w:p>
    <w:p w:rsidR="008E0280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8E0280" w:rsidRDefault="00BA2A72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Новотроицкого </w:t>
      </w:r>
      <w:r w:rsidR="008E0280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</w:p>
    <w:p w:rsidR="008E0280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</w:t>
      </w:r>
    </w:p>
    <w:p w:rsidR="008E0280" w:rsidRDefault="008E0280" w:rsidP="008E028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района Республики Мордовия:                                                                         </w:t>
      </w:r>
      <w:r w:rsidR="00BA2A72">
        <w:rPr>
          <w:rFonts w:ascii="Times New Roman" w:hAnsi="Times New Roman" w:cs="Times New Roman"/>
          <w:bCs/>
          <w:sz w:val="24"/>
          <w:szCs w:val="24"/>
        </w:rPr>
        <w:t>Т.М.Вишнякова</w:t>
      </w:r>
    </w:p>
    <w:p w:rsidR="008E0280" w:rsidRDefault="008E0280" w:rsidP="008E0280"/>
    <w:p w:rsidR="008E0280" w:rsidRDefault="008E0280" w:rsidP="008E0280"/>
    <w:p w:rsidR="008E0280" w:rsidRDefault="008E0280" w:rsidP="008E0280"/>
    <w:p w:rsidR="00B22054" w:rsidRDefault="00B22054"/>
    <w:sectPr w:rsidR="00B22054" w:rsidSect="00FA2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0280"/>
    <w:rsid w:val="000307C9"/>
    <w:rsid w:val="0003331D"/>
    <w:rsid w:val="000425C8"/>
    <w:rsid w:val="0004629B"/>
    <w:rsid w:val="0007202B"/>
    <w:rsid w:val="00083649"/>
    <w:rsid w:val="001450A4"/>
    <w:rsid w:val="00203980"/>
    <w:rsid w:val="00204F8A"/>
    <w:rsid w:val="002635EF"/>
    <w:rsid w:val="002A45C7"/>
    <w:rsid w:val="002C7F41"/>
    <w:rsid w:val="002E13D2"/>
    <w:rsid w:val="002E28C6"/>
    <w:rsid w:val="003C55D5"/>
    <w:rsid w:val="003F24AE"/>
    <w:rsid w:val="00401A2E"/>
    <w:rsid w:val="00406655"/>
    <w:rsid w:val="004222E0"/>
    <w:rsid w:val="0049140C"/>
    <w:rsid w:val="004E3F54"/>
    <w:rsid w:val="00531EAB"/>
    <w:rsid w:val="00535EDE"/>
    <w:rsid w:val="00551B0A"/>
    <w:rsid w:val="005A15C5"/>
    <w:rsid w:val="005C1CB0"/>
    <w:rsid w:val="005E1F03"/>
    <w:rsid w:val="00620A9A"/>
    <w:rsid w:val="00665C1E"/>
    <w:rsid w:val="006B0791"/>
    <w:rsid w:val="00717B07"/>
    <w:rsid w:val="00777534"/>
    <w:rsid w:val="00782790"/>
    <w:rsid w:val="007E4514"/>
    <w:rsid w:val="0086034A"/>
    <w:rsid w:val="008C02B3"/>
    <w:rsid w:val="008C12BC"/>
    <w:rsid w:val="008E0280"/>
    <w:rsid w:val="00974FD3"/>
    <w:rsid w:val="009E2B0F"/>
    <w:rsid w:val="00A114DA"/>
    <w:rsid w:val="00A60DBF"/>
    <w:rsid w:val="00A64161"/>
    <w:rsid w:val="00AA10EB"/>
    <w:rsid w:val="00AA22AA"/>
    <w:rsid w:val="00AB071A"/>
    <w:rsid w:val="00AB39C1"/>
    <w:rsid w:val="00B055DB"/>
    <w:rsid w:val="00B22054"/>
    <w:rsid w:val="00B86F24"/>
    <w:rsid w:val="00B93903"/>
    <w:rsid w:val="00B952F0"/>
    <w:rsid w:val="00BA2A72"/>
    <w:rsid w:val="00C33E93"/>
    <w:rsid w:val="00C36497"/>
    <w:rsid w:val="00CE2AD7"/>
    <w:rsid w:val="00D21448"/>
    <w:rsid w:val="00D73FD6"/>
    <w:rsid w:val="00DC42E8"/>
    <w:rsid w:val="00DD4392"/>
    <w:rsid w:val="00DD7379"/>
    <w:rsid w:val="00E11691"/>
    <w:rsid w:val="00E324C8"/>
    <w:rsid w:val="00E92746"/>
    <w:rsid w:val="00E95F14"/>
    <w:rsid w:val="00F47D60"/>
    <w:rsid w:val="00F764DB"/>
    <w:rsid w:val="00FD7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F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E028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8E028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Admin</cp:lastModifiedBy>
  <cp:revision>2</cp:revision>
  <cp:lastPrinted>2021-05-13T08:00:00Z</cp:lastPrinted>
  <dcterms:created xsi:type="dcterms:W3CDTF">2025-07-17T08:07:00Z</dcterms:created>
  <dcterms:modified xsi:type="dcterms:W3CDTF">2025-07-17T08:07:00Z</dcterms:modified>
</cp:coreProperties>
</file>