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D1B" w:rsidRDefault="00763D1B" w:rsidP="00E07B30">
      <w:pPr>
        <w:tabs>
          <w:tab w:val="left" w:pos="4382"/>
        </w:tabs>
        <w:jc w:val="center"/>
        <w:rPr>
          <w:b/>
          <w:sz w:val="24"/>
          <w:szCs w:val="24"/>
        </w:rPr>
      </w:pPr>
    </w:p>
    <w:p w:rsidR="00F24D11" w:rsidRDefault="00F24D11" w:rsidP="00E07B30">
      <w:pPr>
        <w:tabs>
          <w:tab w:val="left" w:pos="4382"/>
        </w:tabs>
        <w:jc w:val="center"/>
        <w:rPr>
          <w:b/>
          <w:sz w:val="24"/>
          <w:szCs w:val="24"/>
        </w:rPr>
      </w:pPr>
    </w:p>
    <w:p w:rsidR="00DD3971" w:rsidRDefault="00DD3971" w:rsidP="00DD3971">
      <w:pPr>
        <w:tabs>
          <w:tab w:val="left" w:pos="4382"/>
        </w:tabs>
        <w:jc w:val="center"/>
        <w:rPr>
          <w:b/>
          <w:sz w:val="24"/>
          <w:szCs w:val="24"/>
        </w:rPr>
      </w:pPr>
    </w:p>
    <w:p w:rsidR="00DD3971" w:rsidRPr="00F24D11" w:rsidRDefault="00DD3971" w:rsidP="00DD3971">
      <w:pPr>
        <w:jc w:val="center"/>
        <w:rPr>
          <w:b/>
          <w:sz w:val="28"/>
          <w:szCs w:val="28"/>
        </w:rPr>
      </w:pPr>
      <w:r w:rsidRPr="00F24D11">
        <w:rPr>
          <w:b/>
          <w:sz w:val="28"/>
          <w:szCs w:val="28"/>
        </w:rPr>
        <w:t xml:space="preserve">СОВЕТ  ДЕПУТАТОВ </w:t>
      </w:r>
    </w:p>
    <w:p w:rsidR="00DD3971" w:rsidRPr="00F24D11" w:rsidRDefault="00DD3971" w:rsidP="00DD3971">
      <w:pPr>
        <w:jc w:val="center"/>
        <w:rPr>
          <w:b/>
          <w:sz w:val="28"/>
          <w:szCs w:val="28"/>
        </w:rPr>
      </w:pPr>
      <w:r w:rsidRPr="00F24D11">
        <w:rPr>
          <w:b/>
          <w:sz w:val="28"/>
          <w:szCs w:val="28"/>
        </w:rPr>
        <w:t xml:space="preserve">     НОВОТРОИЦКОГО  СЕЛЬСКОГО ПОСЕЛЕНИЯ  СТАРОШАЙГОВСКОГО  МУНИЦИПАЛЬНОГО РАЙОНА РЕСПУБЛИКИ  МОРДОВИЯ</w:t>
      </w:r>
    </w:p>
    <w:p w:rsidR="00DD3971" w:rsidRPr="00F24D11" w:rsidRDefault="00DD3971" w:rsidP="00DD3971">
      <w:pPr>
        <w:jc w:val="center"/>
        <w:rPr>
          <w:b/>
          <w:sz w:val="28"/>
          <w:szCs w:val="28"/>
        </w:rPr>
      </w:pPr>
    </w:p>
    <w:p w:rsidR="00DD3971" w:rsidRPr="00F24D11" w:rsidRDefault="00DD3971" w:rsidP="00DD3971">
      <w:pPr>
        <w:jc w:val="center"/>
        <w:rPr>
          <w:b/>
          <w:sz w:val="28"/>
          <w:szCs w:val="28"/>
        </w:rPr>
      </w:pPr>
    </w:p>
    <w:p w:rsidR="00DD3971" w:rsidRPr="00F24D11" w:rsidRDefault="00DD3971" w:rsidP="00DD3971">
      <w:pPr>
        <w:jc w:val="center"/>
        <w:rPr>
          <w:b/>
          <w:sz w:val="28"/>
          <w:szCs w:val="28"/>
        </w:rPr>
      </w:pPr>
      <w:proofErr w:type="gramStart"/>
      <w:r w:rsidRPr="00F24D11">
        <w:rPr>
          <w:b/>
          <w:sz w:val="28"/>
          <w:szCs w:val="28"/>
        </w:rPr>
        <w:t>Р</w:t>
      </w:r>
      <w:proofErr w:type="gramEnd"/>
      <w:r w:rsidRPr="00F24D11">
        <w:rPr>
          <w:b/>
          <w:sz w:val="28"/>
          <w:szCs w:val="28"/>
        </w:rPr>
        <w:t xml:space="preserve"> Е Ш Е Н И Е</w:t>
      </w:r>
    </w:p>
    <w:p w:rsidR="00DD3971" w:rsidRPr="00F24D11" w:rsidRDefault="0084743F" w:rsidP="00DD3971">
      <w:pPr>
        <w:rPr>
          <w:b/>
          <w:sz w:val="28"/>
          <w:szCs w:val="28"/>
        </w:rPr>
      </w:pPr>
      <w:r>
        <w:rPr>
          <w:b/>
          <w:sz w:val="28"/>
          <w:szCs w:val="28"/>
        </w:rPr>
        <w:t>03.02.</w:t>
      </w:r>
      <w:r w:rsidR="00DD3971" w:rsidRPr="00F24D11">
        <w:rPr>
          <w:b/>
          <w:sz w:val="28"/>
          <w:szCs w:val="28"/>
        </w:rPr>
        <w:t>202</w:t>
      </w:r>
      <w:r w:rsidR="00DD3971">
        <w:rPr>
          <w:b/>
          <w:sz w:val="28"/>
          <w:szCs w:val="28"/>
        </w:rPr>
        <w:t>5</w:t>
      </w:r>
      <w:r w:rsidR="00DD3971" w:rsidRPr="00F24D11">
        <w:rPr>
          <w:b/>
          <w:sz w:val="28"/>
          <w:szCs w:val="28"/>
        </w:rPr>
        <w:t>года</w:t>
      </w:r>
      <w:r w:rsidR="00DD3971" w:rsidRPr="00F24D11">
        <w:rPr>
          <w:b/>
          <w:sz w:val="28"/>
          <w:szCs w:val="28"/>
        </w:rPr>
        <w:tab/>
      </w:r>
      <w:r w:rsidR="00DD3971" w:rsidRPr="00F24D11">
        <w:rPr>
          <w:b/>
          <w:sz w:val="28"/>
          <w:szCs w:val="28"/>
        </w:rPr>
        <w:tab/>
      </w:r>
      <w:r w:rsidR="00DD3971" w:rsidRPr="00F24D11">
        <w:rPr>
          <w:b/>
          <w:sz w:val="28"/>
          <w:szCs w:val="28"/>
        </w:rPr>
        <w:tab/>
      </w:r>
      <w:r w:rsidR="00DD3971" w:rsidRPr="00F24D11">
        <w:rPr>
          <w:b/>
          <w:sz w:val="28"/>
          <w:szCs w:val="28"/>
        </w:rPr>
        <w:tab/>
      </w:r>
      <w:r w:rsidR="00DD3971">
        <w:rPr>
          <w:b/>
          <w:sz w:val="28"/>
          <w:szCs w:val="28"/>
        </w:rPr>
        <w:t xml:space="preserve">                                                №24</w:t>
      </w:r>
      <w:r w:rsidR="00DD3971" w:rsidRPr="00F24D11">
        <w:rPr>
          <w:b/>
          <w:sz w:val="28"/>
          <w:szCs w:val="28"/>
        </w:rPr>
        <w:tab/>
        <w:t xml:space="preserve">             </w:t>
      </w:r>
      <w:r w:rsidR="00DD3971">
        <w:rPr>
          <w:b/>
          <w:sz w:val="28"/>
          <w:szCs w:val="28"/>
        </w:rPr>
        <w:t xml:space="preserve">           </w:t>
      </w:r>
      <w:r w:rsidR="00DD3971">
        <w:rPr>
          <w:b/>
          <w:sz w:val="28"/>
          <w:szCs w:val="28"/>
        </w:rPr>
        <w:tab/>
        <w:t xml:space="preserve">           </w:t>
      </w:r>
    </w:p>
    <w:p w:rsidR="00DD3971" w:rsidRPr="00F24D11" w:rsidRDefault="00DD3971" w:rsidP="00DD3971">
      <w:pPr>
        <w:jc w:val="center"/>
        <w:rPr>
          <w:sz w:val="28"/>
          <w:szCs w:val="28"/>
        </w:rPr>
      </w:pPr>
      <w:r w:rsidRPr="00F24D11">
        <w:rPr>
          <w:sz w:val="28"/>
          <w:szCs w:val="28"/>
        </w:rPr>
        <w:t xml:space="preserve">с. </w:t>
      </w:r>
      <w:proofErr w:type="spellStart"/>
      <w:r w:rsidRPr="00F24D11">
        <w:rPr>
          <w:sz w:val="28"/>
          <w:szCs w:val="28"/>
        </w:rPr>
        <w:t>Новтроицкое</w:t>
      </w:r>
      <w:proofErr w:type="spellEnd"/>
    </w:p>
    <w:p w:rsidR="00DD3971" w:rsidRPr="00F24D11" w:rsidRDefault="00DD3971" w:rsidP="00DD3971">
      <w:pPr>
        <w:tabs>
          <w:tab w:val="left" w:pos="4382"/>
        </w:tabs>
        <w:jc w:val="center"/>
        <w:rPr>
          <w:b/>
          <w:sz w:val="28"/>
          <w:szCs w:val="28"/>
        </w:rPr>
      </w:pPr>
    </w:p>
    <w:p w:rsidR="00DD3971" w:rsidRPr="00F24D11" w:rsidRDefault="00DD3971" w:rsidP="00DD3971">
      <w:pPr>
        <w:tabs>
          <w:tab w:val="left" w:pos="4382"/>
        </w:tabs>
        <w:jc w:val="center"/>
        <w:rPr>
          <w:b/>
          <w:sz w:val="28"/>
          <w:szCs w:val="28"/>
        </w:rPr>
      </w:pPr>
    </w:p>
    <w:p w:rsidR="00DD3971" w:rsidRDefault="00DD3971" w:rsidP="00DD3971">
      <w:pPr>
        <w:tabs>
          <w:tab w:val="left" w:pos="4382"/>
          <w:tab w:val="center" w:pos="4808"/>
          <w:tab w:val="left" w:pos="6270"/>
        </w:tabs>
        <w:rPr>
          <w:b/>
          <w:sz w:val="24"/>
          <w:szCs w:val="24"/>
        </w:rPr>
      </w:pPr>
    </w:p>
    <w:p w:rsidR="00DD3971" w:rsidRDefault="00DD3971" w:rsidP="00DD3971">
      <w:pPr>
        <w:pStyle w:val="1"/>
        <w:rPr>
          <w:rFonts w:ascii="Times New Roman" w:hAnsi="Times New Roman"/>
          <w:sz w:val="28"/>
          <w:szCs w:val="28"/>
        </w:rPr>
      </w:pPr>
      <w:r w:rsidRPr="00763D1B">
        <w:rPr>
          <w:rFonts w:ascii="Times New Roman" w:hAnsi="Times New Roman"/>
          <w:color w:val="auto"/>
          <w:sz w:val="28"/>
          <w:szCs w:val="28"/>
        </w:rPr>
        <w:t>О внесении изменений в</w:t>
      </w:r>
      <w:r>
        <w:rPr>
          <w:rFonts w:ascii="Times New Roman" w:hAnsi="Times New Roman"/>
          <w:color w:val="auto"/>
          <w:sz w:val="28"/>
          <w:szCs w:val="28"/>
        </w:rPr>
        <w:t xml:space="preserve"> решение№30 от 20.11.2020 «Об утверждении </w:t>
      </w:r>
      <w:r w:rsidRPr="00763D1B">
        <w:rPr>
          <w:rFonts w:ascii="Times New Roman" w:hAnsi="Times New Roman"/>
          <w:color w:val="auto"/>
          <w:sz w:val="28"/>
          <w:szCs w:val="28"/>
        </w:rPr>
        <w:t xml:space="preserve"> схем</w:t>
      </w:r>
      <w:r>
        <w:rPr>
          <w:rFonts w:ascii="Times New Roman" w:hAnsi="Times New Roman"/>
          <w:color w:val="auto"/>
          <w:sz w:val="28"/>
          <w:szCs w:val="28"/>
        </w:rPr>
        <w:t>ы</w:t>
      </w:r>
      <w:r w:rsidRPr="00763D1B">
        <w:rPr>
          <w:rFonts w:ascii="Times New Roman" w:hAnsi="Times New Roman"/>
          <w:color w:val="auto"/>
          <w:sz w:val="28"/>
          <w:szCs w:val="28"/>
        </w:rPr>
        <w:t xml:space="preserve"> одномандатных избирательных округов для проведения </w:t>
      </w:r>
      <w:proofErr w:type="gramStart"/>
      <w:r w:rsidRPr="00763D1B">
        <w:rPr>
          <w:rFonts w:ascii="Times New Roman" w:hAnsi="Times New Roman"/>
          <w:color w:val="auto"/>
          <w:sz w:val="28"/>
          <w:szCs w:val="28"/>
        </w:rPr>
        <w:t>выборов депутатов</w:t>
      </w:r>
      <w:r w:rsidRPr="00763D1B">
        <w:rPr>
          <w:rFonts w:ascii="Times New Roman" w:hAnsi="Times New Roman"/>
          <w:sz w:val="28"/>
          <w:szCs w:val="28"/>
        </w:rPr>
        <w:t xml:space="preserve"> Совета депутатов  Новотроицкого сельского поселения</w:t>
      </w:r>
      <w:proofErr w:type="gramEnd"/>
      <w:r w:rsidRPr="00763D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63D1B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763D1B">
        <w:rPr>
          <w:rFonts w:ascii="Times New Roman" w:hAnsi="Times New Roman"/>
          <w:sz w:val="28"/>
          <w:szCs w:val="28"/>
        </w:rPr>
        <w:t xml:space="preserve"> муниципального района  Республики Мордовия </w:t>
      </w:r>
      <w:r>
        <w:rPr>
          <w:rFonts w:ascii="Times New Roman" w:hAnsi="Times New Roman"/>
          <w:sz w:val="28"/>
          <w:szCs w:val="28"/>
        </w:rPr>
        <w:t xml:space="preserve">второго </w:t>
      </w:r>
      <w:r w:rsidRPr="00763D1B">
        <w:rPr>
          <w:rFonts w:ascii="Times New Roman" w:hAnsi="Times New Roman"/>
          <w:sz w:val="28"/>
          <w:szCs w:val="28"/>
        </w:rPr>
        <w:t xml:space="preserve"> созыва</w:t>
      </w:r>
      <w:r>
        <w:rPr>
          <w:rFonts w:ascii="Times New Roman" w:hAnsi="Times New Roman"/>
          <w:sz w:val="28"/>
          <w:szCs w:val="28"/>
        </w:rPr>
        <w:t>»</w:t>
      </w:r>
    </w:p>
    <w:p w:rsidR="00DD3971" w:rsidRPr="00763D1B" w:rsidRDefault="00DD3971" w:rsidP="00DD3971"/>
    <w:p w:rsidR="00DD3971" w:rsidRPr="00763D1B" w:rsidRDefault="00DD3971" w:rsidP="00DD3971">
      <w:pPr>
        <w:pStyle w:val="1"/>
        <w:jc w:val="both"/>
        <w:rPr>
          <w:rFonts w:ascii="Times New Roman" w:hAnsi="Times New Roman"/>
          <w:b w:val="0"/>
          <w:bCs w:val="0"/>
          <w:sz w:val="28"/>
          <w:szCs w:val="28"/>
          <w:vertAlign w:val="superscript"/>
        </w:rPr>
      </w:pPr>
      <w:r w:rsidRPr="00763D1B">
        <w:rPr>
          <w:rFonts w:ascii="Times New Roman" w:hAnsi="Times New Roman"/>
          <w:b w:val="0"/>
          <w:sz w:val="28"/>
          <w:szCs w:val="28"/>
        </w:rPr>
        <w:t xml:space="preserve">      В соответствии со статьей 18 Федерального закона «Об основных гарантиях избирательных прав и права на участие в референдуме граждан Российской  Федерации», по представлению </w:t>
      </w:r>
      <w:proofErr w:type="spellStart"/>
      <w:r w:rsidRPr="00763D1B">
        <w:rPr>
          <w:rFonts w:ascii="Times New Roman" w:hAnsi="Times New Roman"/>
          <w:b w:val="0"/>
          <w:sz w:val="28"/>
          <w:szCs w:val="28"/>
        </w:rPr>
        <w:t>Старошайговской</w:t>
      </w:r>
      <w:proofErr w:type="spellEnd"/>
      <w:r w:rsidRPr="00763D1B">
        <w:rPr>
          <w:rFonts w:ascii="Times New Roman" w:hAnsi="Times New Roman"/>
          <w:b w:val="0"/>
          <w:sz w:val="28"/>
          <w:szCs w:val="28"/>
        </w:rPr>
        <w:t xml:space="preserve"> территориальной избирательной комиссии, осуществляющей полномочия избирательной комиссии Новотроицкого сельского поселения </w:t>
      </w:r>
      <w:proofErr w:type="spellStart"/>
      <w:r w:rsidRPr="00763D1B">
        <w:rPr>
          <w:rFonts w:ascii="Times New Roman" w:hAnsi="Times New Roman"/>
          <w:b w:val="0"/>
          <w:sz w:val="28"/>
          <w:szCs w:val="28"/>
        </w:rPr>
        <w:t>Старошайговского</w:t>
      </w:r>
      <w:proofErr w:type="spellEnd"/>
      <w:r w:rsidRPr="00763D1B"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Мордовия,  </w:t>
      </w:r>
      <w:r w:rsidRPr="00763D1B">
        <w:rPr>
          <w:rFonts w:ascii="Times New Roman" w:hAnsi="Times New Roman"/>
          <w:b w:val="0"/>
          <w:sz w:val="28"/>
          <w:szCs w:val="28"/>
          <w:vertAlign w:val="superscript"/>
        </w:rPr>
        <w:t xml:space="preserve">                                                                                                      </w:t>
      </w:r>
    </w:p>
    <w:p w:rsidR="00DD3971" w:rsidRPr="00DD3971" w:rsidRDefault="00DD3971" w:rsidP="00DD3971">
      <w:pPr>
        <w:jc w:val="both"/>
        <w:rPr>
          <w:sz w:val="24"/>
          <w:szCs w:val="24"/>
        </w:rPr>
      </w:pPr>
      <w:r w:rsidRPr="00763D1B">
        <w:rPr>
          <w:sz w:val="28"/>
          <w:szCs w:val="28"/>
        </w:rPr>
        <w:t xml:space="preserve">Совет депутатов Новотроицкого сельского поселения </w:t>
      </w:r>
      <w:proofErr w:type="spellStart"/>
      <w:r w:rsidRPr="00763D1B">
        <w:rPr>
          <w:sz w:val="28"/>
          <w:szCs w:val="28"/>
        </w:rPr>
        <w:t>Старошайговского</w:t>
      </w:r>
      <w:proofErr w:type="spellEnd"/>
      <w:r w:rsidRPr="00763D1B">
        <w:rPr>
          <w:sz w:val="28"/>
          <w:szCs w:val="28"/>
        </w:rPr>
        <w:t xml:space="preserve"> муниципального района  Республики Мордовия </w:t>
      </w:r>
      <w:r w:rsidRPr="00763D1B">
        <w:rPr>
          <w:sz w:val="24"/>
          <w:szCs w:val="24"/>
        </w:rPr>
        <w:t>РЕШИЛ:</w:t>
      </w:r>
    </w:p>
    <w:p w:rsidR="00DD3971" w:rsidRPr="00763D1B" w:rsidRDefault="00DD3971" w:rsidP="00DD3971">
      <w:pPr>
        <w:pStyle w:val="a4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763D1B">
        <w:rPr>
          <w:sz w:val="28"/>
          <w:szCs w:val="28"/>
        </w:rPr>
        <w:t xml:space="preserve"> Внести изменения в </w:t>
      </w:r>
      <w:r>
        <w:rPr>
          <w:sz w:val="28"/>
          <w:szCs w:val="28"/>
        </w:rPr>
        <w:t xml:space="preserve"> решение№30 от 20.11.2020 «Об утверждении </w:t>
      </w:r>
      <w:r w:rsidRPr="00763D1B">
        <w:rPr>
          <w:sz w:val="28"/>
          <w:szCs w:val="28"/>
        </w:rPr>
        <w:t xml:space="preserve"> схем</w:t>
      </w:r>
      <w:r>
        <w:rPr>
          <w:sz w:val="28"/>
          <w:szCs w:val="28"/>
        </w:rPr>
        <w:t>ы</w:t>
      </w:r>
      <w:r w:rsidRPr="00763D1B">
        <w:rPr>
          <w:sz w:val="28"/>
          <w:szCs w:val="28"/>
        </w:rPr>
        <w:t xml:space="preserve"> одномандатных избирательных округов для проведения </w:t>
      </w:r>
      <w:proofErr w:type="gramStart"/>
      <w:r w:rsidRPr="00763D1B">
        <w:rPr>
          <w:sz w:val="28"/>
          <w:szCs w:val="28"/>
        </w:rPr>
        <w:t>выборов депутатов Совета депутатов  Новотроицкого сельского поселения</w:t>
      </w:r>
      <w:proofErr w:type="gramEnd"/>
      <w:r w:rsidRPr="00763D1B">
        <w:rPr>
          <w:sz w:val="28"/>
          <w:szCs w:val="28"/>
        </w:rPr>
        <w:t xml:space="preserve"> </w:t>
      </w:r>
      <w:proofErr w:type="spellStart"/>
      <w:r w:rsidRPr="00763D1B">
        <w:rPr>
          <w:sz w:val="28"/>
          <w:szCs w:val="28"/>
        </w:rPr>
        <w:t>Старошайговского</w:t>
      </w:r>
      <w:proofErr w:type="spellEnd"/>
      <w:r w:rsidRPr="00763D1B">
        <w:rPr>
          <w:sz w:val="28"/>
          <w:szCs w:val="28"/>
        </w:rPr>
        <w:t xml:space="preserve"> муниципального района  Республики Мордовия </w:t>
      </w:r>
      <w:r>
        <w:rPr>
          <w:sz w:val="28"/>
          <w:szCs w:val="28"/>
        </w:rPr>
        <w:t xml:space="preserve">второго </w:t>
      </w:r>
      <w:r w:rsidRPr="00763D1B">
        <w:rPr>
          <w:sz w:val="28"/>
          <w:szCs w:val="28"/>
        </w:rPr>
        <w:t xml:space="preserve"> созыва </w:t>
      </w:r>
      <w:r w:rsidRPr="00763D1B">
        <w:rPr>
          <w:bCs/>
          <w:sz w:val="28"/>
          <w:szCs w:val="28"/>
        </w:rPr>
        <w:t>второго</w:t>
      </w:r>
      <w:r w:rsidRPr="00763D1B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»</w:t>
      </w:r>
      <w:r w:rsidRPr="00763D1B">
        <w:rPr>
          <w:sz w:val="28"/>
          <w:szCs w:val="28"/>
        </w:rPr>
        <w:t xml:space="preserve"> и ее графическое изображение, изложив описание границ избирательных округов  в новой редакции (прилагаются).</w:t>
      </w:r>
    </w:p>
    <w:p w:rsidR="00DD3971" w:rsidRDefault="00DD3971" w:rsidP="00DD3971">
      <w:pPr>
        <w:ind w:firstLine="720"/>
        <w:jc w:val="both"/>
        <w:rPr>
          <w:sz w:val="28"/>
          <w:szCs w:val="28"/>
        </w:rPr>
      </w:pPr>
      <w:r w:rsidRPr="00763D1B">
        <w:rPr>
          <w:rStyle w:val="a3"/>
          <w:b w:val="0"/>
          <w:color w:val="auto"/>
          <w:sz w:val="28"/>
          <w:szCs w:val="28"/>
        </w:rPr>
        <w:t>2.</w:t>
      </w:r>
      <w:r w:rsidRPr="00763D1B">
        <w:rPr>
          <w:sz w:val="28"/>
          <w:szCs w:val="28"/>
        </w:rPr>
        <w:t xml:space="preserve">Настоящее решение вступает в силу со дня его принятия и подлежит официальному опубликованию в </w:t>
      </w:r>
      <w:proofErr w:type="gramStart"/>
      <w:r w:rsidRPr="00763D1B">
        <w:rPr>
          <w:sz w:val="28"/>
          <w:szCs w:val="28"/>
        </w:rPr>
        <w:t>Информационном</w:t>
      </w:r>
      <w:proofErr w:type="gramEnd"/>
      <w:r w:rsidRPr="00763D1B">
        <w:rPr>
          <w:sz w:val="28"/>
          <w:szCs w:val="28"/>
        </w:rPr>
        <w:t xml:space="preserve"> бюллетени</w:t>
      </w:r>
      <w:r w:rsidRPr="00763D1B">
        <w:rPr>
          <w:bCs/>
          <w:sz w:val="28"/>
          <w:szCs w:val="28"/>
        </w:rPr>
        <w:t xml:space="preserve"> Новотроицкого</w:t>
      </w:r>
      <w:r w:rsidRPr="00763D1B">
        <w:rPr>
          <w:sz w:val="28"/>
          <w:szCs w:val="28"/>
        </w:rPr>
        <w:t xml:space="preserve"> сельского поселения </w:t>
      </w:r>
      <w:proofErr w:type="spellStart"/>
      <w:r w:rsidRPr="00763D1B">
        <w:rPr>
          <w:bCs/>
          <w:sz w:val="28"/>
          <w:szCs w:val="28"/>
        </w:rPr>
        <w:t>Старошайговского</w:t>
      </w:r>
      <w:proofErr w:type="spellEnd"/>
      <w:r w:rsidRPr="00763D1B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>ого района  Республики Мордовия</w:t>
      </w:r>
      <w:r w:rsidRPr="00763D1B">
        <w:rPr>
          <w:sz w:val="28"/>
          <w:szCs w:val="28"/>
        </w:rPr>
        <w:t>.</w:t>
      </w:r>
    </w:p>
    <w:p w:rsidR="00F24D11" w:rsidRDefault="00F24D11" w:rsidP="00763D1B">
      <w:pPr>
        <w:ind w:firstLine="720"/>
        <w:jc w:val="both"/>
        <w:rPr>
          <w:sz w:val="28"/>
          <w:szCs w:val="28"/>
        </w:rPr>
      </w:pPr>
    </w:p>
    <w:p w:rsidR="00F24D11" w:rsidRDefault="00F24D11" w:rsidP="00763D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Глава Новотроицкого</w:t>
      </w:r>
    </w:p>
    <w:p w:rsidR="00F24D11" w:rsidRDefault="00F24D11" w:rsidP="00763D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</w:t>
      </w:r>
      <w:r w:rsidR="00681F36">
        <w:rPr>
          <w:sz w:val="28"/>
          <w:szCs w:val="28"/>
        </w:rPr>
        <w:t xml:space="preserve">                                     Т.М.Вишнякова</w:t>
      </w:r>
    </w:p>
    <w:p w:rsidR="000C79B3" w:rsidRDefault="000C79B3" w:rsidP="00034325">
      <w:pPr>
        <w:pStyle w:val="a9"/>
        <w:tabs>
          <w:tab w:val="left" w:pos="5720"/>
        </w:tabs>
        <w:jc w:val="right"/>
        <w:rPr>
          <w:b/>
          <w:bCs/>
        </w:rPr>
      </w:pPr>
    </w:p>
    <w:p w:rsidR="00B07575" w:rsidRDefault="00B07575" w:rsidP="00B07575">
      <w:pPr>
        <w:widowControl w:val="0"/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Приложение</w:t>
      </w:r>
    </w:p>
    <w:p w:rsidR="00B07575" w:rsidRDefault="00B07575" w:rsidP="00B07575">
      <w:pPr>
        <w:widowControl w:val="0"/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  <w:sz w:val="28"/>
          <w:szCs w:val="28"/>
        </w:rPr>
      </w:pPr>
    </w:p>
    <w:p w:rsidR="00B07575" w:rsidRPr="00C54A3E" w:rsidRDefault="00B07575" w:rsidP="00B07575">
      <w:pPr>
        <w:jc w:val="center"/>
        <w:rPr>
          <w:b/>
          <w:sz w:val="28"/>
          <w:szCs w:val="28"/>
        </w:rPr>
      </w:pPr>
      <w:r w:rsidRPr="00C54A3E">
        <w:rPr>
          <w:b/>
          <w:sz w:val="28"/>
          <w:szCs w:val="28"/>
        </w:rPr>
        <w:t>Описание</w:t>
      </w:r>
    </w:p>
    <w:p w:rsidR="00B07575" w:rsidRDefault="00B07575" w:rsidP="00B07575">
      <w:pPr>
        <w:jc w:val="center"/>
        <w:rPr>
          <w:b/>
          <w:sz w:val="28"/>
          <w:szCs w:val="28"/>
        </w:rPr>
      </w:pPr>
      <w:r w:rsidRPr="00C54A3E">
        <w:rPr>
          <w:b/>
          <w:sz w:val="28"/>
          <w:szCs w:val="28"/>
        </w:rPr>
        <w:t xml:space="preserve">границ одномандатных избирательных округов 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Новотроицого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B07575" w:rsidRPr="00156ECC" w:rsidRDefault="00B07575" w:rsidP="00B07575">
      <w:pPr>
        <w:jc w:val="center"/>
        <w:rPr>
          <w:sz w:val="24"/>
          <w:szCs w:val="24"/>
        </w:rPr>
      </w:pPr>
      <w:r w:rsidRPr="00156ECC">
        <w:rPr>
          <w:sz w:val="24"/>
          <w:szCs w:val="24"/>
        </w:rPr>
        <w:t>(наименование муниципального образования)</w:t>
      </w:r>
    </w:p>
    <w:p w:rsidR="00B07575" w:rsidRDefault="00B07575" w:rsidP="00B07575">
      <w:pPr>
        <w:jc w:val="center"/>
        <w:rPr>
          <w:b/>
          <w:sz w:val="28"/>
          <w:szCs w:val="28"/>
        </w:rPr>
      </w:pPr>
    </w:p>
    <w:p w:rsidR="00B07575" w:rsidRDefault="00B07575" w:rsidP="00B07575">
      <w:pPr>
        <w:jc w:val="center"/>
        <w:rPr>
          <w:b/>
          <w:sz w:val="28"/>
          <w:szCs w:val="28"/>
        </w:rPr>
      </w:pPr>
    </w:p>
    <w:p w:rsidR="00B07575" w:rsidRDefault="00B07575" w:rsidP="00B07575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Численность избирателей на 1 января 2025 года  - </w:t>
      </w:r>
      <w:r w:rsidRPr="00C54A3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537 человек</w:t>
      </w:r>
    </w:p>
    <w:p w:rsidR="00B07575" w:rsidRPr="00C54A3E" w:rsidRDefault="00B07575" w:rsidP="00B07575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Средняя норма представительства избирателей - 77человек</w:t>
      </w:r>
    </w:p>
    <w:p w:rsidR="00B07575" w:rsidRDefault="00B07575" w:rsidP="00B07575">
      <w:pPr>
        <w:jc w:val="center"/>
        <w:rPr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23"/>
        <w:gridCol w:w="2223"/>
        <w:gridCol w:w="2586"/>
        <w:gridCol w:w="2432"/>
      </w:tblGrid>
      <w:tr w:rsidR="00B07575" w:rsidTr="009435CF">
        <w:tc>
          <w:tcPr>
            <w:tcW w:w="2223" w:type="dxa"/>
          </w:tcPr>
          <w:p w:rsidR="00B07575" w:rsidRDefault="00B07575" w:rsidP="009435C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Номер </w:t>
            </w:r>
            <w:proofErr w:type="gramStart"/>
            <w:r>
              <w:rPr>
                <w:b/>
                <w:bCs/>
                <w:sz w:val="28"/>
                <w:szCs w:val="28"/>
              </w:rPr>
              <w:t>избирательного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:rsidR="00B07575" w:rsidRPr="008A1385" w:rsidRDefault="00B07575" w:rsidP="009435C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округа </w:t>
            </w:r>
          </w:p>
        </w:tc>
        <w:tc>
          <w:tcPr>
            <w:tcW w:w="2223" w:type="dxa"/>
          </w:tcPr>
          <w:p w:rsidR="00B07575" w:rsidRDefault="00B07575" w:rsidP="009435CF">
            <w:pPr>
              <w:jc w:val="center"/>
              <w:rPr>
                <w:b/>
                <w:bCs/>
                <w:sz w:val="28"/>
                <w:szCs w:val="28"/>
              </w:rPr>
            </w:pPr>
            <w:r w:rsidRPr="008A1385">
              <w:rPr>
                <w:b/>
                <w:bCs/>
                <w:sz w:val="28"/>
                <w:szCs w:val="28"/>
              </w:rPr>
              <w:t xml:space="preserve">Наименование </w:t>
            </w:r>
          </w:p>
          <w:p w:rsidR="00B07575" w:rsidRPr="008A1385" w:rsidRDefault="00B07575" w:rsidP="009435C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избирательного </w:t>
            </w:r>
            <w:r w:rsidRPr="008A1385">
              <w:rPr>
                <w:b/>
                <w:bCs/>
                <w:sz w:val="28"/>
                <w:szCs w:val="28"/>
              </w:rPr>
              <w:t>округа</w:t>
            </w:r>
          </w:p>
        </w:tc>
        <w:tc>
          <w:tcPr>
            <w:tcW w:w="2586" w:type="dxa"/>
          </w:tcPr>
          <w:p w:rsidR="00B07575" w:rsidRDefault="00B07575" w:rsidP="009435C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Описание границ </w:t>
            </w:r>
            <w:proofErr w:type="gramStart"/>
            <w:r>
              <w:rPr>
                <w:b/>
                <w:bCs/>
                <w:sz w:val="28"/>
                <w:szCs w:val="28"/>
              </w:rPr>
              <w:t>избирательного</w:t>
            </w:r>
            <w:proofErr w:type="gramEnd"/>
          </w:p>
          <w:p w:rsidR="00B07575" w:rsidRPr="008A1385" w:rsidRDefault="00B07575" w:rsidP="009435C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округа </w:t>
            </w:r>
          </w:p>
        </w:tc>
        <w:tc>
          <w:tcPr>
            <w:tcW w:w="2432" w:type="dxa"/>
          </w:tcPr>
          <w:p w:rsidR="00B07575" w:rsidRPr="008A1385" w:rsidRDefault="00B07575" w:rsidP="009435C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Число </w:t>
            </w:r>
            <w:r w:rsidRPr="008A1385">
              <w:rPr>
                <w:b/>
                <w:bCs/>
                <w:sz w:val="28"/>
                <w:szCs w:val="28"/>
              </w:rPr>
              <w:t>избирателей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B07575" w:rsidRPr="00C54A3E" w:rsidTr="009435CF">
        <w:trPr>
          <w:trHeight w:val="135"/>
        </w:trPr>
        <w:tc>
          <w:tcPr>
            <w:tcW w:w="2223" w:type="dxa"/>
          </w:tcPr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23" w:type="dxa"/>
          </w:tcPr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Новотроицкий</w:t>
            </w:r>
            <w:proofErr w:type="spellEnd"/>
            <w:r>
              <w:rPr>
                <w:sz w:val="24"/>
                <w:szCs w:val="24"/>
              </w:rPr>
              <w:t xml:space="preserve"> одномандатный округ</w:t>
            </w:r>
          </w:p>
        </w:tc>
        <w:tc>
          <w:tcPr>
            <w:tcW w:w="2586" w:type="dxa"/>
          </w:tcPr>
          <w:p w:rsidR="00B07575" w:rsidRDefault="00B07575" w:rsidP="009435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A15B48">
              <w:rPr>
                <w:b/>
                <w:sz w:val="24"/>
                <w:szCs w:val="24"/>
              </w:rPr>
              <w:t>село Новотроицкое</w:t>
            </w:r>
            <w:r>
              <w:rPr>
                <w:sz w:val="24"/>
                <w:szCs w:val="24"/>
              </w:rPr>
              <w:t>: улица Пролетарская дома с1-25-нечетная сторона, дома  с 2-24- четная сторон;</w:t>
            </w:r>
          </w:p>
          <w:p w:rsidR="00B07575" w:rsidRDefault="00B07575" w:rsidP="009435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Ленина дома с 2-14 –четная сторона, дома с 5-11-нечетная сторона. </w:t>
            </w:r>
          </w:p>
          <w:p w:rsidR="00B07575" w:rsidRPr="00C54A3E" w:rsidRDefault="00B07575" w:rsidP="009435CF">
            <w:pPr>
              <w:rPr>
                <w:sz w:val="24"/>
                <w:szCs w:val="24"/>
              </w:rPr>
            </w:pPr>
            <w:r w:rsidRPr="00A15B48">
              <w:rPr>
                <w:b/>
                <w:sz w:val="24"/>
                <w:szCs w:val="24"/>
              </w:rPr>
              <w:t xml:space="preserve">Деревня Новая </w:t>
            </w:r>
            <w:proofErr w:type="spellStart"/>
            <w:r w:rsidRPr="00A15B48">
              <w:rPr>
                <w:b/>
                <w:sz w:val="24"/>
                <w:szCs w:val="24"/>
              </w:rPr>
              <w:t>Обуховка</w:t>
            </w:r>
            <w:proofErr w:type="spellEnd"/>
            <w:r>
              <w:rPr>
                <w:sz w:val="24"/>
                <w:szCs w:val="24"/>
              </w:rPr>
              <w:t xml:space="preserve">: улица Центральная дома с 2-20 четная сторона, дома с1-19-нечетная </w:t>
            </w:r>
            <w:proofErr w:type="spellStart"/>
            <w:r>
              <w:rPr>
                <w:sz w:val="24"/>
                <w:szCs w:val="24"/>
              </w:rPr>
              <w:t>сторона,ул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</w:t>
            </w:r>
            <w:proofErr w:type="spellEnd"/>
            <w:r>
              <w:rPr>
                <w:sz w:val="24"/>
                <w:szCs w:val="24"/>
              </w:rPr>
              <w:t xml:space="preserve">  дома с 35А-53 –нечетная  сторона </w:t>
            </w:r>
            <w:r w:rsidRPr="00C54A3E">
              <w:rPr>
                <w:sz w:val="24"/>
                <w:szCs w:val="24"/>
              </w:rPr>
              <w:t xml:space="preserve">в границах </w:t>
            </w:r>
            <w:r>
              <w:rPr>
                <w:sz w:val="24"/>
                <w:szCs w:val="24"/>
              </w:rPr>
              <w:t xml:space="preserve">следующего </w:t>
            </w:r>
            <w:r w:rsidRPr="00C54A3E">
              <w:rPr>
                <w:sz w:val="24"/>
                <w:szCs w:val="24"/>
              </w:rPr>
              <w:t>муниципального образования:</w:t>
            </w:r>
            <w:r>
              <w:rPr>
                <w:sz w:val="24"/>
                <w:szCs w:val="24"/>
              </w:rPr>
              <w:t xml:space="preserve"> Новотроицкое  сельское поселение </w:t>
            </w:r>
            <w:proofErr w:type="spellStart"/>
            <w:r>
              <w:rPr>
                <w:sz w:val="24"/>
                <w:szCs w:val="24"/>
              </w:rPr>
              <w:t>Старошайговского</w:t>
            </w:r>
            <w:proofErr w:type="spellEnd"/>
            <w:r>
              <w:rPr>
                <w:sz w:val="24"/>
                <w:szCs w:val="24"/>
              </w:rPr>
              <w:t xml:space="preserve">  муниципального района Республики Мордовия</w:t>
            </w:r>
          </w:p>
        </w:tc>
        <w:tc>
          <w:tcPr>
            <w:tcW w:w="2432" w:type="dxa"/>
          </w:tcPr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B07575" w:rsidRPr="00C54A3E" w:rsidTr="009435CF">
        <w:trPr>
          <w:trHeight w:val="135"/>
        </w:trPr>
        <w:tc>
          <w:tcPr>
            <w:tcW w:w="2223" w:type="dxa"/>
          </w:tcPr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23" w:type="dxa"/>
          </w:tcPr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Новотроицкий</w:t>
            </w:r>
            <w:proofErr w:type="spellEnd"/>
            <w:r>
              <w:rPr>
                <w:sz w:val="24"/>
                <w:szCs w:val="24"/>
              </w:rPr>
              <w:t xml:space="preserve"> одномандатный округ</w:t>
            </w:r>
          </w:p>
        </w:tc>
        <w:tc>
          <w:tcPr>
            <w:tcW w:w="2586" w:type="dxa"/>
          </w:tcPr>
          <w:p w:rsidR="00B07575" w:rsidRDefault="00B07575" w:rsidP="009435CF">
            <w:pPr>
              <w:jc w:val="center"/>
              <w:rPr>
                <w:sz w:val="24"/>
                <w:szCs w:val="24"/>
              </w:rPr>
            </w:pPr>
            <w:r w:rsidRPr="00A15B48">
              <w:rPr>
                <w:b/>
                <w:sz w:val="24"/>
                <w:szCs w:val="24"/>
              </w:rPr>
              <w:t>село Новотроицкое</w:t>
            </w:r>
            <w:r>
              <w:rPr>
                <w:sz w:val="24"/>
                <w:szCs w:val="24"/>
              </w:rPr>
              <w:t>:</w:t>
            </w:r>
          </w:p>
          <w:p w:rsidR="00B07575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Ленина дома с 17-55-нечетная сторона, дома с 24-52-четная сторона</w:t>
            </w:r>
            <w:proofErr w:type="gramStart"/>
            <w:r>
              <w:rPr>
                <w:sz w:val="24"/>
                <w:szCs w:val="24"/>
              </w:rPr>
              <w:t xml:space="preserve"> ;</w:t>
            </w:r>
            <w:proofErr w:type="gramEnd"/>
          </w:p>
          <w:p w:rsidR="00B07575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Молодежная дома с 2-8</w:t>
            </w:r>
            <w:proofErr w:type="gramStart"/>
            <w:r>
              <w:rPr>
                <w:sz w:val="24"/>
                <w:szCs w:val="24"/>
              </w:rPr>
              <w:t xml:space="preserve"> ;</w:t>
            </w:r>
            <w:proofErr w:type="gramEnd"/>
          </w:p>
          <w:p w:rsidR="00B07575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Коммунистическая </w:t>
            </w:r>
            <w:r>
              <w:rPr>
                <w:sz w:val="24"/>
                <w:szCs w:val="24"/>
              </w:rPr>
              <w:lastRenderedPageBreak/>
              <w:t>дома с 2-8 четная сторона, дома с 3-27 нечетная сторона</w:t>
            </w:r>
          </w:p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r w:rsidRPr="00C54A3E">
              <w:rPr>
                <w:sz w:val="24"/>
                <w:szCs w:val="24"/>
              </w:rPr>
              <w:t xml:space="preserve">в границах </w:t>
            </w:r>
            <w:r>
              <w:rPr>
                <w:sz w:val="24"/>
                <w:szCs w:val="24"/>
              </w:rPr>
              <w:t xml:space="preserve">следующего </w:t>
            </w:r>
            <w:r w:rsidRPr="00C54A3E">
              <w:rPr>
                <w:sz w:val="24"/>
                <w:szCs w:val="24"/>
              </w:rPr>
              <w:t>муниципального образования:</w:t>
            </w:r>
            <w:r>
              <w:rPr>
                <w:sz w:val="24"/>
                <w:szCs w:val="24"/>
              </w:rPr>
              <w:t xml:space="preserve"> Новотроицкое  сельское поселение </w:t>
            </w:r>
            <w:proofErr w:type="spellStart"/>
            <w:r>
              <w:rPr>
                <w:sz w:val="24"/>
                <w:szCs w:val="24"/>
              </w:rPr>
              <w:t>Старошайговского</w:t>
            </w:r>
            <w:proofErr w:type="spellEnd"/>
            <w:r>
              <w:rPr>
                <w:sz w:val="24"/>
                <w:szCs w:val="24"/>
              </w:rPr>
              <w:t xml:space="preserve">  муниципального района Республики Мордовия</w:t>
            </w:r>
          </w:p>
        </w:tc>
        <w:tc>
          <w:tcPr>
            <w:tcW w:w="2432" w:type="dxa"/>
          </w:tcPr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73</w:t>
            </w:r>
          </w:p>
        </w:tc>
      </w:tr>
      <w:tr w:rsidR="00B07575" w:rsidRPr="00C54A3E" w:rsidTr="009435CF">
        <w:tc>
          <w:tcPr>
            <w:tcW w:w="2223" w:type="dxa"/>
          </w:tcPr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r w:rsidRPr="00C54A3E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223" w:type="dxa"/>
          </w:tcPr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Новотроицкий</w:t>
            </w:r>
            <w:proofErr w:type="spellEnd"/>
            <w:r>
              <w:rPr>
                <w:sz w:val="24"/>
                <w:szCs w:val="24"/>
              </w:rPr>
              <w:t xml:space="preserve"> одномандатный округ</w:t>
            </w:r>
          </w:p>
        </w:tc>
        <w:tc>
          <w:tcPr>
            <w:tcW w:w="2586" w:type="dxa"/>
          </w:tcPr>
          <w:p w:rsidR="00B07575" w:rsidRDefault="00B07575" w:rsidP="009435CF">
            <w:pPr>
              <w:jc w:val="center"/>
              <w:rPr>
                <w:sz w:val="24"/>
                <w:szCs w:val="24"/>
              </w:rPr>
            </w:pPr>
            <w:r w:rsidRPr="00A15B48">
              <w:rPr>
                <w:b/>
                <w:sz w:val="24"/>
                <w:szCs w:val="24"/>
              </w:rPr>
              <w:t>село Новотроицкое</w:t>
            </w:r>
            <w:proofErr w:type="gramStart"/>
            <w:r>
              <w:rPr>
                <w:sz w:val="24"/>
                <w:szCs w:val="24"/>
              </w:rPr>
              <w:t>:,</w:t>
            </w:r>
            <w:proofErr w:type="gramEnd"/>
          </w:p>
          <w:p w:rsidR="00B07575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Саранская дома с 6-36- четная сторона, дома с 17-37- нечетная сторона;</w:t>
            </w:r>
          </w:p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</w:t>
            </w:r>
            <w:proofErr w:type="spellStart"/>
            <w:r>
              <w:rPr>
                <w:sz w:val="24"/>
                <w:szCs w:val="24"/>
              </w:rPr>
              <w:t>Новихина</w:t>
            </w:r>
            <w:proofErr w:type="spellEnd"/>
            <w:r>
              <w:rPr>
                <w:sz w:val="24"/>
                <w:szCs w:val="24"/>
              </w:rPr>
              <w:t xml:space="preserve">  дома с 2-8 -четная сторона, дома с 1-11- нечетная сторона </w:t>
            </w:r>
            <w:r w:rsidRPr="00C54A3E">
              <w:rPr>
                <w:sz w:val="24"/>
                <w:szCs w:val="24"/>
              </w:rPr>
              <w:t xml:space="preserve">в границах </w:t>
            </w:r>
            <w:r>
              <w:rPr>
                <w:sz w:val="24"/>
                <w:szCs w:val="24"/>
              </w:rPr>
              <w:t xml:space="preserve">следующего </w:t>
            </w:r>
            <w:r w:rsidRPr="00C54A3E">
              <w:rPr>
                <w:sz w:val="24"/>
                <w:szCs w:val="24"/>
              </w:rPr>
              <w:t>муниципального образования:</w:t>
            </w:r>
            <w:r>
              <w:rPr>
                <w:sz w:val="24"/>
                <w:szCs w:val="24"/>
              </w:rPr>
              <w:t xml:space="preserve"> Новотроицкое  сельское поселение </w:t>
            </w:r>
            <w:proofErr w:type="spellStart"/>
            <w:r>
              <w:rPr>
                <w:sz w:val="24"/>
                <w:szCs w:val="24"/>
              </w:rPr>
              <w:t>Старошайговского</w:t>
            </w:r>
            <w:proofErr w:type="spellEnd"/>
            <w:r>
              <w:rPr>
                <w:sz w:val="24"/>
                <w:szCs w:val="24"/>
              </w:rPr>
              <w:t xml:space="preserve">  муниципального района Республики Мордовия</w:t>
            </w:r>
          </w:p>
        </w:tc>
        <w:tc>
          <w:tcPr>
            <w:tcW w:w="2432" w:type="dxa"/>
          </w:tcPr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B07575" w:rsidRPr="00C54A3E" w:rsidTr="009435CF">
        <w:tc>
          <w:tcPr>
            <w:tcW w:w="2223" w:type="dxa"/>
          </w:tcPr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23" w:type="dxa"/>
          </w:tcPr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Новотроицкий</w:t>
            </w:r>
            <w:proofErr w:type="spellEnd"/>
            <w:r>
              <w:rPr>
                <w:sz w:val="24"/>
                <w:szCs w:val="24"/>
              </w:rPr>
              <w:t xml:space="preserve"> одномандатный округ</w:t>
            </w:r>
          </w:p>
        </w:tc>
        <w:tc>
          <w:tcPr>
            <w:tcW w:w="2586" w:type="dxa"/>
          </w:tcPr>
          <w:p w:rsidR="00B07575" w:rsidRDefault="00B07575" w:rsidP="009435CF">
            <w:pPr>
              <w:jc w:val="center"/>
              <w:rPr>
                <w:sz w:val="24"/>
                <w:szCs w:val="24"/>
              </w:rPr>
            </w:pPr>
            <w:r w:rsidRPr="00A15B48">
              <w:rPr>
                <w:b/>
                <w:sz w:val="24"/>
                <w:szCs w:val="24"/>
              </w:rPr>
              <w:t>село Новотроицкое</w:t>
            </w:r>
            <w:r>
              <w:rPr>
                <w:sz w:val="24"/>
                <w:szCs w:val="24"/>
              </w:rPr>
              <w:t>:</w:t>
            </w:r>
          </w:p>
          <w:p w:rsidR="00B07575" w:rsidRDefault="00B07575" w:rsidP="009435C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улица</w:t>
            </w:r>
            <w:proofErr w:type="gramStart"/>
            <w:r>
              <w:rPr>
                <w:sz w:val="24"/>
                <w:szCs w:val="24"/>
              </w:rPr>
              <w:t>.В</w:t>
            </w:r>
            <w:proofErr w:type="gramEnd"/>
            <w:r>
              <w:rPr>
                <w:sz w:val="24"/>
                <w:szCs w:val="24"/>
              </w:rPr>
              <w:t>иктора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Гадаева</w:t>
            </w:r>
            <w:proofErr w:type="spellEnd"/>
            <w:r>
              <w:rPr>
                <w:sz w:val="24"/>
                <w:szCs w:val="24"/>
              </w:rPr>
              <w:t xml:space="preserve"> дома с 1-7 -нечетная сторона, дома с 2-8 -четная сторона;</w:t>
            </w:r>
          </w:p>
          <w:p w:rsidR="00B07575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Коммунистическая дома с 12-34- четная сторона;</w:t>
            </w:r>
          </w:p>
          <w:p w:rsidR="00B07575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Почтовая дома с 5-15 нечетная сторона, дома с 4-18 -четная сторона;</w:t>
            </w:r>
          </w:p>
          <w:p w:rsidR="00B07575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Луговая дома 1; </w:t>
            </w:r>
            <w:proofErr w:type="spellStart"/>
            <w:r>
              <w:rPr>
                <w:sz w:val="24"/>
                <w:szCs w:val="24"/>
              </w:rPr>
              <w:t>улица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ольничная</w:t>
            </w:r>
            <w:proofErr w:type="spellEnd"/>
            <w:r>
              <w:rPr>
                <w:sz w:val="24"/>
                <w:szCs w:val="24"/>
              </w:rPr>
              <w:t xml:space="preserve"> дом 1; улица Советская дома с 1—33а  нечетная сторона, дома с 25-47 нечетная сторона;</w:t>
            </w:r>
          </w:p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улица Рабочая дома с 1-13 нечетная сторона, </w:t>
            </w:r>
            <w:r w:rsidRPr="00C54A3E">
              <w:rPr>
                <w:sz w:val="24"/>
                <w:szCs w:val="24"/>
              </w:rPr>
              <w:t xml:space="preserve">в границах </w:t>
            </w:r>
            <w:r>
              <w:rPr>
                <w:sz w:val="24"/>
                <w:szCs w:val="24"/>
              </w:rPr>
              <w:t xml:space="preserve">следующего </w:t>
            </w:r>
            <w:r w:rsidRPr="00C54A3E">
              <w:rPr>
                <w:sz w:val="24"/>
                <w:szCs w:val="24"/>
              </w:rPr>
              <w:t>муниципального образования:</w:t>
            </w:r>
            <w:r>
              <w:rPr>
                <w:sz w:val="24"/>
                <w:szCs w:val="24"/>
              </w:rPr>
              <w:t xml:space="preserve"> Новотроицкое  сельское поселение </w:t>
            </w:r>
            <w:proofErr w:type="spellStart"/>
            <w:r>
              <w:rPr>
                <w:sz w:val="24"/>
                <w:szCs w:val="24"/>
              </w:rPr>
              <w:t>Старошайговского</w:t>
            </w:r>
            <w:proofErr w:type="spellEnd"/>
            <w:r>
              <w:rPr>
                <w:sz w:val="24"/>
                <w:szCs w:val="24"/>
              </w:rPr>
              <w:t xml:space="preserve">  муниципального района Республики Мордовия</w:t>
            </w:r>
          </w:p>
        </w:tc>
        <w:tc>
          <w:tcPr>
            <w:tcW w:w="2432" w:type="dxa"/>
          </w:tcPr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73</w:t>
            </w:r>
          </w:p>
        </w:tc>
      </w:tr>
      <w:tr w:rsidR="00B07575" w:rsidRPr="00C54A3E" w:rsidTr="009435CF">
        <w:tc>
          <w:tcPr>
            <w:tcW w:w="2223" w:type="dxa"/>
          </w:tcPr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223" w:type="dxa"/>
          </w:tcPr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Новотроицкий</w:t>
            </w:r>
            <w:proofErr w:type="spellEnd"/>
            <w:r>
              <w:rPr>
                <w:sz w:val="24"/>
                <w:szCs w:val="24"/>
              </w:rPr>
              <w:t xml:space="preserve"> одномандатный округ</w:t>
            </w:r>
          </w:p>
        </w:tc>
        <w:tc>
          <w:tcPr>
            <w:tcW w:w="2586" w:type="dxa"/>
          </w:tcPr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r w:rsidRPr="00A15B48">
              <w:rPr>
                <w:b/>
                <w:sz w:val="24"/>
                <w:szCs w:val="24"/>
              </w:rPr>
              <w:t>село Новотроицкое</w:t>
            </w:r>
            <w:r>
              <w:rPr>
                <w:sz w:val="24"/>
                <w:szCs w:val="24"/>
              </w:rPr>
              <w:t>: улица  Рабочий поселок дома с 1-19 -нечетная сторона, дома с 2-18- четная сторона; 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 xml:space="preserve">оветская дома с 59-73- нечетная сторона, дома с 74-80- четная сторона </w:t>
            </w:r>
            <w:r w:rsidRPr="00C54A3E">
              <w:rPr>
                <w:sz w:val="24"/>
                <w:szCs w:val="24"/>
              </w:rPr>
              <w:t xml:space="preserve">в границах </w:t>
            </w:r>
            <w:r>
              <w:rPr>
                <w:sz w:val="24"/>
                <w:szCs w:val="24"/>
              </w:rPr>
              <w:t xml:space="preserve">следующего </w:t>
            </w:r>
            <w:r w:rsidRPr="00C54A3E">
              <w:rPr>
                <w:sz w:val="24"/>
                <w:szCs w:val="24"/>
              </w:rPr>
              <w:t>муниципального образования:</w:t>
            </w:r>
            <w:r>
              <w:rPr>
                <w:sz w:val="24"/>
                <w:szCs w:val="24"/>
              </w:rPr>
              <w:t xml:space="preserve"> Новотроицкое  сельское поселение </w:t>
            </w:r>
            <w:proofErr w:type="spellStart"/>
            <w:r>
              <w:rPr>
                <w:sz w:val="24"/>
                <w:szCs w:val="24"/>
              </w:rPr>
              <w:t>Старошайговского</w:t>
            </w:r>
            <w:proofErr w:type="spellEnd"/>
            <w:r>
              <w:rPr>
                <w:sz w:val="24"/>
                <w:szCs w:val="24"/>
              </w:rPr>
              <w:t xml:space="preserve">  муниципального района Республики Мордовия</w:t>
            </w:r>
          </w:p>
        </w:tc>
        <w:tc>
          <w:tcPr>
            <w:tcW w:w="2432" w:type="dxa"/>
          </w:tcPr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</w:tr>
      <w:tr w:rsidR="00B07575" w:rsidRPr="00C54A3E" w:rsidTr="009435CF">
        <w:tc>
          <w:tcPr>
            <w:tcW w:w="2223" w:type="dxa"/>
          </w:tcPr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223" w:type="dxa"/>
          </w:tcPr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Новотроицкий</w:t>
            </w:r>
            <w:proofErr w:type="spellEnd"/>
            <w:r>
              <w:rPr>
                <w:sz w:val="24"/>
                <w:szCs w:val="24"/>
              </w:rPr>
              <w:t xml:space="preserve"> одномандатный округ</w:t>
            </w:r>
          </w:p>
        </w:tc>
        <w:tc>
          <w:tcPr>
            <w:tcW w:w="2586" w:type="dxa"/>
          </w:tcPr>
          <w:p w:rsidR="00B07575" w:rsidRDefault="00B07575" w:rsidP="009435CF">
            <w:pPr>
              <w:jc w:val="center"/>
              <w:rPr>
                <w:sz w:val="24"/>
                <w:szCs w:val="24"/>
              </w:rPr>
            </w:pPr>
            <w:r w:rsidRPr="00A15B48">
              <w:rPr>
                <w:b/>
                <w:sz w:val="24"/>
                <w:szCs w:val="24"/>
              </w:rPr>
              <w:t xml:space="preserve">село </w:t>
            </w:r>
            <w:proofErr w:type="spellStart"/>
            <w:r w:rsidRPr="00A15B48">
              <w:rPr>
                <w:b/>
                <w:sz w:val="24"/>
                <w:szCs w:val="24"/>
              </w:rPr>
              <w:t>Ингенер</w:t>
            </w:r>
            <w:proofErr w:type="spellEnd"/>
            <w:r w:rsidRPr="00A15B48">
              <w:rPr>
                <w:b/>
                <w:sz w:val="24"/>
                <w:szCs w:val="24"/>
              </w:rPr>
              <w:t xml:space="preserve"> -Пятина</w:t>
            </w:r>
            <w:r>
              <w:rPr>
                <w:sz w:val="24"/>
                <w:szCs w:val="24"/>
              </w:rPr>
              <w:t>: улица  Заречная дома с 8-70 -четная сторона; 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 дома с 2-78 -четная сторона, дома с 5-63 нечетная сторона;  переулок; Советский дома с 6-14- четная сторона, дома 13 нечетная .</w:t>
            </w:r>
          </w:p>
          <w:p w:rsidR="00B07575" w:rsidRDefault="00B07575" w:rsidP="009435CF">
            <w:pPr>
              <w:jc w:val="center"/>
              <w:rPr>
                <w:sz w:val="24"/>
                <w:szCs w:val="24"/>
              </w:rPr>
            </w:pPr>
            <w:r w:rsidRPr="00A15B48">
              <w:rPr>
                <w:b/>
                <w:sz w:val="24"/>
                <w:szCs w:val="24"/>
              </w:rPr>
              <w:t xml:space="preserve">деревня </w:t>
            </w:r>
            <w:proofErr w:type="spellStart"/>
            <w:r w:rsidRPr="00A15B48">
              <w:rPr>
                <w:b/>
                <w:sz w:val="24"/>
                <w:szCs w:val="24"/>
              </w:rPr>
              <w:t>Нижня</w:t>
            </w:r>
            <w:proofErr w:type="spellEnd"/>
            <w:r w:rsidRPr="00A15B4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15B48">
              <w:rPr>
                <w:b/>
                <w:sz w:val="24"/>
                <w:szCs w:val="24"/>
              </w:rPr>
              <w:t>Верченка</w:t>
            </w:r>
            <w:proofErr w:type="spellEnd"/>
            <w:r>
              <w:rPr>
                <w:sz w:val="24"/>
                <w:szCs w:val="24"/>
              </w:rPr>
              <w:t>:</w:t>
            </w:r>
          </w:p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Нижняя дома с 9-17-нечетная сторона </w:t>
            </w:r>
            <w:r w:rsidRPr="00C54A3E">
              <w:rPr>
                <w:sz w:val="24"/>
                <w:szCs w:val="24"/>
              </w:rPr>
              <w:t xml:space="preserve">в границах </w:t>
            </w:r>
            <w:r>
              <w:rPr>
                <w:sz w:val="24"/>
                <w:szCs w:val="24"/>
              </w:rPr>
              <w:t xml:space="preserve">следующего </w:t>
            </w:r>
            <w:r w:rsidRPr="00C54A3E">
              <w:rPr>
                <w:sz w:val="24"/>
                <w:szCs w:val="24"/>
              </w:rPr>
              <w:t>муниципального образования:</w:t>
            </w:r>
            <w:r>
              <w:rPr>
                <w:sz w:val="24"/>
                <w:szCs w:val="24"/>
              </w:rPr>
              <w:t xml:space="preserve"> Новотроицкое  сельское поселение </w:t>
            </w:r>
            <w:proofErr w:type="spellStart"/>
            <w:r>
              <w:rPr>
                <w:sz w:val="24"/>
                <w:szCs w:val="24"/>
              </w:rPr>
              <w:t>Старошайговского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2432" w:type="dxa"/>
          </w:tcPr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85</w:t>
            </w:r>
          </w:p>
        </w:tc>
      </w:tr>
      <w:tr w:rsidR="00B07575" w:rsidRPr="00C54A3E" w:rsidTr="009435CF">
        <w:tc>
          <w:tcPr>
            <w:tcW w:w="2223" w:type="dxa"/>
          </w:tcPr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223" w:type="dxa"/>
          </w:tcPr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Новотроицкий</w:t>
            </w:r>
            <w:proofErr w:type="spellEnd"/>
            <w:r>
              <w:rPr>
                <w:sz w:val="24"/>
                <w:szCs w:val="24"/>
              </w:rPr>
              <w:t xml:space="preserve"> одномандатный округ</w:t>
            </w:r>
          </w:p>
        </w:tc>
        <w:tc>
          <w:tcPr>
            <w:tcW w:w="2586" w:type="dxa"/>
          </w:tcPr>
          <w:p w:rsidR="00B07575" w:rsidRDefault="00B07575" w:rsidP="009435CF">
            <w:pPr>
              <w:jc w:val="center"/>
              <w:rPr>
                <w:sz w:val="24"/>
                <w:szCs w:val="24"/>
              </w:rPr>
            </w:pPr>
            <w:r w:rsidRPr="00A15B48">
              <w:rPr>
                <w:b/>
                <w:sz w:val="24"/>
                <w:szCs w:val="24"/>
              </w:rPr>
              <w:t xml:space="preserve">Село </w:t>
            </w:r>
            <w:proofErr w:type="spellStart"/>
            <w:r w:rsidRPr="00A15B48">
              <w:rPr>
                <w:b/>
                <w:sz w:val="24"/>
                <w:szCs w:val="24"/>
              </w:rPr>
              <w:t>Ингенер</w:t>
            </w:r>
            <w:proofErr w:type="spellEnd"/>
            <w:r w:rsidRPr="00A15B4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A15B48">
              <w:rPr>
                <w:b/>
                <w:sz w:val="24"/>
                <w:szCs w:val="24"/>
              </w:rPr>
              <w:t>–П</w:t>
            </w:r>
            <w:proofErr w:type="gramEnd"/>
            <w:r w:rsidRPr="00A15B48">
              <w:rPr>
                <w:b/>
                <w:sz w:val="24"/>
                <w:szCs w:val="24"/>
              </w:rPr>
              <w:t>ятина</w:t>
            </w:r>
            <w:r>
              <w:rPr>
                <w:sz w:val="24"/>
                <w:szCs w:val="24"/>
              </w:rPr>
              <w:t>:</w:t>
            </w:r>
          </w:p>
          <w:p w:rsidR="00B07575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олодежная дома с 2-16- четная сторона,</w:t>
            </w:r>
          </w:p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дома с 3-15-нечетная сторона</w:t>
            </w:r>
            <w:proofErr w:type="gramStart"/>
            <w:r>
              <w:rPr>
                <w:sz w:val="24"/>
                <w:szCs w:val="24"/>
              </w:rPr>
              <w:t xml:space="preserve">,: </w:t>
            </w:r>
            <w:proofErr w:type="gramEnd"/>
            <w:r>
              <w:rPr>
                <w:sz w:val="24"/>
                <w:szCs w:val="24"/>
              </w:rPr>
              <w:t xml:space="preserve">в </w:t>
            </w:r>
            <w:r w:rsidRPr="00C54A3E">
              <w:rPr>
                <w:sz w:val="24"/>
                <w:szCs w:val="24"/>
              </w:rPr>
              <w:t xml:space="preserve">границах </w:t>
            </w:r>
            <w:r>
              <w:rPr>
                <w:sz w:val="24"/>
                <w:szCs w:val="24"/>
              </w:rPr>
              <w:t xml:space="preserve">следующего </w:t>
            </w:r>
            <w:r w:rsidRPr="00C54A3E">
              <w:rPr>
                <w:sz w:val="24"/>
                <w:szCs w:val="24"/>
              </w:rPr>
              <w:t>муниципального образования:</w:t>
            </w:r>
            <w:r>
              <w:rPr>
                <w:sz w:val="24"/>
                <w:szCs w:val="24"/>
              </w:rPr>
              <w:t xml:space="preserve"> Новотроицкое  сельское поселение </w:t>
            </w:r>
            <w:proofErr w:type="spellStart"/>
            <w:r>
              <w:rPr>
                <w:sz w:val="24"/>
                <w:szCs w:val="24"/>
              </w:rPr>
              <w:t>Старошайговского</w:t>
            </w:r>
            <w:proofErr w:type="spellEnd"/>
            <w:r>
              <w:rPr>
                <w:sz w:val="24"/>
                <w:szCs w:val="24"/>
              </w:rPr>
              <w:t xml:space="preserve">  муниципального района Республики Мордовия</w:t>
            </w:r>
          </w:p>
        </w:tc>
        <w:tc>
          <w:tcPr>
            <w:tcW w:w="2432" w:type="dxa"/>
          </w:tcPr>
          <w:p w:rsidR="00B07575" w:rsidRPr="00C54A3E" w:rsidRDefault="00B07575" w:rsidP="00943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</w:tr>
      <w:tr w:rsidR="00B07575" w:rsidTr="009435CF">
        <w:tc>
          <w:tcPr>
            <w:tcW w:w="2223" w:type="dxa"/>
          </w:tcPr>
          <w:p w:rsidR="00B07575" w:rsidRPr="00C54A3E" w:rsidRDefault="00B07575" w:rsidP="009435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23" w:type="dxa"/>
          </w:tcPr>
          <w:p w:rsidR="00B07575" w:rsidRPr="00C54A3E" w:rsidRDefault="00B07575" w:rsidP="009435CF">
            <w:pPr>
              <w:jc w:val="center"/>
              <w:rPr>
                <w:b/>
                <w:bCs/>
                <w:sz w:val="28"/>
                <w:szCs w:val="28"/>
              </w:rPr>
            </w:pPr>
            <w:r w:rsidRPr="00C54A3E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2586" w:type="dxa"/>
          </w:tcPr>
          <w:p w:rsidR="00B07575" w:rsidRPr="00C54A3E" w:rsidRDefault="00B07575" w:rsidP="009435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2" w:type="dxa"/>
          </w:tcPr>
          <w:p w:rsidR="00B07575" w:rsidRPr="00C54A3E" w:rsidRDefault="00B07575" w:rsidP="009435CF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B07575" w:rsidRPr="00242CD2" w:rsidRDefault="00B07575" w:rsidP="00B07575">
      <w:pPr>
        <w:jc w:val="center"/>
        <w:rPr>
          <w:sz w:val="28"/>
          <w:szCs w:val="28"/>
        </w:rPr>
      </w:pPr>
    </w:p>
    <w:p w:rsidR="00B07575" w:rsidRDefault="00B07575" w:rsidP="00B07575">
      <w:pPr>
        <w:widowControl w:val="0"/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  <w:sz w:val="28"/>
          <w:szCs w:val="28"/>
        </w:rPr>
      </w:pPr>
    </w:p>
    <w:p w:rsidR="00B07575" w:rsidRDefault="00B07575" w:rsidP="00B07575">
      <w:pPr>
        <w:widowControl w:val="0"/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  <w:sz w:val="28"/>
          <w:szCs w:val="28"/>
        </w:rPr>
      </w:pPr>
    </w:p>
    <w:p w:rsidR="00B07575" w:rsidRPr="000F2AE7" w:rsidRDefault="00B07575" w:rsidP="00B07575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0C79B3" w:rsidRDefault="000C79B3" w:rsidP="00034325">
      <w:pPr>
        <w:pStyle w:val="a9"/>
        <w:tabs>
          <w:tab w:val="left" w:pos="5720"/>
        </w:tabs>
        <w:jc w:val="right"/>
        <w:rPr>
          <w:b/>
          <w:bCs/>
        </w:rPr>
      </w:pPr>
    </w:p>
    <w:p w:rsidR="00040DEF" w:rsidRDefault="00040DEF" w:rsidP="00040DEF">
      <w:pPr>
        <w:ind w:firstLine="720"/>
        <w:jc w:val="both"/>
        <w:rPr>
          <w:sz w:val="28"/>
          <w:szCs w:val="28"/>
        </w:rPr>
      </w:pPr>
    </w:p>
    <w:p w:rsidR="00681F36" w:rsidRDefault="00681F36" w:rsidP="00681F36">
      <w:pPr>
        <w:pStyle w:val="a9"/>
        <w:tabs>
          <w:tab w:val="left" w:pos="5720"/>
        </w:tabs>
        <w:jc w:val="right"/>
        <w:rPr>
          <w:b/>
          <w:bCs/>
        </w:rPr>
      </w:pPr>
      <w:r>
        <w:rPr>
          <w:b/>
          <w:bCs/>
        </w:rPr>
        <w:t xml:space="preserve">Приложение 2          </w:t>
      </w:r>
    </w:p>
    <w:p w:rsidR="00681F36" w:rsidRPr="00A171DC" w:rsidRDefault="00681F36" w:rsidP="00681F36">
      <w:pPr>
        <w:pStyle w:val="a9"/>
        <w:tabs>
          <w:tab w:val="left" w:pos="4020"/>
        </w:tabs>
        <w:spacing w:after="0"/>
        <w:jc w:val="center"/>
        <w:rPr>
          <w:b/>
          <w:sz w:val="26"/>
          <w:szCs w:val="26"/>
        </w:rPr>
      </w:pPr>
      <w:r w:rsidRPr="00A171DC">
        <w:rPr>
          <w:b/>
          <w:sz w:val="26"/>
          <w:szCs w:val="26"/>
        </w:rPr>
        <w:t xml:space="preserve">Схема одномандатных избирательных округов на территории </w:t>
      </w:r>
      <w:r w:rsidRPr="00A171DC">
        <w:rPr>
          <w:b/>
          <w:bCs/>
          <w:sz w:val="26"/>
          <w:szCs w:val="26"/>
        </w:rPr>
        <w:t>Новотроицкого</w:t>
      </w:r>
      <w:r w:rsidRPr="00A171DC">
        <w:rPr>
          <w:b/>
          <w:sz w:val="26"/>
          <w:szCs w:val="26"/>
        </w:rPr>
        <w:t xml:space="preserve"> сельского поселения для проведения </w:t>
      </w:r>
      <w:proofErr w:type="gramStart"/>
      <w:r w:rsidRPr="00A171DC">
        <w:rPr>
          <w:b/>
          <w:sz w:val="26"/>
          <w:szCs w:val="26"/>
        </w:rPr>
        <w:t xml:space="preserve">выборов депутатов Совета депутатов </w:t>
      </w:r>
      <w:r w:rsidRPr="00A171DC">
        <w:rPr>
          <w:b/>
          <w:bCs/>
          <w:sz w:val="26"/>
          <w:szCs w:val="26"/>
        </w:rPr>
        <w:t>Новотроицкого</w:t>
      </w:r>
      <w:r w:rsidRPr="00A171DC">
        <w:rPr>
          <w:b/>
          <w:sz w:val="26"/>
          <w:szCs w:val="26"/>
        </w:rPr>
        <w:t xml:space="preserve"> сельского поселения</w:t>
      </w:r>
      <w:proofErr w:type="gramEnd"/>
      <w:r w:rsidRPr="00A171DC">
        <w:rPr>
          <w:b/>
          <w:sz w:val="26"/>
          <w:szCs w:val="26"/>
        </w:rPr>
        <w:t xml:space="preserve"> </w:t>
      </w:r>
      <w:proofErr w:type="spellStart"/>
      <w:r w:rsidRPr="00A171DC">
        <w:rPr>
          <w:b/>
          <w:bCs/>
          <w:sz w:val="26"/>
          <w:szCs w:val="26"/>
        </w:rPr>
        <w:t>Старошайговского</w:t>
      </w:r>
      <w:proofErr w:type="spellEnd"/>
      <w:r w:rsidRPr="00A171DC">
        <w:rPr>
          <w:bCs/>
          <w:sz w:val="26"/>
          <w:szCs w:val="26"/>
        </w:rPr>
        <w:t xml:space="preserve"> </w:t>
      </w:r>
      <w:r w:rsidRPr="00A171DC">
        <w:rPr>
          <w:b/>
          <w:sz w:val="26"/>
          <w:szCs w:val="26"/>
        </w:rPr>
        <w:t>муниципального района Республики Мордовия</w:t>
      </w:r>
    </w:p>
    <w:p w:rsidR="00681F36" w:rsidRPr="00950683" w:rsidRDefault="00681F36" w:rsidP="00681F36">
      <w:pPr>
        <w:pStyle w:val="a7"/>
        <w:spacing w:line="240" w:lineRule="auto"/>
        <w:ind w:left="709" w:hanging="142"/>
        <w:jc w:val="center"/>
        <w:rPr>
          <w:b/>
          <w:sz w:val="26"/>
          <w:szCs w:val="26"/>
        </w:rPr>
      </w:pPr>
      <w:r w:rsidRPr="00950683">
        <w:rPr>
          <w:rFonts w:ascii="Times New Roman" w:hAnsi="Times New Roman"/>
          <w:b/>
          <w:sz w:val="26"/>
          <w:szCs w:val="26"/>
        </w:rPr>
        <w:t>второго созыва</w:t>
      </w:r>
    </w:p>
    <w:p w:rsidR="00040DEF" w:rsidRDefault="00040DEF" w:rsidP="00040DEF">
      <w:pPr>
        <w:ind w:firstLine="720"/>
        <w:jc w:val="both"/>
        <w:rPr>
          <w:sz w:val="28"/>
          <w:szCs w:val="28"/>
        </w:rPr>
      </w:pPr>
    </w:p>
    <w:p w:rsidR="00040DEF" w:rsidRDefault="00040DEF" w:rsidP="00040DEF">
      <w:pPr>
        <w:ind w:firstLine="720"/>
        <w:jc w:val="both"/>
        <w:rPr>
          <w:sz w:val="28"/>
          <w:szCs w:val="28"/>
        </w:rPr>
      </w:pPr>
    </w:p>
    <w:p w:rsidR="00040DEF" w:rsidRDefault="00681F36" w:rsidP="00040DEF">
      <w:pPr>
        <w:ind w:firstLine="720"/>
        <w:jc w:val="both"/>
        <w:rPr>
          <w:sz w:val="28"/>
          <w:szCs w:val="28"/>
        </w:rPr>
      </w:pPr>
      <w:r w:rsidRPr="00681F36">
        <w:rPr>
          <w:noProof/>
          <w:sz w:val="28"/>
          <w:szCs w:val="28"/>
        </w:rPr>
        <w:lastRenderedPageBreak/>
        <w:drawing>
          <wp:inline distT="0" distB="0" distL="0" distR="0">
            <wp:extent cx="5940425" cy="7286880"/>
            <wp:effectExtent l="76200" t="76200" r="117475" b="8547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868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40DEF" w:rsidRDefault="00040DEF" w:rsidP="00040DEF">
      <w:pPr>
        <w:ind w:firstLine="720"/>
        <w:jc w:val="both"/>
        <w:rPr>
          <w:sz w:val="28"/>
          <w:szCs w:val="28"/>
        </w:rPr>
      </w:pPr>
    </w:p>
    <w:p w:rsidR="00040DEF" w:rsidRDefault="00040DEF" w:rsidP="00040DEF">
      <w:pPr>
        <w:ind w:firstLine="720"/>
        <w:jc w:val="both"/>
        <w:rPr>
          <w:sz w:val="28"/>
          <w:szCs w:val="28"/>
        </w:rPr>
      </w:pPr>
    </w:p>
    <w:p w:rsidR="00DD3971" w:rsidRPr="00763D1B" w:rsidRDefault="00DD3971" w:rsidP="00763D1B">
      <w:pPr>
        <w:ind w:firstLine="720"/>
        <w:jc w:val="both"/>
        <w:rPr>
          <w:sz w:val="28"/>
          <w:szCs w:val="28"/>
        </w:rPr>
      </w:pPr>
    </w:p>
    <w:sectPr w:rsidR="00DD3971" w:rsidRPr="00763D1B" w:rsidSect="00091F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926DD"/>
    <w:multiLevelType w:val="hybridMultilevel"/>
    <w:tmpl w:val="DF044A9E"/>
    <w:lvl w:ilvl="0" w:tplc="24622F8E">
      <w:start w:val="1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>
    <w:nsid w:val="30C065D9"/>
    <w:multiLevelType w:val="hybridMultilevel"/>
    <w:tmpl w:val="C8446B32"/>
    <w:lvl w:ilvl="0" w:tplc="4C70C9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3C0057"/>
    <w:multiLevelType w:val="hybridMultilevel"/>
    <w:tmpl w:val="7B805F30"/>
    <w:lvl w:ilvl="0" w:tplc="E31EA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5B3C5A42"/>
    <w:multiLevelType w:val="hybridMultilevel"/>
    <w:tmpl w:val="FE84CE8E"/>
    <w:lvl w:ilvl="0" w:tplc="D4B6CE22">
      <w:start w:val="1"/>
      <w:numFmt w:val="decimal"/>
      <w:lvlText w:val="%1."/>
      <w:lvlJc w:val="left"/>
      <w:pPr>
        <w:ind w:left="1954" w:hanging="12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CC3387E"/>
    <w:multiLevelType w:val="hybridMultilevel"/>
    <w:tmpl w:val="190E9EA4"/>
    <w:lvl w:ilvl="0" w:tplc="3310443C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5">
    <w:nsid w:val="71312D87"/>
    <w:multiLevelType w:val="hybridMultilevel"/>
    <w:tmpl w:val="7A30243E"/>
    <w:lvl w:ilvl="0" w:tplc="2904E6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7B30"/>
    <w:rsid w:val="000215FD"/>
    <w:rsid w:val="00032E35"/>
    <w:rsid w:val="00034325"/>
    <w:rsid w:val="000367D1"/>
    <w:rsid w:val="00040DEF"/>
    <w:rsid w:val="00091F89"/>
    <w:rsid w:val="000C0CC7"/>
    <w:rsid w:val="000C145D"/>
    <w:rsid w:val="000C79B3"/>
    <w:rsid w:val="00151CEC"/>
    <w:rsid w:val="00155AC8"/>
    <w:rsid w:val="001B0205"/>
    <w:rsid w:val="001E2EF4"/>
    <w:rsid w:val="001E405F"/>
    <w:rsid w:val="00216EC8"/>
    <w:rsid w:val="00291E26"/>
    <w:rsid w:val="002939D2"/>
    <w:rsid w:val="002B74F3"/>
    <w:rsid w:val="002E747F"/>
    <w:rsid w:val="00332008"/>
    <w:rsid w:val="00341F3A"/>
    <w:rsid w:val="00374950"/>
    <w:rsid w:val="00397910"/>
    <w:rsid w:val="003E7A6C"/>
    <w:rsid w:val="0047166B"/>
    <w:rsid w:val="0047709F"/>
    <w:rsid w:val="004C19B1"/>
    <w:rsid w:val="004D48DC"/>
    <w:rsid w:val="004F4721"/>
    <w:rsid w:val="00550158"/>
    <w:rsid w:val="005877A9"/>
    <w:rsid w:val="00592D06"/>
    <w:rsid w:val="005A143F"/>
    <w:rsid w:val="00656C8F"/>
    <w:rsid w:val="00681F36"/>
    <w:rsid w:val="00687B78"/>
    <w:rsid w:val="006D40B3"/>
    <w:rsid w:val="00713276"/>
    <w:rsid w:val="00763D1B"/>
    <w:rsid w:val="00786387"/>
    <w:rsid w:val="00806FB0"/>
    <w:rsid w:val="00836718"/>
    <w:rsid w:val="00837763"/>
    <w:rsid w:val="0084743F"/>
    <w:rsid w:val="008B2E45"/>
    <w:rsid w:val="00A72317"/>
    <w:rsid w:val="00B05686"/>
    <w:rsid w:val="00B07575"/>
    <w:rsid w:val="00BB3028"/>
    <w:rsid w:val="00BC7597"/>
    <w:rsid w:val="00C24D4D"/>
    <w:rsid w:val="00C356FB"/>
    <w:rsid w:val="00C43806"/>
    <w:rsid w:val="00C919D5"/>
    <w:rsid w:val="00CC7C5D"/>
    <w:rsid w:val="00D45C58"/>
    <w:rsid w:val="00D46FDC"/>
    <w:rsid w:val="00DD3971"/>
    <w:rsid w:val="00E07B30"/>
    <w:rsid w:val="00E25AA3"/>
    <w:rsid w:val="00E446A5"/>
    <w:rsid w:val="00E86C47"/>
    <w:rsid w:val="00EE43B5"/>
    <w:rsid w:val="00F24D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07B3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7B30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rsid w:val="00E07B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Гипертекстовая ссылка"/>
    <w:rsid w:val="00E07B30"/>
    <w:rPr>
      <w:b/>
      <w:bCs/>
      <w:color w:val="106BBE"/>
    </w:rPr>
  </w:style>
  <w:style w:type="paragraph" w:styleId="a4">
    <w:name w:val="List Paragraph"/>
    <w:basedOn w:val="a"/>
    <w:uiPriority w:val="34"/>
    <w:qFormat/>
    <w:rsid w:val="000C0CC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3432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432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semiHidden/>
    <w:rsid w:val="00034325"/>
    <w:pPr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Times New Roman CYR" w:hAnsi="Times New Roman CYR"/>
      <w:sz w:val="28"/>
    </w:rPr>
  </w:style>
  <w:style w:type="character" w:customStyle="1" w:styleId="a8">
    <w:name w:val="Основной текст с отступом Знак"/>
    <w:basedOn w:val="a0"/>
    <w:link w:val="a7"/>
    <w:semiHidden/>
    <w:rsid w:val="00034325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9">
    <w:name w:val="Body Text"/>
    <w:basedOn w:val="a"/>
    <w:link w:val="aa"/>
    <w:uiPriority w:val="99"/>
    <w:unhideWhenUsed/>
    <w:rsid w:val="00034325"/>
    <w:pPr>
      <w:spacing w:after="120"/>
    </w:pPr>
    <w:rPr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rsid w:val="000343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caption"/>
    <w:basedOn w:val="a"/>
    <w:next w:val="a"/>
    <w:uiPriority w:val="35"/>
    <w:unhideWhenUsed/>
    <w:qFormat/>
    <w:rsid w:val="005877A9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8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6845B-6089-480F-BEC9-7DE167B8E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6</Pages>
  <Words>817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Юридический отдел</dc:creator>
  <cp:lastModifiedBy>Admin</cp:lastModifiedBy>
  <cp:revision>11</cp:revision>
  <cp:lastPrinted>2020-10-12T14:20:00Z</cp:lastPrinted>
  <dcterms:created xsi:type="dcterms:W3CDTF">2025-02-26T06:04:00Z</dcterms:created>
  <dcterms:modified xsi:type="dcterms:W3CDTF">2025-03-19T09:46:00Z</dcterms:modified>
</cp:coreProperties>
</file>