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DB" w:rsidRPr="00A76CCC" w:rsidRDefault="004C6CDB" w:rsidP="00A76CCC">
      <w:pPr>
        <w:jc w:val="right"/>
        <w:rPr>
          <w:rFonts w:ascii="Arial" w:hAnsi="Arial" w:cs="Arial"/>
          <w:sz w:val="24"/>
          <w:szCs w:val="24"/>
        </w:rPr>
      </w:pPr>
      <w:r w:rsidRPr="00A76CC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4C6CDB" w:rsidRPr="00A76CCC" w:rsidRDefault="004C6CDB" w:rsidP="004C6CDB">
      <w:pPr>
        <w:jc w:val="center"/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>СОВЕТ ДЕПУТАТОВ  НОВОТРОИЦКОГО    СЕЛЬСКОГО ПОСЕЛЕНИЯ      СТАРОШАЙГОВСКОГО МУНИЦИПАЛЬНОГО РАЙОНА РЕСПУБЛИКИ МОРДОВИЯ</w:t>
      </w:r>
    </w:p>
    <w:p w:rsidR="004C6CDB" w:rsidRPr="00A76CCC" w:rsidRDefault="004C6CDB" w:rsidP="004C6CDB">
      <w:pPr>
        <w:rPr>
          <w:rFonts w:ascii="Arial" w:hAnsi="Arial" w:cs="Arial"/>
          <w:b/>
          <w:sz w:val="24"/>
          <w:szCs w:val="24"/>
        </w:rPr>
      </w:pPr>
    </w:p>
    <w:p w:rsidR="004C6CDB" w:rsidRPr="00A76CCC" w:rsidRDefault="004C6CDB" w:rsidP="004C6CDB">
      <w:pPr>
        <w:jc w:val="center"/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>РЕШЕНИЕ</w:t>
      </w:r>
    </w:p>
    <w:p w:rsidR="004C6CDB" w:rsidRPr="00A76CCC" w:rsidRDefault="004C6CDB" w:rsidP="004C6CDB">
      <w:pPr>
        <w:rPr>
          <w:rFonts w:ascii="Arial" w:hAnsi="Arial" w:cs="Arial"/>
          <w:b/>
          <w:sz w:val="24"/>
          <w:szCs w:val="24"/>
        </w:rPr>
      </w:pPr>
    </w:p>
    <w:p w:rsidR="004C6CDB" w:rsidRPr="000A3BEF" w:rsidRDefault="004C6CDB" w:rsidP="004C6CDB">
      <w:pPr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 xml:space="preserve">  от  «</w:t>
      </w:r>
      <w:r w:rsidR="000A3BEF">
        <w:rPr>
          <w:rFonts w:ascii="Arial" w:hAnsi="Arial" w:cs="Arial"/>
          <w:b/>
          <w:sz w:val="24"/>
          <w:szCs w:val="24"/>
        </w:rPr>
        <w:t>03</w:t>
      </w:r>
      <w:r w:rsidRPr="00A76CCC">
        <w:rPr>
          <w:rFonts w:ascii="Arial" w:hAnsi="Arial" w:cs="Arial"/>
          <w:b/>
          <w:sz w:val="24"/>
          <w:szCs w:val="24"/>
        </w:rPr>
        <w:t xml:space="preserve">» </w:t>
      </w:r>
      <w:r w:rsidR="000A3BEF">
        <w:rPr>
          <w:rFonts w:ascii="Arial" w:hAnsi="Arial" w:cs="Arial"/>
          <w:b/>
          <w:sz w:val="24"/>
          <w:szCs w:val="24"/>
        </w:rPr>
        <w:t>ФЕВРАЛЯ</w:t>
      </w:r>
      <w:r w:rsidRPr="00A76CCC">
        <w:rPr>
          <w:rFonts w:ascii="Arial" w:hAnsi="Arial" w:cs="Arial"/>
          <w:b/>
          <w:sz w:val="24"/>
          <w:szCs w:val="24"/>
        </w:rPr>
        <w:t xml:space="preserve"> 2025г.                                                                         №</w:t>
      </w:r>
      <w:r w:rsidR="000A3BEF">
        <w:rPr>
          <w:rFonts w:ascii="Arial" w:hAnsi="Arial" w:cs="Arial"/>
          <w:b/>
          <w:sz w:val="24"/>
          <w:szCs w:val="24"/>
        </w:rPr>
        <w:t>2</w:t>
      </w:r>
      <w:r w:rsidR="00600215">
        <w:rPr>
          <w:rFonts w:ascii="Arial" w:hAnsi="Arial" w:cs="Arial"/>
          <w:b/>
          <w:sz w:val="24"/>
          <w:szCs w:val="24"/>
        </w:rPr>
        <w:t>5</w:t>
      </w:r>
      <w:r w:rsidRPr="00A76CCC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</w:t>
      </w:r>
    </w:p>
    <w:p w:rsidR="004C6CDB" w:rsidRPr="00A76CCC" w:rsidRDefault="004C6CDB" w:rsidP="004C6CDB">
      <w:pPr>
        <w:pStyle w:val="ConsTitle"/>
        <w:widowControl/>
        <w:ind w:right="0"/>
        <w:rPr>
          <w:sz w:val="24"/>
          <w:szCs w:val="24"/>
        </w:rPr>
      </w:pPr>
      <w:r w:rsidRPr="00A76CCC">
        <w:rPr>
          <w:sz w:val="24"/>
          <w:szCs w:val="24"/>
        </w:rPr>
        <w:t xml:space="preserve">                                                                    </w:t>
      </w:r>
    </w:p>
    <w:p w:rsidR="004C6CDB" w:rsidRPr="00A76CCC" w:rsidRDefault="004C6CDB" w:rsidP="004C6CDB">
      <w:pPr>
        <w:jc w:val="center"/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>О внесение изменений в решение</w:t>
      </w:r>
    </w:p>
    <w:p w:rsidR="004C6CDB" w:rsidRPr="00A76CCC" w:rsidRDefault="004C6CDB" w:rsidP="000A3BEF">
      <w:pPr>
        <w:jc w:val="center"/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 xml:space="preserve">Совета депутатов Новотроицкого сельского поселения от Старошайговского муниципального района Республики Мордовия от 26декабря 2024 года № 20 «О бюджете Новотроицкого сельского поселения Старошайговского муниципального района Республики Мордовия на 2025год и на плановый период 2026 и 2027 годов» </w:t>
      </w:r>
    </w:p>
    <w:p w:rsidR="004C6CDB" w:rsidRPr="00A76CCC" w:rsidRDefault="004C6CDB" w:rsidP="000A3BEF">
      <w:pPr>
        <w:ind w:firstLine="540"/>
        <w:jc w:val="both"/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>Совет депутатов Новотроицкого сельского поселения Старошайговского муниципального района Республики Мордовия РЕШИЛ:</w:t>
      </w:r>
    </w:p>
    <w:p w:rsidR="004C6CDB" w:rsidRPr="00A76CCC" w:rsidRDefault="004C6CDB" w:rsidP="004C6CDB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A76CCC">
        <w:rPr>
          <w:rFonts w:ascii="Arial" w:hAnsi="Arial" w:cs="Arial"/>
          <w:sz w:val="24"/>
          <w:szCs w:val="24"/>
        </w:rPr>
        <w:t xml:space="preserve">    Внести в решение Совета депутатов Новотроицкого сельского поселения</w:t>
      </w:r>
      <w:r w:rsidRPr="00A76CCC">
        <w:rPr>
          <w:rFonts w:ascii="Arial" w:hAnsi="Arial" w:cs="Arial"/>
          <w:b/>
          <w:sz w:val="24"/>
          <w:szCs w:val="24"/>
        </w:rPr>
        <w:t xml:space="preserve"> </w:t>
      </w:r>
      <w:r w:rsidRPr="00A76CCC">
        <w:rPr>
          <w:rFonts w:ascii="Arial" w:hAnsi="Arial" w:cs="Arial"/>
          <w:sz w:val="24"/>
          <w:szCs w:val="24"/>
        </w:rPr>
        <w:t>Старошайговского муниципального района Республики Мордовия от 26декабря 2024года № 20 "О бюджете Новотроицкого сельского поселения</w:t>
      </w:r>
      <w:r w:rsidRPr="00A76CCC">
        <w:rPr>
          <w:rFonts w:ascii="Arial" w:hAnsi="Arial" w:cs="Arial"/>
          <w:b/>
          <w:sz w:val="24"/>
          <w:szCs w:val="24"/>
        </w:rPr>
        <w:t xml:space="preserve"> </w:t>
      </w:r>
      <w:r w:rsidRPr="00A76CCC">
        <w:rPr>
          <w:rFonts w:ascii="Arial" w:hAnsi="Arial" w:cs="Arial"/>
          <w:sz w:val="24"/>
          <w:szCs w:val="24"/>
        </w:rPr>
        <w:t xml:space="preserve">Старошайговского муниципального района Республики Мордовия на 2025 год и на плановый период 2026 и 2027 годов»   следующие изменения:   </w:t>
      </w:r>
    </w:p>
    <w:p w:rsidR="004C6CDB" w:rsidRPr="00A76CCC" w:rsidRDefault="004C6CDB" w:rsidP="004C6CDB">
      <w:pPr>
        <w:tabs>
          <w:tab w:val="left" w:pos="1134"/>
        </w:tabs>
        <w:jc w:val="both"/>
        <w:rPr>
          <w:rFonts w:ascii="Arial" w:hAnsi="Arial" w:cs="Arial"/>
          <w:iCs/>
          <w:sz w:val="24"/>
          <w:szCs w:val="24"/>
        </w:rPr>
      </w:pPr>
      <w:r w:rsidRPr="00A76CCC">
        <w:rPr>
          <w:rFonts w:ascii="Arial" w:hAnsi="Arial" w:cs="Arial"/>
          <w:sz w:val="24"/>
          <w:szCs w:val="24"/>
        </w:rPr>
        <w:t xml:space="preserve">           </w:t>
      </w:r>
      <w:r w:rsidRPr="00A76CCC">
        <w:rPr>
          <w:rFonts w:ascii="Arial" w:hAnsi="Arial" w:cs="Arial"/>
          <w:iCs/>
          <w:sz w:val="24"/>
          <w:szCs w:val="24"/>
        </w:rPr>
        <w:t xml:space="preserve">   </w:t>
      </w:r>
      <w:r w:rsidRPr="00A76CCC">
        <w:rPr>
          <w:rFonts w:ascii="Arial" w:hAnsi="Arial" w:cs="Arial"/>
          <w:sz w:val="24"/>
          <w:szCs w:val="24"/>
        </w:rPr>
        <w:t>1.</w:t>
      </w:r>
      <w:r w:rsidRPr="00A76CCC">
        <w:rPr>
          <w:rFonts w:ascii="Arial" w:hAnsi="Arial" w:cs="Arial"/>
          <w:iCs/>
          <w:sz w:val="24"/>
          <w:szCs w:val="24"/>
        </w:rPr>
        <w:t>Пункт 1 статьи 1 изложить в новой редакции следующего содержания:</w:t>
      </w:r>
    </w:p>
    <w:p w:rsidR="004C6CDB" w:rsidRPr="00A76CCC" w:rsidRDefault="004C6CDB" w:rsidP="004C6CD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A76CCC">
        <w:rPr>
          <w:rFonts w:ascii="Arial" w:hAnsi="Arial" w:cs="Arial"/>
          <w:bCs/>
          <w:color w:val="000000"/>
          <w:sz w:val="24"/>
          <w:szCs w:val="24"/>
        </w:rPr>
        <w:t xml:space="preserve">1. Утвердить   бюджет </w:t>
      </w:r>
      <w:r w:rsidRPr="00A76CCC">
        <w:rPr>
          <w:rFonts w:ascii="Arial" w:hAnsi="Arial" w:cs="Arial"/>
          <w:sz w:val="24"/>
          <w:szCs w:val="24"/>
        </w:rPr>
        <w:t>Новотроицкого</w:t>
      </w:r>
      <w:r w:rsidRPr="00A76CCC">
        <w:rPr>
          <w:rFonts w:ascii="Arial" w:hAnsi="Arial" w:cs="Arial"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</w:t>
      </w:r>
      <w:r w:rsidRPr="00A76CCC">
        <w:rPr>
          <w:rFonts w:ascii="Arial" w:hAnsi="Arial" w:cs="Arial"/>
          <w:color w:val="000000"/>
          <w:sz w:val="24"/>
          <w:szCs w:val="24"/>
        </w:rPr>
        <w:t>Республики Мордовия</w:t>
      </w:r>
      <w:r w:rsidRPr="00A76CCC">
        <w:rPr>
          <w:rFonts w:ascii="Arial" w:hAnsi="Arial" w:cs="Arial"/>
          <w:bCs/>
          <w:color w:val="000000"/>
          <w:sz w:val="24"/>
          <w:szCs w:val="24"/>
        </w:rPr>
        <w:t xml:space="preserve"> на 2025 год по доходам в сумме 2960,4 тыс. рублей и по расходам в сумме 2987,7 тыс. рублей, с превышением расходов   над доходами в сумме 27,3 тыс. рублей.</w:t>
      </w:r>
    </w:p>
    <w:p w:rsidR="004C6CDB" w:rsidRPr="00A76CCC" w:rsidRDefault="004C6CDB" w:rsidP="004C6C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A76CCC">
        <w:rPr>
          <w:rFonts w:ascii="Arial" w:hAnsi="Arial" w:cs="Arial"/>
          <w:color w:val="000000"/>
          <w:sz w:val="24"/>
          <w:szCs w:val="24"/>
        </w:rPr>
        <w:t xml:space="preserve">          2. Приложения   1-5    изложить в новой редакции (прилагаются).</w:t>
      </w:r>
    </w:p>
    <w:p w:rsidR="004C6CDB" w:rsidRPr="00A76CCC" w:rsidRDefault="004C6CDB" w:rsidP="000A3BEF">
      <w:pPr>
        <w:tabs>
          <w:tab w:val="left" w:pos="1134"/>
        </w:tabs>
        <w:jc w:val="both"/>
        <w:rPr>
          <w:rFonts w:ascii="Arial" w:hAnsi="Arial" w:cs="Arial"/>
          <w:sz w:val="24"/>
          <w:szCs w:val="24"/>
          <w:lang w:eastAsia="ru-RU"/>
        </w:rPr>
      </w:pPr>
      <w:r w:rsidRPr="00A76CCC">
        <w:rPr>
          <w:rFonts w:ascii="Arial" w:hAnsi="Arial" w:cs="Arial"/>
          <w:sz w:val="24"/>
          <w:szCs w:val="24"/>
        </w:rPr>
        <w:t xml:space="preserve">          3. Настоящее решение вступает в силу со дня, следующего за днем его опубликования </w:t>
      </w:r>
      <w:r w:rsidRPr="00A76CCC">
        <w:rPr>
          <w:rFonts w:ascii="Arial" w:hAnsi="Arial" w:cs="Arial"/>
          <w:sz w:val="24"/>
          <w:szCs w:val="24"/>
          <w:lang w:eastAsia="ru-RU"/>
        </w:rPr>
        <w:t xml:space="preserve">в Информационном бюллетене </w:t>
      </w:r>
      <w:r w:rsidRPr="00A76CCC">
        <w:rPr>
          <w:rFonts w:ascii="Arial" w:hAnsi="Arial" w:cs="Arial"/>
          <w:sz w:val="24"/>
          <w:szCs w:val="24"/>
        </w:rPr>
        <w:t>Новотроицкого сельского поселения</w:t>
      </w:r>
      <w:r w:rsidRPr="00A76CCC">
        <w:rPr>
          <w:rFonts w:ascii="Arial" w:hAnsi="Arial" w:cs="Arial"/>
          <w:b/>
          <w:sz w:val="24"/>
          <w:szCs w:val="24"/>
        </w:rPr>
        <w:t xml:space="preserve"> </w:t>
      </w:r>
      <w:r w:rsidRPr="00A76CCC">
        <w:rPr>
          <w:rFonts w:ascii="Arial" w:hAnsi="Arial" w:cs="Arial"/>
          <w:sz w:val="24"/>
          <w:szCs w:val="24"/>
          <w:lang w:eastAsia="ru-RU"/>
        </w:rPr>
        <w:t>Старошайговского муниципального района.</w:t>
      </w:r>
    </w:p>
    <w:p w:rsidR="004C6CDB" w:rsidRPr="00A76CCC" w:rsidRDefault="004C6CDB" w:rsidP="004C6CDB">
      <w:pPr>
        <w:tabs>
          <w:tab w:val="left" w:pos="3686"/>
        </w:tabs>
        <w:ind w:left="360" w:firstLine="66"/>
        <w:jc w:val="both"/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 xml:space="preserve">Глава Новотроицкого сельского поселения </w:t>
      </w:r>
    </w:p>
    <w:p w:rsidR="004C6CDB" w:rsidRPr="00A76CCC" w:rsidRDefault="004C6CDB" w:rsidP="004C6CDB">
      <w:pPr>
        <w:tabs>
          <w:tab w:val="left" w:pos="3686"/>
        </w:tabs>
        <w:ind w:left="360" w:firstLine="66"/>
        <w:jc w:val="both"/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 xml:space="preserve">Старошайговского </w:t>
      </w:r>
    </w:p>
    <w:p w:rsidR="004C6CDB" w:rsidRPr="00A76CCC" w:rsidRDefault="004C6CDB" w:rsidP="004C6CDB">
      <w:pPr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 xml:space="preserve">       муниципального района</w:t>
      </w:r>
    </w:p>
    <w:p w:rsidR="004C6CDB" w:rsidRPr="000A3BEF" w:rsidRDefault="004C6CDB">
      <w:pPr>
        <w:rPr>
          <w:rFonts w:ascii="Arial" w:hAnsi="Arial" w:cs="Arial"/>
          <w:b/>
          <w:sz w:val="24"/>
          <w:szCs w:val="24"/>
        </w:rPr>
      </w:pPr>
      <w:r w:rsidRPr="00A76CCC">
        <w:rPr>
          <w:rFonts w:ascii="Arial" w:hAnsi="Arial" w:cs="Arial"/>
          <w:b/>
          <w:sz w:val="24"/>
          <w:szCs w:val="24"/>
        </w:rPr>
        <w:t xml:space="preserve">       Республики Мордовия</w:t>
      </w:r>
      <w:r w:rsidR="000A3BEF">
        <w:rPr>
          <w:rFonts w:ascii="Arial" w:hAnsi="Arial" w:cs="Arial"/>
          <w:b/>
          <w:sz w:val="24"/>
          <w:szCs w:val="24"/>
        </w:rPr>
        <w:t xml:space="preserve">                        Т.М.Вишнякова</w:t>
      </w:r>
    </w:p>
    <w:p w:rsidR="004C6CDB" w:rsidRPr="00A76CCC" w:rsidRDefault="004C6CDB">
      <w:pPr>
        <w:rPr>
          <w:rFonts w:ascii="Arial" w:hAnsi="Arial" w:cs="Arial"/>
          <w:sz w:val="24"/>
          <w:szCs w:val="24"/>
        </w:rPr>
      </w:pPr>
    </w:p>
    <w:tbl>
      <w:tblPr>
        <w:tblW w:w="4500" w:type="pct"/>
        <w:tblInd w:w="91" w:type="dxa"/>
        <w:tblLook w:val="04A0"/>
      </w:tblPr>
      <w:tblGrid>
        <w:gridCol w:w="1715"/>
        <w:gridCol w:w="4418"/>
        <w:gridCol w:w="914"/>
        <w:gridCol w:w="1032"/>
        <w:gridCol w:w="1400"/>
      </w:tblGrid>
      <w:tr w:rsidR="00616573" w:rsidRPr="00A76CCC" w:rsidTr="009E1255">
        <w:trPr>
          <w:trHeight w:val="495"/>
        </w:trPr>
        <w:tc>
          <w:tcPr>
            <w:tcW w:w="94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Приложения № 1 в новой редакции от __________ 2025г.№_______</w:t>
            </w:r>
          </w:p>
        </w:tc>
      </w:tr>
      <w:tr w:rsidR="00616573" w:rsidRPr="00A76CCC" w:rsidTr="009E1255">
        <w:trPr>
          <w:trHeight w:val="3000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bookmarkStart w:id="0" w:name="RANGE!A2:E24"/>
            <w:bookmarkEnd w:id="0"/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Приложение  1                                                        к решению  Совета депутатов Новотроицкого  сельского поселения  Старошайговского муниципального района Республики Мордовия "О     бюджете  Новотроицкого  сельского поселения Старошайговского муниципального района Республики Мордовия на 2025год  и на плановый период 2026 и 2027 годов" от 26  декабря 2024 г.№ 20</w:t>
            </w:r>
          </w:p>
        </w:tc>
      </w:tr>
      <w:tr w:rsidR="00616573" w:rsidRPr="00A76CCC" w:rsidTr="009E1255">
        <w:trPr>
          <w:trHeight w:val="1245"/>
        </w:trPr>
        <w:tc>
          <w:tcPr>
            <w:tcW w:w="94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Объем  безвозмездных поступлений в бюджет Новотроицкого   сельского поселения Старошайговского муниципального района Республики Мордовия  на 2025 год и на плановый период 2026 и 2027 годов</w:t>
            </w:r>
          </w:p>
        </w:tc>
      </w:tr>
      <w:tr w:rsidR="00616573" w:rsidRPr="00A76CCC" w:rsidTr="009E1255">
        <w:trPr>
          <w:trHeight w:val="345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16573" w:rsidRPr="00A76CCC" w:rsidTr="009E1255">
        <w:trPr>
          <w:trHeight w:val="285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(тыс. руб.)</w:t>
            </w:r>
          </w:p>
        </w:tc>
      </w:tr>
      <w:tr w:rsidR="00616573" w:rsidRPr="00A76CCC" w:rsidTr="009E1255">
        <w:trPr>
          <w:trHeight w:val="51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2027</w:t>
            </w:r>
          </w:p>
        </w:tc>
      </w:tr>
      <w:tr w:rsidR="00616573" w:rsidRPr="00A76CCC" w:rsidTr="009E1255">
        <w:trPr>
          <w:trHeight w:val="285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965,5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1 021,5</w:t>
            </w:r>
          </w:p>
        </w:tc>
      </w:tr>
      <w:tr w:rsidR="00616573" w:rsidRPr="00A76CCC" w:rsidTr="009E1255">
        <w:trPr>
          <w:trHeight w:val="585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965,5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1 021,5</w:t>
            </w:r>
          </w:p>
        </w:tc>
      </w:tr>
      <w:tr w:rsidR="00616573" w:rsidRPr="00A76CCC" w:rsidTr="009E1255">
        <w:trPr>
          <w:trHeight w:val="645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2 02 10000 00 0000 150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244,6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129,1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122,1</w:t>
            </w:r>
          </w:p>
        </w:tc>
      </w:tr>
      <w:tr w:rsidR="00616573" w:rsidRPr="00A76CCC" w:rsidTr="009E1255">
        <w:trPr>
          <w:trHeight w:val="765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2 02 15001 00 0000 150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82,5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129,1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122,1</w:t>
            </w:r>
          </w:p>
        </w:tc>
      </w:tr>
      <w:tr w:rsidR="00616573" w:rsidRPr="00A76CCC" w:rsidTr="009E1255">
        <w:trPr>
          <w:trHeight w:val="54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2 02 15001 10 0000 150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122,1</w:t>
            </w:r>
          </w:p>
        </w:tc>
      </w:tr>
      <w:tr w:rsidR="00616573" w:rsidRPr="00A76CCC" w:rsidTr="009E1255">
        <w:trPr>
          <w:trHeight w:val="705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2 02 15002 10 0000 150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Дотации бюджетам  сельских поселений  на поддержку мер по обеспечению сбалансированности бюджетов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162,1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16573" w:rsidRPr="00A76CCC" w:rsidTr="009E1255">
        <w:trPr>
          <w:trHeight w:val="255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16573" w:rsidRPr="00A76CCC" w:rsidTr="009E1255">
        <w:trPr>
          <w:trHeight w:val="690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Субвенции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159,6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180,8</w:t>
            </w:r>
          </w:p>
        </w:tc>
      </w:tr>
      <w:tr w:rsidR="00616573" w:rsidRPr="00A76CCC" w:rsidTr="009E1255">
        <w:trPr>
          <w:trHeight w:val="57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159,6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180,8</w:t>
            </w:r>
          </w:p>
        </w:tc>
      </w:tr>
      <w:tr w:rsidR="00616573" w:rsidRPr="00A76CCC" w:rsidTr="009E1255">
        <w:trPr>
          <w:trHeight w:val="60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Субвенции бюджетам сельских поселений на выполнение </w:t>
            </w:r>
            <w:r w:rsidRPr="00A76C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передаваемых полномочий субъектов Российской Федерации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0,6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616573" w:rsidRPr="00A76CCC" w:rsidTr="009E1255">
        <w:trPr>
          <w:trHeight w:val="90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2 02 35118 10 0000 151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сельских 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16573" w:rsidRPr="00A76CCC" w:rsidTr="009E1255">
        <w:trPr>
          <w:trHeight w:val="285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561,3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718,6</w:t>
            </w:r>
          </w:p>
        </w:tc>
      </w:tr>
      <w:tr w:rsidR="00616573" w:rsidRPr="00A76CCC" w:rsidTr="009E1255">
        <w:trPr>
          <w:trHeight w:val="120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2  02  40014 10  0000  150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A76CCC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539,2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573" w:rsidRPr="00A76CCC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76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16573" w:rsidRPr="00616573" w:rsidTr="009E1255">
        <w:trPr>
          <w:trHeight w:val="90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573" w:rsidRPr="004C6CDB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C6CD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2  02  49999 10  0000  150</w:t>
            </w:r>
          </w:p>
        </w:tc>
        <w:tc>
          <w:tcPr>
            <w:tcW w:w="4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4C6CDB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C6CD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573" w:rsidRPr="004C6CDB" w:rsidRDefault="00616573" w:rsidP="0061657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C6CD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6573" w:rsidRPr="004C6CDB" w:rsidRDefault="00616573" w:rsidP="006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C6CD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573" w:rsidRPr="004C6CDB" w:rsidRDefault="00616573" w:rsidP="006165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C6CD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6B0B90" w:rsidRDefault="006B0B90"/>
    <w:p w:rsidR="006B0B90" w:rsidRDefault="006B0B90"/>
    <w:p w:rsidR="00773724" w:rsidRDefault="00773724"/>
    <w:p w:rsidR="00773724" w:rsidRDefault="00773724"/>
    <w:p w:rsidR="00773724" w:rsidRDefault="00773724"/>
    <w:p w:rsidR="00773724" w:rsidRDefault="00773724"/>
    <w:p w:rsidR="00773724" w:rsidRDefault="00773724"/>
    <w:p w:rsidR="00773724" w:rsidRDefault="00773724"/>
    <w:p w:rsidR="00773724" w:rsidRDefault="00773724"/>
    <w:p w:rsidR="00773724" w:rsidRDefault="00773724"/>
    <w:p w:rsidR="00773724" w:rsidRDefault="00773724"/>
    <w:p w:rsidR="006B0B90" w:rsidRPr="00773724" w:rsidRDefault="00773724">
      <w:pPr>
        <w:rPr>
          <w:rFonts w:ascii="Arial" w:hAnsi="Arial" w:cs="Arial"/>
          <w:sz w:val="24"/>
          <w:szCs w:val="24"/>
        </w:rPr>
      </w:pPr>
      <w:r w:rsidRPr="00773724">
        <w:rPr>
          <w:rFonts w:ascii="Arial" w:hAnsi="Arial" w:cs="Arial"/>
          <w:sz w:val="24"/>
          <w:szCs w:val="24"/>
        </w:rPr>
        <w:t>Приложение  2                                                                                                                                                               к решению  Совета депутатов Новотроицкого  сельского поселения  Старошайговского муниципального района Республики Мордовия "О     бюджете  Новотроицкого  сельского поселения Старошайговского муниципального района Республики Мордовия на 2025год  и на плановый период 2026 и 2027 годов" от 26  декабря 2024 г.№ 20</w:t>
      </w:r>
    </w:p>
    <w:p w:rsidR="006B0B90" w:rsidRPr="00773724" w:rsidRDefault="006B0B90">
      <w:pPr>
        <w:rPr>
          <w:rFonts w:ascii="Arial" w:hAnsi="Arial" w:cs="Arial"/>
          <w:sz w:val="24"/>
          <w:szCs w:val="24"/>
        </w:rPr>
      </w:pPr>
    </w:p>
    <w:p w:rsidR="006B0B90" w:rsidRDefault="006B0B90"/>
    <w:tbl>
      <w:tblPr>
        <w:tblW w:w="4550" w:type="pct"/>
        <w:tblInd w:w="91" w:type="dxa"/>
        <w:tblLook w:val="04A0"/>
      </w:tblPr>
      <w:tblGrid>
        <w:gridCol w:w="3840"/>
        <w:gridCol w:w="456"/>
        <w:gridCol w:w="339"/>
        <w:gridCol w:w="415"/>
        <w:gridCol w:w="334"/>
        <w:gridCol w:w="275"/>
        <w:gridCol w:w="334"/>
        <w:gridCol w:w="659"/>
        <w:gridCol w:w="393"/>
        <w:gridCol w:w="879"/>
        <w:gridCol w:w="755"/>
        <w:gridCol w:w="800"/>
      </w:tblGrid>
      <w:tr w:rsidR="006B0B90" w:rsidRPr="00773724" w:rsidTr="006B0B90">
        <w:trPr>
          <w:trHeight w:val="1230"/>
        </w:trPr>
        <w:tc>
          <w:tcPr>
            <w:tcW w:w="203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Ведомственная структура   расходов бюджета   Новотроицкого  сельского поселения   Старошайговского муниципального района Республики Мордовия на 2025 год и на  плановый период 2026 и 2027 годов по разделам, подразделам, целевым статьям  и видам  расходов функциональной  классификации расходов бюджетов Российской Федерации</w:t>
            </w:r>
          </w:p>
        </w:tc>
      </w:tr>
      <w:tr w:rsidR="006B0B90" w:rsidRPr="00773724" w:rsidTr="006B0B90">
        <w:trPr>
          <w:trHeight w:val="255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bookmarkStart w:id="1" w:name="RANGE!A5:H86"/>
            <w:bookmarkEnd w:id="1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тыс.руб</w:t>
            </w:r>
          </w:p>
        </w:tc>
      </w:tr>
      <w:tr w:rsidR="006B0B90" w:rsidRPr="00773724" w:rsidTr="006B0B90">
        <w:trPr>
          <w:trHeight w:val="300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3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2027</w:t>
            </w:r>
          </w:p>
        </w:tc>
      </w:tr>
      <w:tr w:rsidR="006B0B90" w:rsidRPr="00773724" w:rsidTr="006B0B90">
        <w:trPr>
          <w:trHeight w:val="405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2987,7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3192,7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3443,7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1576,4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1791,7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1638,4</w:t>
            </w:r>
          </w:p>
        </w:tc>
      </w:tr>
      <w:tr w:rsidR="006B0B90" w:rsidRPr="00773724" w:rsidTr="00C741A8">
        <w:trPr>
          <w:trHeight w:val="120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C741A8">
        <w:trPr>
          <w:trHeight w:val="87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C741A8">
        <w:trPr>
          <w:trHeight w:val="124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C741A8">
        <w:trPr>
          <w:trHeight w:val="39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C741A8">
        <w:trPr>
          <w:trHeight w:val="231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C741A8">
        <w:trPr>
          <w:trHeight w:val="108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931,1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1101,4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948,1</w:t>
            </w:r>
          </w:p>
        </w:tc>
      </w:tr>
      <w:tr w:rsidR="006B0B90" w:rsidRPr="00773724" w:rsidTr="00C741A8">
        <w:trPr>
          <w:trHeight w:val="108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C741A8">
        <w:trPr>
          <w:trHeight w:val="117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C741A8">
        <w:trPr>
          <w:trHeight w:val="72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C741A8">
        <w:trPr>
          <w:trHeight w:val="106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C741A8">
        <w:trPr>
          <w:trHeight w:val="88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C741A8">
        <w:trPr>
          <w:trHeight w:val="88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C741A8">
        <w:trPr>
          <w:trHeight w:val="103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C741A8">
        <w:trPr>
          <w:trHeight w:val="90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выполнения  функций органов местного самоуправления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C741A8">
        <w:trPr>
          <w:trHeight w:val="211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</w:tr>
      <w:tr w:rsidR="006B0B90" w:rsidRPr="00773724" w:rsidTr="00C741A8">
        <w:trPr>
          <w:trHeight w:val="81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</w:tr>
      <w:tr w:rsidR="006B0B90" w:rsidRPr="00773724" w:rsidTr="00C741A8">
        <w:trPr>
          <w:trHeight w:val="79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396,5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269,8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396,5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269,8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</w:tr>
      <w:tr w:rsidR="006B0B90" w:rsidRPr="00773724" w:rsidTr="00C741A8">
        <w:trPr>
          <w:trHeight w:val="219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C741A8">
        <w:trPr>
          <w:trHeight w:val="69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C741A8">
        <w:trPr>
          <w:trHeight w:val="85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114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52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Резервный фонд местных администраций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411</w:t>
            </w: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8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70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96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58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6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87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C741A8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C741A8">
        <w:trPr>
          <w:trHeight w:val="111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179,2</w:t>
            </w:r>
          </w:p>
        </w:tc>
      </w:tr>
      <w:tr w:rsidR="006B0B90" w:rsidRPr="00773724" w:rsidTr="00C741A8">
        <w:trPr>
          <w:trHeight w:val="99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179,2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C741A8">
        <w:trPr>
          <w:trHeight w:val="60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C741A8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«Резервный фонд Правительства Республики Мордовия»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C741A8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C741A8">
        <w:trPr>
          <w:trHeight w:val="3150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718,60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C741A8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Прочие меропиятия по благоустройству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C741A8">
            <w:pPr>
              <w:tabs>
                <w:tab w:val="right" w:pos="3612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  <w:r w:rsidR="00C741A8"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C741A8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C741A8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C741A8">
        <w:trPr>
          <w:trHeight w:val="117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C741A8">
        <w:trPr>
          <w:trHeight w:val="79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C741A8">
        <w:trPr>
          <w:trHeight w:val="90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C741A8">
        <w:trPr>
          <w:trHeight w:val="69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C741A8">
        <w:trPr>
          <w:trHeight w:val="585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C741A8">
        <w:trPr>
          <w:trHeight w:val="69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C741A8">
        <w:trPr>
          <w:trHeight w:val="102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C741A8">
        <w:trPr>
          <w:trHeight w:val="102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C741A8">
        <w:trPr>
          <w:trHeight w:val="69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C741A8">
        <w:trPr>
          <w:trHeight w:val="84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C741A8">
        <w:trPr>
          <w:trHeight w:val="1020"/>
        </w:trPr>
        <w:tc>
          <w:tcPr>
            <w:tcW w:w="8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</w:tbl>
    <w:p w:rsidR="006B0B90" w:rsidRDefault="006B0B90"/>
    <w:p w:rsidR="006B0B90" w:rsidRDefault="006B0B90"/>
    <w:p w:rsidR="006B0B90" w:rsidRDefault="006B0B90"/>
    <w:p w:rsidR="006B0B90" w:rsidRDefault="006B0B90"/>
    <w:p w:rsidR="006B0B90" w:rsidRDefault="006B0B90"/>
    <w:p w:rsidR="006B0B90" w:rsidRDefault="006B0B90"/>
    <w:tbl>
      <w:tblPr>
        <w:tblW w:w="4888" w:type="pct"/>
        <w:tblInd w:w="-743" w:type="dxa"/>
        <w:tblLayout w:type="fixed"/>
        <w:tblLook w:val="04A0"/>
      </w:tblPr>
      <w:tblGrid>
        <w:gridCol w:w="1035"/>
        <w:gridCol w:w="947"/>
        <w:gridCol w:w="419"/>
        <w:gridCol w:w="219"/>
        <w:gridCol w:w="259"/>
        <w:gridCol w:w="418"/>
        <w:gridCol w:w="348"/>
        <w:gridCol w:w="418"/>
        <w:gridCol w:w="643"/>
        <w:gridCol w:w="490"/>
        <w:gridCol w:w="869"/>
        <w:gridCol w:w="742"/>
        <w:gridCol w:w="833"/>
        <w:gridCol w:w="572"/>
        <w:gridCol w:w="572"/>
        <w:gridCol w:w="147"/>
        <w:gridCol w:w="425"/>
      </w:tblGrid>
      <w:tr w:rsidR="006B0B90" w:rsidRPr="00773724" w:rsidTr="00773724">
        <w:trPr>
          <w:gridAfter w:val="1"/>
          <w:wAfter w:w="425" w:type="dxa"/>
          <w:trHeight w:val="810"/>
        </w:trPr>
        <w:tc>
          <w:tcPr>
            <w:tcW w:w="893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ED6108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Приложение  3                                                                                                                                                              к решению  Совета депутатов Новотроицкого  сельского поселения  Старошайговского муниципального района Республики Мордовия "О     бюджете  Новотроицкого  сельского поселения Старошайговского муниципального района Республики Мордовия на 2025год  и на плановый период 2026 и 2027 годов" от 26  декабря 2024 г.№ 20</w:t>
            </w:r>
          </w:p>
        </w:tc>
      </w:tr>
      <w:tr w:rsidR="006B0B90" w:rsidRPr="00773724" w:rsidTr="00773724">
        <w:trPr>
          <w:gridAfter w:val="1"/>
          <w:wAfter w:w="425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B0B90" w:rsidRPr="00773724" w:rsidTr="00773724">
        <w:trPr>
          <w:gridAfter w:val="1"/>
          <w:wAfter w:w="425" w:type="dxa"/>
          <w:trHeight w:val="1230"/>
        </w:trPr>
        <w:tc>
          <w:tcPr>
            <w:tcW w:w="893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Распределение  бюджетныйх асигнований бюджета  Новотроицкого  сельского поселения   Старошайговского муниципального района  по разделам, подразделам, целевым статьям (муниципальныи программам и непрограммным направлениям деятельности) группам и подгруппам   видов  расходов функциональной  классификации расходов бюджетов на 2025 год и на плановый период 2026 и 2027 годов </w:t>
            </w:r>
          </w:p>
        </w:tc>
      </w:tr>
      <w:tr w:rsidR="006B0B90" w:rsidRPr="00773724" w:rsidTr="00773724">
        <w:trPr>
          <w:gridAfter w:val="1"/>
          <w:wAfter w:w="425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bookmarkStart w:id="2" w:name="RANGE!A5:G86"/>
            <w:bookmarkEnd w:id="2"/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тыс.руб</w:t>
            </w:r>
          </w:p>
        </w:tc>
      </w:tr>
      <w:tr w:rsidR="006B0B90" w:rsidRPr="00773724" w:rsidTr="00773724">
        <w:trPr>
          <w:gridAfter w:val="1"/>
          <w:wAfter w:w="425" w:type="dxa"/>
          <w:trHeight w:val="300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1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B0B90" w:rsidRPr="00773724" w:rsidTr="00773724">
        <w:trPr>
          <w:gridAfter w:val="1"/>
          <w:wAfter w:w="425" w:type="dxa"/>
          <w:trHeight w:val="405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2987,7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3192,7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3443,7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1576,4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1791,7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1638,4</w:t>
            </w:r>
          </w:p>
        </w:tc>
      </w:tr>
      <w:tr w:rsidR="006B0B90" w:rsidRPr="00773724" w:rsidTr="00773724">
        <w:trPr>
          <w:gridAfter w:val="1"/>
          <w:wAfter w:w="425" w:type="dxa"/>
          <w:trHeight w:val="120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87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124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3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оплате труда высшего должностного лица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231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108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931,1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1101,4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948,1</w:t>
            </w:r>
          </w:p>
        </w:tc>
      </w:tr>
      <w:tr w:rsidR="006B0B90" w:rsidRPr="00773724" w:rsidTr="00773724">
        <w:trPr>
          <w:gridAfter w:val="1"/>
          <w:wAfter w:w="425" w:type="dxa"/>
          <w:trHeight w:val="108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средств Республики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117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72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106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88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88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</w:t>
            </w: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773724">
        <w:trPr>
          <w:gridAfter w:val="1"/>
          <w:wAfter w:w="425" w:type="dxa"/>
          <w:trHeight w:val="103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773724">
        <w:trPr>
          <w:gridAfter w:val="1"/>
          <w:wAfter w:w="425" w:type="dxa"/>
          <w:trHeight w:val="90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выполнения функций органов местного самоуправления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773724">
        <w:trPr>
          <w:gridAfter w:val="1"/>
          <w:wAfter w:w="425" w:type="dxa"/>
          <w:trHeight w:val="211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</w:tr>
      <w:tr w:rsidR="006B0B90" w:rsidRPr="00773724" w:rsidTr="00773724">
        <w:trPr>
          <w:gridAfter w:val="1"/>
          <w:wAfter w:w="425" w:type="dxa"/>
          <w:trHeight w:val="81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</w:tr>
      <w:tr w:rsidR="006B0B90" w:rsidRPr="00773724" w:rsidTr="00773724">
        <w:trPr>
          <w:gridAfter w:val="1"/>
          <w:wAfter w:w="425" w:type="dxa"/>
          <w:trHeight w:val="79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Закупка товаров, работ и услуг для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273,3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396,5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269,8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273,3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396,5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269,8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</w:tr>
      <w:tr w:rsidR="006B0B90" w:rsidRPr="00773724" w:rsidTr="00773724">
        <w:trPr>
          <w:gridAfter w:val="1"/>
          <w:wAfter w:w="425" w:type="dxa"/>
          <w:trHeight w:val="21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773724">
        <w:trPr>
          <w:gridAfter w:val="1"/>
          <w:wAfter w:w="425" w:type="dxa"/>
          <w:trHeight w:val="6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773724">
        <w:trPr>
          <w:gridAfter w:val="1"/>
          <w:wAfter w:w="425" w:type="dxa"/>
          <w:trHeight w:val="85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114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5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Резервный фонд местных администраций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70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96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58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6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87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11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</w:t>
            </w: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lastRenderedPageBreak/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111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158,0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179,2</w:t>
            </w:r>
          </w:p>
        </w:tc>
      </w:tr>
      <w:tr w:rsidR="006B0B90" w:rsidRPr="00773724" w:rsidTr="00773724">
        <w:trPr>
          <w:gridAfter w:val="1"/>
          <w:wAfter w:w="425" w:type="dxa"/>
          <w:trHeight w:val="9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179,2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60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11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«Резервный фонд Правительства Республики Мордовия»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11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3150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773724">
        <w:trPr>
          <w:gridAfter w:val="1"/>
          <w:wAfter w:w="425" w:type="dxa"/>
          <w:trHeight w:val="11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Организация и содержание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мест захоронения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Прочие меропиятия по благоустройству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117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79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90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6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58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6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102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102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6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84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102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B0B90" w:rsidRPr="00773724" w:rsidTr="00773724">
        <w:trPr>
          <w:gridAfter w:val="1"/>
          <w:wAfter w:w="425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B0B90" w:rsidRPr="00773724" w:rsidTr="00773724">
        <w:trPr>
          <w:gridAfter w:val="1"/>
          <w:wAfter w:w="425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B0B90" w:rsidRPr="00773724" w:rsidTr="00773724">
        <w:trPr>
          <w:gridAfter w:val="1"/>
          <w:wAfter w:w="425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B0B90" w:rsidRPr="00773724" w:rsidTr="00773724">
        <w:trPr>
          <w:gridAfter w:val="1"/>
          <w:wAfter w:w="425" w:type="dxa"/>
          <w:trHeight w:val="810"/>
        </w:trPr>
        <w:tc>
          <w:tcPr>
            <w:tcW w:w="893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B0B90" w:rsidRPr="00773724" w:rsidRDefault="006B0B90" w:rsidP="009E12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Приложения № </w:t>
            </w:r>
            <w:r w:rsidR="009E1255"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новой ред</w:t>
            </w:r>
            <w:r w:rsidR="00ED6108"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Приложение  4           к решению  Совета депутатов Новотроицкого  сельского поселения  Старошайговского муниципального района Республики Мордовия "О     бюджете  Новотроицкого  сельского поселения Старошайговского муниципального района Республики Мордовия на 2025год  и на плановый период 2026 и 2027 годов" от 26  декабря 2024 г.№ 20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кции от __________ 2025г.№_______</w:t>
            </w:r>
          </w:p>
        </w:tc>
      </w:tr>
      <w:tr w:rsidR="006B0B90" w:rsidRPr="00773724" w:rsidTr="00773724">
        <w:trPr>
          <w:gridAfter w:val="1"/>
          <w:wAfter w:w="425" w:type="dxa"/>
          <w:trHeight w:val="255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B0B90" w:rsidRPr="00773724" w:rsidTr="00773724">
        <w:trPr>
          <w:gridAfter w:val="1"/>
          <w:wAfter w:w="425" w:type="dxa"/>
          <w:trHeight w:val="1230"/>
        </w:trPr>
        <w:tc>
          <w:tcPr>
            <w:tcW w:w="893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108" w:rsidRPr="00773724" w:rsidRDefault="00ED6108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ED6108" w:rsidRPr="00773724" w:rsidRDefault="00ED6108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ED6108" w:rsidRPr="00773724" w:rsidRDefault="00ED6108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ED6108" w:rsidRPr="00773724" w:rsidRDefault="00ED6108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Распределение  бюджетныйх асигнований бюджета  Новотроицкого  сельского поселения   Старошайговского муниципального района  по разделам, подразделам, целевым статьям (муниципальныи программам и непрограммным направлениям деятельности) группам и подгруппам   видов  расходов функциональной  классификации расходов бюджетов на 2025 год и на плановый период 2026 и 2027 годов </w:t>
            </w:r>
          </w:p>
        </w:tc>
      </w:tr>
      <w:tr w:rsidR="006B0B90" w:rsidRPr="00773724" w:rsidTr="00773724">
        <w:trPr>
          <w:gridAfter w:val="1"/>
          <w:wAfter w:w="425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тыс.руб</w:t>
            </w:r>
          </w:p>
        </w:tc>
      </w:tr>
      <w:tr w:rsidR="006B0B90" w:rsidRPr="00773724" w:rsidTr="00773724">
        <w:trPr>
          <w:gridAfter w:val="1"/>
          <w:wAfter w:w="425" w:type="dxa"/>
          <w:trHeight w:val="300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1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B0B90" w:rsidRPr="00773724" w:rsidTr="00773724">
        <w:trPr>
          <w:gridAfter w:val="1"/>
          <w:wAfter w:w="425" w:type="dxa"/>
          <w:trHeight w:val="405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2987,7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3192,7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3443,7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1576,4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1791,7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1638,4</w:t>
            </w:r>
          </w:p>
        </w:tc>
      </w:tr>
      <w:tr w:rsidR="006B0B90" w:rsidRPr="00773724" w:rsidTr="00773724">
        <w:trPr>
          <w:gridAfter w:val="1"/>
          <w:wAfter w:w="425" w:type="dxa"/>
          <w:trHeight w:val="120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87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124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3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231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590,3</w:t>
            </w:r>
          </w:p>
        </w:tc>
      </w:tr>
      <w:tr w:rsidR="006B0B90" w:rsidRPr="00773724" w:rsidTr="00773724">
        <w:trPr>
          <w:gridAfter w:val="1"/>
          <w:wAfter w:w="425" w:type="dxa"/>
          <w:trHeight w:val="108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931,1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1101,4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948,1</w:t>
            </w:r>
          </w:p>
        </w:tc>
      </w:tr>
      <w:tr w:rsidR="006B0B90" w:rsidRPr="00773724" w:rsidTr="00773724">
        <w:trPr>
          <w:gridAfter w:val="1"/>
          <w:wAfter w:w="425" w:type="dxa"/>
          <w:trHeight w:val="108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117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72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106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персоналу в целях обеспечения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88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636,7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650,2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623,6</w:t>
            </w:r>
          </w:p>
        </w:tc>
      </w:tr>
      <w:tr w:rsidR="006B0B90" w:rsidRPr="00773724" w:rsidTr="00773724">
        <w:trPr>
          <w:gridAfter w:val="1"/>
          <w:wAfter w:w="425" w:type="dxa"/>
          <w:trHeight w:val="88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773724">
        <w:trPr>
          <w:gridAfter w:val="1"/>
          <w:wAfter w:w="425" w:type="dxa"/>
          <w:trHeight w:val="103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773724">
        <w:trPr>
          <w:gridAfter w:val="1"/>
          <w:wAfter w:w="425" w:type="dxa"/>
          <w:trHeight w:val="90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выполнения функций органов местного самоуправления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293,8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323,9</w:t>
            </w:r>
          </w:p>
        </w:tc>
      </w:tr>
      <w:tr w:rsidR="006B0B90" w:rsidRPr="00773724" w:rsidTr="00773724">
        <w:trPr>
          <w:gridAfter w:val="1"/>
          <w:wAfter w:w="425" w:type="dxa"/>
          <w:trHeight w:val="211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</w:tr>
      <w:tr w:rsidR="006B0B90" w:rsidRPr="00773724" w:rsidTr="00773724">
        <w:trPr>
          <w:gridAfter w:val="1"/>
          <w:wAfter w:w="425" w:type="dxa"/>
          <w:trHeight w:val="81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</w:tr>
      <w:tr w:rsidR="006B0B90" w:rsidRPr="00773724" w:rsidTr="00773724">
        <w:trPr>
          <w:gridAfter w:val="1"/>
          <w:wAfter w:w="425" w:type="dxa"/>
          <w:trHeight w:val="79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273,3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396,5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269,8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273,3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396,5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269,8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53,6</w:t>
            </w:r>
          </w:p>
        </w:tc>
      </w:tr>
      <w:tr w:rsidR="006B0B90" w:rsidRPr="00773724" w:rsidTr="00773724">
        <w:trPr>
          <w:gridAfter w:val="1"/>
          <w:wAfter w:w="425" w:type="dxa"/>
          <w:trHeight w:val="21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773724">
        <w:trPr>
          <w:gridAfter w:val="1"/>
          <w:wAfter w:w="425" w:type="dxa"/>
          <w:trHeight w:val="6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773724">
        <w:trPr>
          <w:gridAfter w:val="1"/>
          <w:wAfter w:w="425" w:type="dxa"/>
          <w:trHeight w:val="85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</w:t>
            </w: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114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5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Резервный фонд местных администраций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70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96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58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6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87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11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173,9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180,2</w:t>
            </w:r>
          </w:p>
        </w:tc>
      </w:tr>
      <w:tr w:rsidR="006B0B90" w:rsidRPr="00773724" w:rsidTr="00773724">
        <w:trPr>
          <w:gridAfter w:val="1"/>
          <w:wAfter w:w="425" w:type="dxa"/>
          <w:trHeight w:val="111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158,0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179,2</w:t>
            </w:r>
          </w:p>
        </w:tc>
      </w:tr>
      <w:tr w:rsidR="006B0B90" w:rsidRPr="00773724" w:rsidTr="00773724">
        <w:trPr>
          <w:gridAfter w:val="1"/>
          <w:wAfter w:w="425" w:type="dxa"/>
          <w:trHeight w:val="9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172,9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179,2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60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11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«Резервный фонд Правительства Республики Мордовия»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11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3150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520,60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539,20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718,60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Благоустройство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773724">
        <w:trPr>
          <w:gridAfter w:val="1"/>
          <w:wAfter w:w="425" w:type="dxa"/>
          <w:trHeight w:val="112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392,9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433,7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257,3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230,0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Прочие меропиятия по </w:t>
            </w: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благоустройству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71,1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198,7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37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75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117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79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90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6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297,6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319,8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343,8</w:t>
            </w:r>
          </w:p>
        </w:tc>
      </w:tr>
      <w:tr w:rsidR="006B0B90" w:rsidRPr="00773724" w:rsidTr="00773724">
        <w:trPr>
          <w:gridAfter w:val="1"/>
          <w:wAfter w:w="425" w:type="dxa"/>
          <w:trHeight w:val="585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6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102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102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69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84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1020"/>
        </w:trPr>
        <w:tc>
          <w:tcPr>
            <w:tcW w:w="19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73724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6B0B90" w:rsidRPr="00773724" w:rsidTr="00773724">
        <w:trPr>
          <w:gridAfter w:val="1"/>
          <w:wAfter w:w="425" w:type="dxa"/>
          <w:trHeight w:val="47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73724" w:rsidRPr="00773724" w:rsidRDefault="00773724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9E1255" w:rsidRPr="00773724" w:rsidTr="00773724">
        <w:trPr>
          <w:trHeight w:val="2850"/>
        </w:trPr>
        <w:tc>
          <w:tcPr>
            <w:tcW w:w="2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bookmarkStart w:id="3" w:name="RANGE!A2:E19"/>
            <w:r w:rsidRPr="00773724">
              <w:rPr>
                <w:rFonts w:ascii="Arial" w:hAnsi="Arial" w:cs="Arial"/>
                <w:sz w:val="24"/>
                <w:szCs w:val="24"/>
              </w:rPr>
              <w:lastRenderedPageBreak/>
              <w:t> </w:t>
            </w:r>
            <w:bookmarkEnd w:id="3"/>
          </w:p>
        </w:tc>
        <w:tc>
          <w:tcPr>
            <w:tcW w:w="673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1255" w:rsidRPr="00773724" w:rsidRDefault="00ED61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Приложение5                                                                                                                                                             к решению  Совета депутатов Новотроицкого  сельского поселения  Старошайговского муниципального района Республики Мордовия "О     бюджете  Новотроицкого  сельского поселения Старошайговского муниципального района Республики Мордовия на 2025год  и на плановый период 2026 и 2027 годов" от 26  декабря 2024 г.№ 20</w:t>
            </w:r>
          </w:p>
        </w:tc>
      </w:tr>
      <w:tr w:rsidR="009E1255" w:rsidRPr="00773724" w:rsidTr="00773724">
        <w:trPr>
          <w:trHeight w:val="1170"/>
        </w:trPr>
        <w:tc>
          <w:tcPr>
            <w:tcW w:w="93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724">
              <w:rPr>
                <w:rFonts w:ascii="Arial" w:hAnsi="Arial" w:cs="Arial"/>
                <w:b/>
                <w:bCs/>
                <w:sz w:val="24"/>
                <w:szCs w:val="24"/>
              </w:rPr>
              <w:t>ИСТОЧНИКИ ВНУТРЕННЕГО ФИНАНСИРОВАНИЯ ДЕФИЦИТА БЮДЖЕТА НОВОТРОИЦКОГО   СЕЛЬСКОГО ПОСЕЛЕНИЯ   НА 2025  ГОД  И НА  ПЛАНОВЫЙ ПЕРИОД 2026 И 2027 ГОДОВ</w:t>
            </w:r>
          </w:p>
        </w:tc>
      </w:tr>
      <w:tr w:rsidR="009E1255" w:rsidRPr="00773724" w:rsidTr="00773724">
        <w:trPr>
          <w:trHeight w:val="315"/>
        </w:trPr>
        <w:tc>
          <w:tcPr>
            <w:tcW w:w="93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(тыс. рублей)</w:t>
            </w:r>
          </w:p>
        </w:tc>
      </w:tr>
      <w:tr w:rsidR="009E1255" w:rsidRPr="00773724" w:rsidTr="00773724">
        <w:trPr>
          <w:trHeight w:val="315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724">
              <w:rPr>
                <w:rFonts w:ascii="Arial" w:hAnsi="Arial" w:cs="Arial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724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255" w:rsidRPr="00773724" w:rsidRDefault="009E125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</w:tr>
      <w:tr w:rsidR="009E1255" w:rsidRPr="00773724" w:rsidTr="00773724">
        <w:trPr>
          <w:trHeight w:val="315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72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724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3724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9E1255" w:rsidRPr="00773724" w:rsidTr="00773724">
        <w:trPr>
          <w:trHeight w:val="465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90000000000000000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27,30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9E1255" w:rsidRPr="00773724" w:rsidTr="00773724">
        <w:trPr>
          <w:trHeight w:val="255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01000000000000000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27,3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9E1255" w:rsidRPr="00773724" w:rsidTr="00773724">
        <w:trPr>
          <w:trHeight w:val="51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01050000000000000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27,3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9E1255" w:rsidRPr="00773724" w:rsidTr="00773724">
        <w:trPr>
          <w:trHeight w:val="255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01050000000000500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-2960,4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-3192,7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-3443,7</w:t>
            </w:r>
          </w:p>
        </w:tc>
      </w:tr>
      <w:tr w:rsidR="009E1255" w:rsidRPr="00773724" w:rsidTr="00773724">
        <w:trPr>
          <w:trHeight w:val="255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01050200000000500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-2960,4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-3192,7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-3443,7</w:t>
            </w:r>
          </w:p>
        </w:tc>
      </w:tr>
      <w:tr w:rsidR="009E1255" w:rsidRPr="00773724" w:rsidTr="00773724">
        <w:trPr>
          <w:trHeight w:val="51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01050201000000510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-2960,4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-3192,7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-3443,7</w:t>
            </w:r>
          </w:p>
        </w:tc>
      </w:tr>
      <w:tr w:rsidR="009E1255" w:rsidRPr="00773724" w:rsidTr="00773724">
        <w:trPr>
          <w:trHeight w:val="51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lastRenderedPageBreak/>
              <w:t>01050201100000510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-2960,4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-3192,7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-3443,7</w:t>
            </w:r>
          </w:p>
        </w:tc>
      </w:tr>
      <w:tr w:rsidR="009E1255" w:rsidRPr="00773724" w:rsidTr="00773724">
        <w:trPr>
          <w:trHeight w:val="255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01050000000000600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2987,7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3192,7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3443,7</w:t>
            </w:r>
          </w:p>
        </w:tc>
      </w:tr>
      <w:tr w:rsidR="009E1255" w:rsidRPr="00773724" w:rsidTr="00773724">
        <w:trPr>
          <w:trHeight w:val="255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01050200000000600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2987,7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3192,7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3443,7</w:t>
            </w:r>
          </w:p>
        </w:tc>
      </w:tr>
      <w:tr w:rsidR="009E1255" w:rsidRPr="00773724" w:rsidTr="00773724">
        <w:trPr>
          <w:trHeight w:val="51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01050201000000610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2987,7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3192,7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3443,7</w:t>
            </w:r>
          </w:p>
        </w:tc>
      </w:tr>
      <w:tr w:rsidR="009E1255" w:rsidRPr="00773724" w:rsidTr="00773724">
        <w:trPr>
          <w:trHeight w:val="51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01050201100000610</w:t>
            </w:r>
          </w:p>
        </w:tc>
        <w:tc>
          <w:tcPr>
            <w:tcW w:w="502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1255" w:rsidRPr="00773724" w:rsidRDefault="009E1255">
            <w:pPr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2987,7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3192,7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255" w:rsidRPr="00773724" w:rsidRDefault="009E1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724">
              <w:rPr>
                <w:rFonts w:ascii="Arial" w:hAnsi="Arial" w:cs="Arial"/>
                <w:sz w:val="24"/>
                <w:szCs w:val="24"/>
              </w:rPr>
              <w:t>3443,7</w:t>
            </w:r>
          </w:p>
        </w:tc>
      </w:tr>
      <w:tr w:rsidR="006B0B90" w:rsidRPr="00773724" w:rsidTr="00773724">
        <w:trPr>
          <w:gridAfter w:val="4"/>
          <w:wAfter w:w="1716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1255" w:rsidRPr="00773724" w:rsidRDefault="009E1255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1255" w:rsidRPr="00773724" w:rsidRDefault="009E1255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1255" w:rsidRPr="00773724" w:rsidRDefault="009E1255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1255" w:rsidRPr="00773724" w:rsidRDefault="009E1255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1255" w:rsidRPr="00773724" w:rsidRDefault="009E1255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1255" w:rsidRPr="00773724" w:rsidRDefault="009E1255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6CDB" w:rsidRPr="00773724" w:rsidRDefault="004C6CDB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6CDB" w:rsidRPr="00773724" w:rsidRDefault="004C6CDB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6CDB" w:rsidRPr="00773724" w:rsidRDefault="004C6CDB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6CDB" w:rsidRPr="00773724" w:rsidRDefault="004C6CDB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6CDB" w:rsidRPr="00773724" w:rsidRDefault="004C6CDB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6CDB" w:rsidRPr="00773724" w:rsidRDefault="004C6CDB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C6CDB" w:rsidRPr="00773724" w:rsidRDefault="004C6CDB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B0B90" w:rsidRPr="00773724" w:rsidTr="00773724">
        <w:trPr>
          <w:gridAfter w:val="4"/>
          <w:wAfter w:w="1716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B0B90" w:rsidRPr="00773724" w:rsidTr="00773724">
        <w:trPr>
          <w:gridAfter w:val="4"/>
          <w:wAfter w:w="1716" w:type="dxa"/>
          <w:trHeight w:val="255"/>
        </w:trPr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B90" w:rsidRPr="00773724" w:rsidRDefault="006B0B90" w:rsidP="006B0B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90" w:rsidRPr="00773724" w:rsidRDefault="006B0B90" w:rsidP="006B0B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6B0B90" w:rsidRDefault="006B0B90"/>
    <w:sectPr w:rsidR="006B0B90" w:rsidSect="0030206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CAF" w:rsidRDefault="00D42CAF" w:rsidP="004C6CDB">
      <w:pPr>
        <w:spacing w:after="0" w:line="240" w:lineRule="auto"/>
      </w:pPr>
      <w:r>
        <w:separator/>
      </w:r>
    </w:p>
  </w:endnote>
  <w:endnote w:type="continuationSeparator" w:id="1">
    <w:p w:rsidR="00D42CAF" w:rsidRDefault="00D42CAF" w:rsidP="004C6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CAF" w:rsidRDefault="00D42CAF" w:rsidP="004C6CDB">
      <w:pPr>
        <w:spacing w:after="0" w:line="240" w:lineRule="auto"/>
      </w:pPr>
      <w:r>
        <w:separator/>
      </w:r>
    </w:p>
  </w:footnote>
  <w:footnote w:type="continuationSeparator" w:id="1">
    <w:p w:rsidR="00D42CAF" w:rsidRDefault="00D42CAF" w:rsidP="004C6C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6573"/>
    <w:rsid w:val="00086FC5"/>
    <w:rsid w:val="000A3BEF"/>
    <w:rsid w:val="002A5231"/>
    <w:rsid w:val="002C3892"/>
    <w:rsid w:val="0030206E"/>
    <w:rsid w:val="0040680E"/>
    <w:rsid w:val="00437B1B"/>
    <w:rsid w:val="0047412D"/>
    <w:rsid w:val="004A0BD8"/>
    <w:rsid w:val="004C6CDB"/>
    <w:rsid w:val="00600215"/>
    <w:rsid w:val="00616573"/>
    <w:rsid w:val="00666883"/>
    <w:rsid w:val="006B0B90"/>
    <w:rsid w:val="0070000A"/>
    <w:rsid w:val="00746754"/>
    <w:rsid w:val="00773724"/>
    <w:rsid w:val="009E1255"/>
    <w:rsid w:val="00A76CCC"/>
    <w:rsid w:val="00B26E65"/>
    <w:rsid w:val="00C741A8"/>
    <w:rsid w:val="00D42CAF"/>
    <w:rsid w:val="00EB7546"/>
    <w:rsid w:val="00ED6108"/>
    <w:rsid w:val="00FD0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0B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0B90"/>
    <w:rPr>
      <w:color w:val="800080"/>
      <w:u w:val="single"/>
    </w:rPr>
  </w:style>
  <w:style w:type="paragraph" w:customStyle="1" w:styleId="xl95">
    <w:name w:val="xl95"/>
    <w:basedOn w:val="a"/>
    <w:rsid w:val="006B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7">
    <w:name w:val="xl97"/>
    <w:basedOn w:val="a"/>
    <w:rsid w:val="006B0B9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6B0B9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6B0B9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6B0B9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6B0B9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6">
    <w:name w:val="xl10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8">
    <w:name w:val="xl10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9">
    <w:name w:val="xl10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0">
    <w:name w:val="xl11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1">
    <w:name w:val="xl11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2">
    <w:name w:val="xl11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3">
    <w:name w:val="xl11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4">
    <w:name w:val="xl11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5">
    <w:name w:val="xl11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16">
    <w:name w:val="xl11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7">
    <w:name w:val="xl117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8">
    <w:name w:val="xl11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9">
    <w:name w:val="xl11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0">
    <w:name w:val="xl12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1">
    <w:name w:val="xl12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3">
    <w:name w:val="xl12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4">
    <w:name w:val="xl12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5">
    <w:name w:val="xl12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6">
    <w:name w:val="xl12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7">
    <w:name w:val="xl127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8">
    <w:name w:val="xl12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29">
    <w:name w:val="xl12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0">
    <w:name w:val="xl13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31">
    <w:name w:val="xl13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32">
    <w:name w:val="xl13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33">
    <w:name w:val="xl13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34">
    <w:name w:val="xl13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35">
    <w:name w:val="xl13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6">
    <w:name w:val="xl13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37">
    <w:name w:val="xl137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38">
    <w:name w:val="xl13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9">
    <w:name w:val="xl13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40">
    <w:name w:val="xl14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41">
    <w:name w:val="xl14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42">
    <w:name w:val="xl14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43">
    <w:name w:val="xl14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4">
    <w:name w:val="xl14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paragraph" w:customStyle="1" w:styleId="xl145">
    <w:name w:val="xl14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6">
    <w:name w:val="xl14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7">
    <w:name w:val="xl147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paragraph" w:customStyle="1" w:styleId="xl148">
    <w:name w:val="xl14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9">
    <w:name w:val="xl14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50">
    <w:name w:val="xl15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51">
    <w:name w:val="xl15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52">
    <w:name w:val="xl15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53">
    <w:name w:val="xl15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54">
    <w:name w:val="xl15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55">
    <w:name w:val="xl15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56">
    <w:name w:val="xl15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57">
    <w:name w:val="xl157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58">
    <w:name w:val="xl15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59">
    <w:name w:val="xl15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0">
    <w:name w:val="xl16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1">
    <w:name w:val="xl16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2">
    <w:name w:val="xl16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63">
    <w:name w:val="xl16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4">
    <w:name w:val="xl16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65">
    <w:name w:val="xl16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166">
    <w:name w:val="xl16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167">
    <w:name w:val="xl167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68">
    <w:name w:val="xl16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69">
    <w:name w:val="xl16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70">
    <w:name w:val="xl17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71">
    <w:name w:val="xl17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172">
    <w:name w:val="xl17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73">
    <w:name w:val="xl17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74">
    <w:name w:val="xl17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76">
    <w:name w:val="xl17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77">
    <w:name w:val="xl177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78">
    <w:name w:val="xl17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79">
    <w:name w:val="xl17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2">
    <w:name w:val="xl18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72F"/>
      <w:lang w:eastAsia="ru-RU"/>
    </w:rPr>
  </w:style>
  <w:style w:type="paragraph" w:customStyle="1" w:styleId="xl183">
    <w:name w:val="xl183"/>
    <w:basedOn w:val="a"/>
    <w:rsid w:val="006B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84">
    <w:name w:val="xl18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5">
    <w:name w:val="xl185"/>
    <w:basedOn w:val="a"/>
    <w:rsid w:val="006B0B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6">
    <w:name w:val="xl186"/>
    <w:basedOn w:val="a"/>
    <w:rsid w:val="006B0B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7">
    <w:name w:val="xl187"/>
    <w:basedOn w:val="a"/>
    <w:rsid w:val="006B0B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1">
    <w:name w:val="xl101"/>
    <w:basedOn w:val="a"/>
    <w:rsid w:val="006B0B9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90">
    <w:name w:val="xl190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91">
    <w:name w:val="xl191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92">
    <w:name w:val="xl192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93">
    <w:name w:val="xl193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5">
    <w:name w:val="xl195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6">
    <w:name w:val="xl196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72F"/>
      <w:lang w:eastAsia="ru-RU"/>
    </w:rPr>
  </w:style>
  <w:style w:type="paragraph" w:customStyle="1" w:styleId="xl197">
    <w:name w:val="xl197"/>
    <w:basedOn w:val="a"/>
    <w:rsid w:val="006B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98">
    <w:name w:val="xl198"/>
    <w:basedOn w:val="a"/>
    <w:rsid w:val="006B0B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9">
    <w:name w:val="xl199"/>
    <w:basedOn w:val="a"/>
    <w:rsid w:val="006B0B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00">
    <w:name w:val="xl200"/>
    <w:basedOn w:val="a"/>
    <w:rsid w:val="006B0B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01">
    <w:name w:val="xl201"/>
    <w:basedOn w:val="a"/>
    <w:rsid w:val="006B0B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02">
    <w:name w:val="xl202"/>
    <w:basedOn w:val="a"/>
    <w:rsid w:val="006B0B9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4C6C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3EAF7-D2D3-4D64-A084-B5BD3DC6E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6142</Words>
  <Characters>35013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2025-03-07T08:13:00Z</dcterms:created>
  <dcterms:modified xsi:type="dcterms:W3CDTF">2025-03-19T09:59:00Z</dcterms:modified>
</cp:coreProperties>
</file>