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8BB" w:rsidRPr="00D32ECE" w:rsidRDefault="001A1772" w:rsidP="000339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ECE">
        <w:rPr>
          <w:rFonts w:ascii="Times New Roman" w:hAnsi="Times New Roman" w:cs="Times New Roman"/>
          <w:b/>
          <w:sz w:val="24"/>
          <w:szCs w:val="24"/>
        </w:rPr>
        <w:t>АДМИНИСТРАЦИЯ</w:t>
      </w:r>
      <w:r w:rsidR="008858BB" w:rsidRPr="00D32ECE">
        <w:rPr>
          <w:rFonts w:ascii="Times New Roman" w:hAnsi="Times New Roman" w:cs="Times New Roman"/>
          <w:b/>
          <w:sz w:val="24"/>
          <w:szCs w:val="24"/>
        </w:rPr>
        <w:br/>
      </w:r>
      <w:r w:rsidR="00054044" w:rsidRPr="00D32ECE">
        <w:rPr>
          <w:rFonts w:ascii="Times New Roman" w:hAnsi="Times New Roman" w:cs="Times New Roman"/>
          <w:b/>
          <w:sz w:val="24"/>
          <w:szCs w:val="24"/>
        </w:rPr>
        <w:t>НОВОФЕДОРОВСКОГО</w:t>
      </w:r>
      <w:r w:rsidR="008858BB" w:rsidRPr="00D32EC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074108" w:rsidRPr="00D32ECE" w:rsidRDefault="00074108" w:rsidP="000339F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ECE">
        <w:rPr>
          <w:rFonts w:ascii="Times New Roman" w:hAnsi="Times New Roman" w:cs="Times New Roman"/>
          <w:b/>
          <w:sz w:val="24"/>
          <w:szCs w:val="24"/>
        </w:rPr>
        <w:t>СТАРОШАЙГОВСКОГО МУНИЦПАЛЬНОГО РАЙОНА</w:t>
      </w:r>
    </w:p>
    <w:p w:rsidR="00074108" w:rsidRPr="00D32ECE" w:rsidRDefault="00074108" w:rsidP="000339FD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ECE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32ECE" w:rsidRDefault="00D32ECE" w:rsidP="00D32ECE">
      <w:pPr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074108" w:rsidRPr="00D32ECE" w:rsidRDefault="00074108" w:rsidP="00D32E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ECE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5453F6" w:rsidRPr="00D32ECE" w:rsidRDefault="000339FD" w:rsidP="00D32ECE">
      <w:pPr>
        <w:tabs>
          <w:tab w:val="left" w:pos="708"/>
          <w:tab w:val="left" w:pos="5895"/>
        </w:tabs>
        <w:overflowPunct w:val="0"/>
        <w:autoSpaceDE w:val="0"/>
        <w:rPr>
          <w:sz w:val="24"/>
          <w:szCs w:val="24"/>
          <w:lang w:eastAsia="zh-CN"/>
        </w:rPr>
      </w:pPr>
      <w:r w:rsidRPr="00D32EC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243FEA" w:rsidRPr="00D32ECE">
        <w:rPr>
          <w:rFonts w:ascii="Times New Roman" w:hAnsi="Times New Roman" w:cs="Times New Roman"/>
          <w:b/>
          <w:sz w:val="24"/>
          <w:szCs w:val="24"/>
        </w:rPr>
        <w:t>03.07.2025</w:t>
      </w:r>
      <w:r w:rsidR="00243FEA" w:rsidRPr="00D32ECE">
        <w:rPr>
          <w:rFonts w:ascii="Times New Roman" w:hAnsi="Times New Roman" w:cs="Times New Roman"/>
          <w:b/>
          <w:sz w:val="24"/>
          <w:szCs w:val="24"/>
        </w:rPr>
        <w:tab/>
      </w:r>
      <w:r w:rsidR="00D32ECE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43FEA" w:rsidRPr="00D32ECE">
        <w:rPr>
          <w:rFonts w:ascii="Times New Roman" w:hAnsi="Times New Roman" w:cs="Times New Roman"/>
          <w:b/>
          <w:sz w:val="24"/>
          <w:szCs w:val="24"/>
        </w:rPr>
        <w:t>№ 22</w:t>
      </w:r>
    </w:p>
    <w:p w:rsidR="00430C21" w:rsidRPr="00D32ECE" w:rsidRDefault="00E41922" w:rsidP="00074108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ECE">
        <w:rPr>
          <w:rFonts w:ascii="Times New Roman" w:hAnsi="Times New Roman" w:cs="Times New Roman"/>
          <w:b/>
          <w:sz w:val="24"/>
          <w:szCs w:val="24"/>
        </w:rPr>
        <w:t xml:space="preserve">Об утверждении </w:t>
      </w:r>
      <w:r w:rsidR="009D69BD" w:rsidRPr="00D32ECE">
        <w:rPr>
          <w:rFonts w:ascii="Times New Roman" w:hAnsi="Times New Roman" w:cs="Times New Roman"/>
          <w:b/>
          <w:sz w:val="24"/>
          <w:szCs w:val="24"/>
        </w:rPr>
        <w:t xml:space="preserve">Положения и </w:t>
      </w:r>
      <w:r w:rsidRPr="00D32ECE">
        <w:rPr>
          <w:rFonts w:ascii="Times New Roman" w:hAnsi="Times New Roman" w:cs="Times New Roman"/>
          <w:b/>
          <w:sz w:val="24"/>
          <w:szCs w:val="24"/>
        </w:rPr>
        <w:t xml:space="preserve">Порядка </w:t>
      </w:r>
      <w:proofErr w:type="gramStart"/>
      <w:r w:rsidRPr="00D32ECE">
        <w:rPr>
          <w:rFonts w:ascii="Times New Roman" w:hAnsi="Times New Roman" w:cs="Times New Roman"/>
          <w:b/>
          <w:sz w:val="24"/>
          <w:szCs w:val="24"/>
        </w:rPr>
        <w:t>проведения оценки технического состояния автомобильных дорог общего пользования местного значения</w:t>
      </w:r>
      <w:proofErr w:type="gramEnd"/>
      <w:r w:rsidRPr="00D32ECE">
        <w:rPr>
          <w:rFonts w:ascii="Times New Roman" w:hAnsi="Times New Roman" w:cs="Times New Roman"/>
          <w:b/>
          <w:sz w:val="24"/>
          <w:szCs w:val="24"/>
        </w:rPr>
        <w:t xml:space="preserve"> и создании комиссии по оценке технического состояния автомоб</w:t>
      </w:r>
      <w:r w:rsidR="00611C67" w:rsidRPr="00D32ECE">
        <w:rPr>
          <w:rFonts w:ascii="Times New Roman" w:hAnsi="Times New Roman" w:cs="Times New Roman"/>
          <w:b/>
          <w:sz w:val="24"/>
          <w:szCs w:val="24"/>
        </w:rPr>
        <w:t>ильных дорог общего пользования</w:t>
      </w:r>
      <w:r w:rsidR="00074108" w:rsidRPr="00D32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2ECE">
        <w:rPr>
          <w:rFonts w:ascii="Times New Roman" w:hAnsi="Times New Roman" w:cs="Times New Roman"/>
          <w:b/>
          <w:sz w:val="24"/>
          <w:szCs w:val="24"/>
        </w:rPr>
        <w:t>на территории</w:t>
      </w:r>
      <w:r w:rsidR="00074108" w:rsidRPr="00D32ECE">
        <w:rPr>
          <w:rFonts w:ascii="Times New Roman" w:hAnsi="Times New Roman" w:cs="Times New Roman"/>
          <w:b/>
          <w:sz w:val="24"/>
          <w:szCs w:val="24"/>
        </w:rPr>
        <w:t xml:space="preserve"> администрации </w:t>
      </w:r>
      <w:proofErr w:type="spellStart"/>
      <w:r w:rsidR="00054044" w:rsidRPr="00D32ECE">
        <w:rPr>
          <w:rFonts w:ascii="Times New Roman" w:hAnsi="Times New Roman" w:cs="Times New Roman"/>
          <w:b/>
          <w:sz w:val="24"/>
          <w:szCs w:val="24"/>
        </w:rPr>
        <w:t>Новофедоровского</w:t>
      </w:r>
      <w:proofErr w:type="spellEnd"/>
      <w:r w:rsidRPr="00D32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53F6" w:rsidRPr="00D32ECE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proofErr w:type="spellStart"/>
      <w:r w:rsidR="00074108" w:rsidRPr="00D32ECE"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 w:rsidR="00074108" w:rsidRPr="00D32EC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220F8E" w:rsidRPr="00D32ECE" w:rsidRDefault="00220F8E" w:rsidP="00430C21">
      <w:pPr>
        <w:tabs>
          <w:tab w:val="left" w:pos="0"/>
          <w:tab w:val="left" w:pos="5760"/>
          <w:tab w:val="left" w:pos="6120"/>
        </w:tabs>
        <w:ind w:right="-5"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C1CDA" w:rsidRPr="00D32ECE" w:rsidRDefault="001A1772" w:rsidP="00D32ECE">
      <w:pPr>
        <w:tabs>
          <w:tab w:val="left" w:pos="0"/>
          <w:tab w:val="left" w:pos="5760"/>
          <w:tab w:val="left" w:pos="6120"/>
        </w:tabs>
        <w:ind w:right="-5"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  <w:proofErr w:type="gramStart"/>
      <w:r w:rsidR="00E41922" w:rsidRPr="00B760A0">
        <w:rPr>
          <w:rFonts w:ascii="Times New Roman" w:eastAsiaTheme="minorEastAsia" w:hAnsi="Times New Roman" w:cs="Times New Roman"/>
          <w:sz w:val="24"/>
          <w:szCs w:val="24"/>
        </w:rPr>
        <w:t>В соответствии с пунктом 5 статьи 14  Федерального закона от 06.10.2003 № 131-ФЗ  «Об общих принципах организации местного самоуправления в Российской Федерации», частью 4 статьи 17 Федерального  закона   от 08.11.2007  № 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со статьей 2 Федерального закона Российской Федерации от 10.12.1995 № 196-ФЗ</w:t>
      </w:r>
      <w:proofErr w:type="gramEnd"/>
      <w:r w:rsidR="00E41922"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«О безопасности дорожного движения», Приказом Минтранса России от 07.08.2020 № 288 № «О порядке проведения оценки технического состояния автомобильных дорог»</w:t>
      </w:r>
      <w:r w:rsidR="00F6296F" w:rsidRPr="00B760A0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5453F6"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Устава </w:t>
      </w:r>
      <w:proofErr w:type="spellStart"/>
      <w:r w:rsidR="00054044" w:rsidRPr="00B760A0">
        <w:rPr>
          <w:rFonts w:ascii="Times New Roman" w:eastAsiaTheme="minorEastAsia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453F6" w:rsidRPr="00B760A0">
        <w:rPr>
          <w:rFonts w:ascii="Times New Roman" w:eastAsiaTheme="minorEastAsia" w:hAnsi="Times New Roman" w:cs="Times New Roman"/>
          <w:sz w:val="24"/>
          <w:szCs w:val="24"/>
        </w:rPr>
        <w:t>сельского</w:t>
      </w:r>
      <w:r w:rsidR="00074108"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453F6" w:rsidRPr="00B760A0">
        <w:rPr>
          <w:rFonts w:ascii="Times New Roman" w:eastAsiaTheme="minorEastAsia" w:hAnsi="Times New Roman" w:cs="Times New Roman"/>
          <w:sz w:val="24"/>
          <w:szCs w:val="24"/>
        </w:rPr>
        <w:t>поселения</w:t>
      </w:r>
      <w:r w:rsidR="00074108"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074108" w:rsidRPr="00B760A0">
        <w:rPr>
          <w:rFonts w:ascii="Times New Roman" w:eastAsiaTheme="minorEastAsia" w:hAnsi="Times New Roman" w:cs="Times New Roman"/>
          <w:sz w:val="24"/>
          <w:szCs w:val="24"/>
        </w:rPr>
        <w:t>Старошайговского</w:t>
      </w:r>
      <w:proofErr w:type="spellEnd"/>
      <w:r w:rsidR="00074108"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074108" w:rsidRPr="00B760A0">
        <w:rPr>
          <w:rFonts w:ascii="Times New Roman" w:eastAsiaTheme="minorEastAsia" w:hAnsi="Times New Roman" w:cs="Times New Roman"/>
          <w:sz w:val="24"/>
          <w:szCs w:val="24"/>
        </w:rPr>
        <w:t>муниципальнного</w:t>
      </w:r>
      <w:proofErr w:type="spellEnd"/>
      <w:r w:rsidR="00074108"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района Республики Мордовия</w:t>
      </w:r>
      <w:r w:rsidR="005453F6" w:rsidRPr="00B760A0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F6296F"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администрация</w:t>
      </w:r>
      <w:r w:rsidR="008858BB"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bookmarkStart w:id="0" w:name="_Hlk201688946"/>
      <w:proofErr w:type="spellStart"/>
      <w:r w:rsidR="00054044" w:rsidRPr="00B760A0">
        <w:rPr>
          <w:rFonts w:ascii="Times New Roman" w:eastAsiaTheme="minorEastAsia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453F6" w:rsidRPr="00B760A0">
        <w:rPr>
          <w:rFonts w:ascii="Times New Roman" w:eastAsiaTheme="minorEastAsia" w:hAnsi="Times New Roman" w:cs="Times New Roman"/>
          <w:sz w:val="24"/>
          <w:szCs w:val="24"/>
        </w:rPr>
        <w:t>сельского поселения</w:t>
      </w:r>
      <w:bookmarkEnd w:id="0"/>
      <w:r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B760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</w:t>
      </w:r>
      <w:r w:rsidR="00430C21" w:rsidRPr="00B760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C71C45" w:rsidRPr="00B760A0" w:rsidRDefault="00E41922" w:rsidP="008F4C56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5453F6" w:rsidRPr="00B760A0">
        <w:rPr>
          <w:rFonts w:ascii="Times New Roman" w:hAnsi="Times New Roman" w:cs="Times New Roman"/>
          <w:sz w:val="24"/>
          <w:szCs w:val="24"/>
        </w:rPr>
        <w:t xml:space="preserve">Положение о комиссии по оценке технического состояния автомобильных дорог общего пользования местного значения, расположенных на территории </w:t>
      </w:r>
      <w:r w:rsidR="00C53F1B" w:rsidRPr="00B760A0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054044" w:rsidRPr="00B760A0">
        <w:rPr>
          <w:rFonts w:ascii="Times New Roman" w:eastAsiaTheme="minorEastAsia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C53F1B" w:rsidRPr="00B760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3F1B" w:rsidRPr="00B760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C53F1B" w:rsidRPr="00B760A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9363F2" w:rsidRPr="00B760A0">
        <w:rPr>
          <w:rFonts w:ascii="Times New Roman" w:hAnsi="Times New Roman" w:cs="Times New Roman"/>
          <w:sz w:val="24"/>
          <w:szCs w:val="24"/>
        </w:rPr>
        <w:t>,</w:t>
      </w:r>
      <w:r w:rsidR="005453F6" w:rsidRPr="00B760A0">
        <w:rPr>
          <w:rFonts w:ascii="Times New Roman" w:hAnsi="Times New Roman" w:cs="Times New Roman"/>
          <w:sz w:val="24"/>
          <w:szCs w:val="24"/>
        </w:rPr>
        <w:t xml:space="preserve"> </w:t>
      </w:r>
      <w:r w:rsidRPr="00B760A0">
        <w:rPr>
          <w:rFonts w:ascii="Times New Roman" w:hAnsi="Times New Roman" w:cs="Times New Roman"/>
          <w:sz w:val="24"/>
          <w:szCs w:val="24"/>
        </w:rPr>
        <w:t>согласно Приложению № 1.</w:t>
      </w:r>
    </w:p>
    <w:p w:rsidR="00E41922" w:rsidRPr="00B760A0" w:rsidRDefault="00E41922" w:rsidP="008F4C56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5453F6" w:rsidRPr="00B760A0">
        <w:rPr>
          <w:rFonts w:ascii="Times New Roman" w:hAnsi="Times New Roman" w:cs="Times New Roman"/>
          <w:sz w:val="24"/>
          <w:szCs w:val="24"/>
        </w:rPr>
        <w:t xml:space="preserve">Порядок </w:t>
      </w:r>
      <w:proofErr w:type="gramStart"/>
      <w:r w:rsidR="005453F6" w:rsidRPr="00B760A0">
        <w:rPr>
          <w:rFonts w:ascii="Times New Roman" w:hAnsi="Times New Roman" w:cs="Times New Roman"/>
          <w:sz w:val="24"/>
          <w:szCs w:val="24"/>
        </w:rPr>
        <w:t>проведения оценки технического состояния автомобильных дорог общего пользования местного</w:t>
      </w:r>
      <w:proofErr w:type="gramEnd"/>
      <w:r w:rsidR="005453F6" w:rsidRPr="00B760A0">
        <w:rPr>
          <w:rFonts w:ascii="Times New Roman" w:hAnsi="Times New Roman" w:cs="Times New Roman"/>
          <w:sz w:val="24"/>
          <w:szCs w:val="24"/>
        </w:rPr>
        <w:t xml:space="preserve"> значения, расположенных на территории </w:t>
      </w:r>
      <w:proofErr w:type="spellStart"/>
      <w:r w:rsidR="00054044" w:rsidRPr="00B760A0">
        <w:rPr>
          <w:rFonts w:ascii="Times New Roman" w:eastAsiaTheme="minorEastAsia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074108" w:rsidRPr="00B760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108" w:rsidRPr="00B760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074108" w:rsidRPr="00B760A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B760A0">
        <w:rPr>
          <w:rFonts w:ascii="Times New Roman" w:hAnsi="Times New Roman" w:cs="Times New Roman"/>
          <w:sz w:val="24"/>
          <w:szCs w:val="24"/>
        </w:rPr>
        <w:t>, согласно Приложению № 2.</w:t>
      </w:r>
    </w:p>
    <w:p w:rsidR="00E41922" w:rsidRPr="00B760A0" w:rsidRDefault="00E41922" w:rsidP="008F4C56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Утвердить состав комиссии по оценке технического состояния автомобильных дорог общего пользования местного значения, расположенных на территории</w:t>
      </w:r>
      <w:r w:rsidR="00074108" w:rsidRPr="00B760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4044" w:rsidRPr="00B760A0">
        <w:rPr>
          <w:rFonts w:ascii="Times New Roman" w:eastAsiaTheme="minorEastAsia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074108" w:rsidRPr="00B760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108" w:rsidRPr="00B760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074108" w:rsidRPr="00B760A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B760A0">
        <w:rPr>
          <w:rFonts w:ascii="Times New Roman" w:hAnsi="Times New Roman" w:cs="Times New Roman"/>
          <w:sz w:val="24"/>
          <w:szCs w:val="24"/>
        </w:rPr>
        <w:t>, согласно Приложению № 3.</w:t>
      </w:r>
    </w:p>
    <w:p w:rsidR="00E41922" w:rsidRPr="00B760A0" w:rsidRDefault="00ED31EF" w:rsidP="008F4C56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6"/>
      <w:r w:rsidRPr="00B760A0">
        <w:rPr>
          <w:rFonts w:ascii="Times New Roman" w:hAnsi="Times New Roman" w:cs="Times New Roman"/>
          <w:sz w:val="24"/>
          <w:szCs w:val="24"/>
        </w:rPr>
        <w:t>Настоящее постановление вступает</w:t>
      </w:r>
      <w:r w:rsidR="001A1772" w:rsidRPr="00B760A0">
        <w:rPr>
          <w:rFonts w:ascii="Times New Roman" w:hAnsi="Times New Roman" w:cs="Times New Roman"/>
          <w:sz w:val="24"/>
          <w:szCs w:val="24"/>
        </w:rPr>
        <w:t xml:space="preserve"> в силу</w:t>
      </w:r>
      <w:r w:rsidRPr="00B760A0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E41922" w:rsidRPr="00B760A0">
        <w:rPr>
          <w:rFonts w:ascii="Times New Roman" w:hAnsi="Times New Roman" w:cs="Times New Roman"/>
          <w:sz w:val="24"/>
          <w:szCs w:val="24"/>
        </w:rPr>
        <w:t>на следующий день после официального опубликования</w:t>
      </w:r>
      <w:r w:rsidR="009363F2" w:rsidRPr="00B760A0">
        <w:rPr>
          <w:rFonts w:ascii="Times New Roman" w:hAnsi="Times New Roman" w:cs="Times New Roman"/>
          <w:sz w:val="24"/>
          <w:szCs w:val="24"/>
        </w:rPr>
        <w:t xml:space="preserve"> (обнародования)</w:t>
      </w:r>
      <w:r w:rsidR="00E41922" w:rsidRPr="00B760A0">
        <w:rPr>
          <w:rFonts w:ascii="Times New Roman" w:hAnsi="Times New Roman" w:cs="Times New Roman"/>
          <w:sz w:val="24"/>
          <w:szCs w:val="24"/>
        </w:rPr>
        <w:t>.</w:t>
      </w:r>
    </w:p>
    <w:p w:rsidR="00DF6F1B" w:rsidRPr="00B760A0" w:rsidRDefault="000339FD" w:rsidP="000339FD">
      <w:pPr>
        <w:pStyle w:val="a4"/>
        <w:tabs>
          <w:tab w:val="left" w:pos="0"/>
        </w:tabs>
        <w:ind w:left="360" w:right="-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5.    </w:t>
      </w:r>
      <w:proofErr w:type="gramStart"/>
      <w:r w:rsidR="009363F2" w:rsidRPr="00B760A0">
        <w:rPr>
          <w:rFonts w:ascii="Times New Roman" w:hAnsi="Times New Roman"/>
          <w:sz w:val="24"/>
          <w:szCs w:val="24"/>
        </w:rPr>
        <w:t xml:space="preserve">Решение опубликовать (обнародовать) на официальном веб-сайте администрации </w:t>
      </w:r>
      <w:proofErr w:type="spellStart"/>
      <w:r w:rsidR="00054044" w:rsidRPr="00B760A0">
        <w:rPr>
          <w:rFonts w:ascii="Times New Roman" w:eastAsiaTheme="minorEastAsia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eastAsiaTheme="minorEastAsia" w:hAnsi="Times New Roman" w:cs="Times New Roman"/>
          <w:sz w:val="24"/>
          <w:szCs w:val="24"/>
        </w:rPr>
        <w:t xml:space="preserve"> сельского поселения</w:t>
      </w:r>
      <w:r w:rsidR="008858BB" w:rsidRPr="00B760A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4108" w:rsidRPr="00B760A0">
        <w:rPr>
          <w:rFonts w:ascii="Times New Roman" w:hAnsi="Times New Roman"/>
          <w:sz w:val="24"/>
          <w:szCs w:val="24"/>
        </w:rPr>
        <w:t>Старошайговского</w:t>
      </w:r>
      <w:proofErr w:type="spellEnd"/>
      <w:r w:rsidR="00074108" w:rsidRPr="00B760A0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9363F2" w:rsidRPr="00B760A0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(</w:t>
      </w:r>
      <w:r w:rsidRPr="000339FD">
        <w:rPr>
          <w:rFonts w:ascii="Times New Roman" w:hAnsi="Times New Roman"/>
          <w:sz w:val="24"/>
          <w:szCs w:val="24"/>
        </w:rPr>
        <w:t>https://staroshajgovo-rm.ru/</w:t>
      </w:r>
      <w:proofErr w:type="gramEnd"/>
    </w:p>
    <w:p w:rsidR="00DA3579" w:rsidRPr="00B760A0" w:rsidRDefault="000339FD" w:rsidP="00D32ECE">
      <w:pPr>
        <w:pStyle w:val="a4"/>
        <w:tabs>
          <w:tab w:val="left" w:pos="0"/>
        </w:tabs>
        <w:ind w:left="709" w:right="-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6.     </w:t>
      </w:r>
      <w:proofErr w:type="gramStart"/>
      <w:r w:rsidR="003D7B23" w:rsidRPr="00B760A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3D7B23" w:rsidRPr="00B760A0">
        <w:rPr>
          <w:rFonts w:ascii="Times New Roman" w:hAnsi="Times New Roman" w:cs="Times New Roman"/>
          <w:sz w:val="24"/>
          <w:szCs w:val="24"/>
        </w:rPr>
        <w:t xml:space="preserve"> выполнением настоящего </w:t>
      </w:r>
      <w:r w:rsidR="00D32ECE">
        <w:rPr>
          <w:rFonts w:ascii="Times New Roman" w:hAnsi="Times New Roman" w:cs="Times New Roman"/>
          <w:sz w:val="24"/>
          <w:szCs w:val="24"/>
        </w:rPr>
        <w:t xml:space="preserve">постановления оставляю за </w:t>
      </w:r>
      <w:proofErr w:type="spellStart"/>
      <w:r w:rsidR="00D32ECE">
        <w:rPr>
          <w:rFonts w:ascii="Times New Roman" w:hAnsi="Times New Roman" w:cs="Times New Roman"/>
          <w:sz w:val="24"/>
          <w:szCs w:val="24"/>
        </w:rPr>
        <w:t>собо</w:t>
      </w:r>
      <w:proofErr w:type="spellEnd"/>
    </w:p>
    <w:p w:rsidR="00DA3579" w:rsidRPr="00B760A0" w:rsidRDefault="00DA3579" w:rsidP="009363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1073" w:rsidRDefault="00DA3579" w:rsidP="009363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760A0">
        <w:rPr>
          <w:rFonts w:ascii="Times New Roman" w:hAnsi="Times New Roman" w:cs="Times New Roman"/>
          <w:sz w:val="24"/>
          <w:szCs w:val="24"/>
        </w:rPr>
        <w:t>И.о</w:t>
      </w:r>
      <w:proofErr w:type="gramStart"/>
      <w:r w:rsidR="001A1772" w:rsidRPr="00B760A0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1A1772" w:rsidRPr="00B760A0">
        <w:rPr>
          <w:rFonts w:ascii="Times New Roman" w:hAnsi="Times New Roman" w:cs="Times New Roman"/>
          <w:sz w:val="24"/>
          <w:szCs w:val="24"/>
        </w:rPr>
        <w:t>лавы</w:t>
      </w:r>
      <w:proofErr w:type="spellEnd"/>
      <w:r w:rsidR="00D32ECE">
        <w:rPr>
          <w:rFonts w:ascii="Times New Roman" w:hAnsi="Times New Roman" w:cs="Times New Roman"/>
          <w:sz w:val="24"/>
          <w:szCs w:val="24"/>
        </w:rPr>
        <w:t xml:space="preserve"> </w:t>
      </w:r>
      <w:r w:rsidR="00DF6F1B" w:rsidRPr="00B760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69FD" w:rsidRPr="00B760A0" w:rsidRDefault="001A1772" w:rsidP="005768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760A0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Pr="00B760A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DF6F1B" w:rsidRPr="00B760A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58107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DF6F1B" w:rsidRPr="00B760A0">
        <w:rPr>
          <w:rFonts w:ascii="Times New Roman" w:hAnsi="Times New Roman" w:cs="Times New Roman"/>
          <w:sz w:val="24"/>
          <w:szCs w:val="24"/>
        </w:rPr>
        <w:t xml:space="preserve"> </w:t>
      </w:r>
      <w:r w:rsidR="00D32ECE">
        <w:rPr>
          <w:rFonts w:ascii="Times New Roman" w:hAnsi="Times New Roman" w:cs="Times New Roman"/>
          <w:sz w:val="24"/>
          <w:szCs w:val="24"/>
        </w:rPr>
        <w:t xml:space="preserve">    </w:t>
      </w:r>
      <w:r w:rsidR="00DF6F1B" w:rsidRPr="00B760A0">
        <w:rPr>
          <w:rFonts w:ascii="Times New Roman" w:hAnsi="Times New Roman" w:cs="Times New Roman"/>
          <w:sz w:val="24"/>
          <w:szCs w:val="24"/>
        </w:rPr>
        <w:t xml:space="preserve">  </w:t>
      </w:r>
      <w:r w:rsidRPr="00B760A0">
        <w:rPr>
          <w:rFonts w:ascii="Times New Roman" w:hAnsi="Times New Roman" w:cs="Times New Roman"/>
          <w:sz w:val="24"/>
          <w:szCs w:val="24"/>
        </w:rPr>
        <w:t>Соркина В.Д.</w:t>
      </w:r>
      <w:r w:rsidR="00DF6F1B" w:rsidRPr="00B760A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bookmarkStart w:id="2" w:name="_GoBack"/>
      <w:bookmarkEnd w:id="2"/>
    </w:p>
    <w:p w:rsidR="00B769FD" w:rsidRPr="00B760A0" w:rsidRDefault="00B769FD" w:rsidP="00214255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361001" w:rsidRPr="00B760A0" w:rsidRDefault="00361001" w:rsidP="00214255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C53F1B" w:rsidRPr="00B760A0" w:rsidRDefault="00C53F1B" w:rsidP="00214255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E41922" w:rsidRPr="00B760A0" w:rsidRDefault="00E41922" w:rsidP="00214255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E41922" w:rsidRPr="00B760A0" w:rsidRDefault="00E41922" w:rsidP="00214255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E41922" w:rsidRPr="00B760A0" w:rsidRDefault="00E41922" w:rsidP="00E4192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Приложение № 1</w:t>
      </w:r>
    </w:p>
    <w:p w:rsidR="008858BB" w:rsidRPr="00B760A0" w:rsidRDefault="00E41922" w:rsidP="008858B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8858BB" w:rsidRPr="00B760A0" w:rsidRDefault="00054044" w:rsidP="008858B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760A0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BB" w:rsidRPr="00B760A0" w:rsidRDefault="008858BB" w:rsidP="008858B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D52CBE" w:rsidRPr="00B760A0" w:rsidRDefault="00D52CBE" w:rsidP="008858B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760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B760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2CBE" w:rsidRPr="00B760A0" w:rsidRDefault="00D52CBE" w:rsidP="00E4192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D52CBE" w:rsidRPr="00B760A0" w:rsidRDefault="00D52CBE" w:rsidP="00E4192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E41922" w:rsidRPr="00B760A0" w:rsidRDefault="00B760A0" w:rsidP="00E4192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1A1772" w:rsidRPr="00B760A0">
        <w:rPr>
          <w:rFonts w:ascii="Times New Roman" w:hAnsi="Times New Roman" w:cs="Times New Roman"/>
          <w:sz w:val="24"/>
          <w:szCs w:val="24"/>
        </w:rPr>
        <w:t>т 03.07.</w:t>
      </w:r>
      <w:r w:rsidR="00E41922" w:rsidRPr="00B760A0">
        <w:rPr>
          <w:rFonts w:ascii="Times New Roman" w:hAnsi="Times New Roman" w:cs="Times New Roman"/>
          <w:sz w:val="24"/>
          <w:szCs w:val="24"/>
        </w:rPr>
        <w:t>202</w:t>
      </w:r>
      <w:r w:rsidR="001A1772" w:rsidRPr="00B760A0">
        <w:rPr>
          <w:rFonts w:ascii="Times New Roman" w:hAnsi="Times New Roman" w:cs="Times New Roman"/>
          <w:sz w:val="24"/>
          <w:szCs w:val="24"/>
        </w:rPr>
        <w:t>5</w:t>
      </w:r>
      <w:r w:rsidR="00E41922" w:rsidRPr="00B760A0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243FEA">
        <w:rPr>
          <w:rFonts w:ascii="Times New Roman" w:hAnsi="Times New Roman" w:cs="Times New Roman"/>
          <w:sz w:val="24"/>
          <w:szCs w:val="24"/>
        </w:rPr>
        <w:t>22</w:t>
      </w:r>
    </w:p>
    <w:p w:rsidR="00E41922" w:rsidRPr="00B760A0" w:rsidRDefault="00E41922" w:rsidP="00E41922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7C0273" w:rsidRPr="00B760A0" w:rsidRDefault="007C0273" w:rsidP="007C0273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0A0">
        <w:rPr>
          <w:rFonts w:ascii="Times New Roman" w:hAnsi="Times New Roman" w:cs="Times New Roman"/>
          <w:b/>
          <w:sz w:val="24"/>
          <w:szCs w:val="24"/>
        </w:rPr>
        <w:tab/>
      </w:r>
    </w:p>
    <w:p w:rsidR="007C0273" w:rsidRPr="00B760A0" w:rsidRDefault="007C0273" w:rsidP="007C0273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0A0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7C0273" w:rsidRPr="00B760A0" w:rsidRDefault="007C0273" w:rsidP="007C0273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0A0">
        <w:rPr>
          <w:rFonts w:ascii="Times New Roman" w:hAnsi="Times New Roman" w:cs="Times New Roman"/>
          <w:b/>
          <w:sz w:val="24"/>
          <w:szCs w:val="24"/>
        </w:rPr>
        <w:t>о комиссии по оценке технического состояния автомобильных дорог общего пользования местного значения, расположенных на территории</w:t>
      </w:r>
      <w:r w:rsidR="00D52CBE" w:rsidRPr="00B760A0">
        <w:rPr>
          <w:rFonts w:ascii="Times New Roman" w:hAnsi="Times New Roman" w:cs="Times New Roman"/>
          <w:b/>
          <w:sz w:val="24"/>
          <w:szCs w:val="24"/>
        </w:rPr>
        <w:t xml:space="preserve"> администрации </w:t>
      </w:r>
      <w:proofErr w:type="spellStart"/>
      <w:r w:rsidR="00054044" w:rsidRPr="00B760A0">
        <w:rPr>
          <w:rFonts w:ascii="Times New Roman" w:hAnsi="Times New Roman" w:cs="Times New Roman"/>
          <w:b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Pr="00B760A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52CBE" w:rsidRPr="00B760A0"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 w:rsidR="00D52CBE" w:rsidRPr="00B760A0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D52CBE" w:rsidRPr="00B760A0" w:rsidRDefault="00D52CBE" w:rsidP="007C0273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273" w:rsidRPr="00B760A0" w:rsidRDefault="007C0273" w:rsidP="007C0273">
      <w:pPr>
        <w:pStyle w:val="3"/>
        <w:numPr>
          <w:ilvl w:val="0"/>
          <w:numId w:val="16"/>
        </w:numPr>
        <w:spacing w:after="240"/>
        <w:jc w:val="center"/>
        <w:rPr>
          <w:rFonts w:ascii="Times New Roman" w:hAnsi="Times New Roman" w:cs="Times New Roman"/>
          <w:b/>
          <w:color w:val="auto"/>
        </w:rPr>
      </w:pPr>
      <w:r w:rsidRPr="00B760A0">
        <w:rPr>
          <w:rFonts w:ascii="Times New Roman" w:hAnsi="Times New Roman" w:cs="Times New Roman"/>
          <w:b/>
          <w:color w:val="auto"/>
        </w:rPr>
        <w:t>Общие положения</w:t>
      </w:r>
    </w:p>
    <w:p w:rsidR="007C0273" w:rsidRPr="00B760A0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Комиссия по оценке технического состояния автомобильных дорог </w:t>
      </w:r>
      <w:r w:rsidR="00D52CBE" w:rsidRPr="00B760A0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054044" w:rsidRPr="00B760A0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52CBE" w:rsidRPr="00B760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D52CBE" w:rsidRPr="00B760A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8A5BD6" w:rsidRPr="00B760A0">
        <w:rPr>
          <w:rFonts w:ascii="Times New Roman" w:hAnsi="Times New Roman" w:cs="Times New Roman"/>
          <w:sz w:val="24"/>
          <w:szCs w:val="24"/>
        </w:rPr>
        <w:t xml:space="preserve"> </w:t>
      </w:r>
      <w:r w:rsidRPr="00B760A0">
        <w:rPr>
          <w:rFonts w:ascii="Times New Roman" w:hAnsi="Times New Roman" w:cs="Times New Roman"/>
          <w:sz w:val="24"/>
          <w:szCs w:val="24"/>
        </w:rPr>
        <w:t>(далее именуется - комиссия) является действующим органом по оценке соответствия эксплуатационного состояния улично-дорожной сети правилам, стандартам, техническим нормам и другим нормативным документам, относящимся к обеспечению безопасности дорожного движения.</w:t>
      </w:r>
    </w:p>
    <w:p w:rsidR="007C0273" w:rsidRPr="00B760A0" w:rsidRDefault="007C0273" w:rsidP="007C0273">
      <w:pPr>
        <w:pStyle w:val="3"/>
        <w:numPr>
          <w:ilvl w:val="0"/>
          <w:numId w:val="16"/>
        </w:numPr>
        <w:spacing w:after="240"/>
        <w:jc w:val="center"/>
        <w:rPr>
          <w:rFonts w:ascii="Times New Roman" w:hAnsi="Times New Roman" w:cs="Times New Roman"/>
          <w:b/>
          <w:color w:val="auto"/>
        </w:rPr>
      </w:pPr>
      <w:r w:rsidRPr="00B760A0">
        <w:rPr>
          <w:rFonts w:ascii="Times New Roman" w:hAnsi="Times New Roman" w:cs="Times New Roman"/>
          <w:b/>
          <w:color w:val="auto"/>
        </w:rPr>
        <w:t>Основные задачи</w:t>
      </w:r>
    </w:p>
    <w:p w:rsidR="007C0273" w:rsidRPr="00B760A0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Определение соответствия эксплуатационного и технического состояния автомобильных дорог, улиц, искусственных сооружений на территории </w:t>
      </w:r>
      <w:r w:rsidR="00D52CBE" w:rsidRPr="00B760A0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054044" w:rsidRPr="00B760A0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52CBE" w:rsidRPr="00B760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D52CBE" w:rsidRPr="00B760A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760A0">
        <w:rPr>
          <w:rFonts w:ascii="Times New Roman" w:hAnsi="Times New Roman" w:cs="Times New Roman"/>
          <w:sz w:val="24"/>
          <w:szCs w:val="24"/>
        </w:rPr>
        <w:t xml:space="preserve"> (далее - сельского поселения) установленным правилам, стандартам, техническим нормами другим нормативным документам в области обеспечения безопасности дорожного движения.</w:t>
      </w:r>
    </w:p>
    <w:p w:rsidR="007C0273" w:rsidRPr="00B760A0" w:rsidRDefault="007C0273" w:rsidP="007C0273">
      <w:pPr>
        <w:pStyle w:val="3"/>
        <w:numPr>
          <w:ilvl w:val="0"/>
          <w:numId w:val="16"/>
        </w:numPr>
        <w:spacing w:after="240"/>
        <w:jc w:val="center"/>
        <w:rPr>
          <w:rFonts w:ascii="Times New Roman" w:hAnsi="Times New Roman" w:cs="Times New Roman"/>
          <w:b/>
          <w:color w:val="auto"/>
        </w:rPr>
      </w:pPr>
      <w:r w:rsidRPr="00B760A0">
        <w:rPr>
          <w:rFonts w:ascii="Times New Roman" w:hAnsi="Times New Roman" w:cs="Times New Roman"/>
          <w:b/>
          <w:color w:val="auto"/>
        </w:rPr>
        <w:t>Порядок работы комиссии</w:t>
      </w:r>
    </w:p>
    <w:p w:rsidR="007C0273" w:rsidRPr="00B760A0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В состав комиссии входят: председатель комиссии, секретарь комиссии, члены комиссии;</w:t>
      </w:r>
    </w:p>
    <w:p w:rsidR="007C0273" w:rsidRPr="00B760A0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Персональный состав комиссии, а также изменения в составе комиссии утверждаются постановлением администрации сельского поселения;</w:t>
      </w:r>
    </w:p>
    <w:p w:rsidR="007C0273" w:rsidRPr="00B760A0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Порядок работы комиссии и дата </w:t>
      </w:r>
      <w:proofErr w:type="gramStart"/>
      <w:r w:rsidRPr="00B760A0">
        <w:rPr>
          <w:rFonts w:ascii="Times New Roman" w:hAnsi="Times New Roman" w:cs="Times New Roman"/>
          <w:sz w:val="24"/>
          <w:szCs w:val="24"/>
        </w:rPr>
        <w:t>проведения оценки технического состояния автомобильных дорог общего пользования местного значения</w:t>
      </w:r>
      <w:proofErr w:type="gramEnd"/>
      <w:r w:rsidRPr="00B760A0">
        <w:rPr>
          <w:rFonts w:ascii="Times New Roman" w:hAnsi="Times New Roman" w:cs="Times New Roman"/>
          <w:sz w:val="24"/>
          <w:szCs w:val="24"/>
        </w:rPr>
        <w:t xml:space="preserve"> определяется председателем комиссии.</w:t>
      </w:r>
    </w:p>
    <w:p w:rsidR="007C0273" w:rsidRPr="00B760A0" w:rsidRDefault="007C0273" w:rsidP="007C0273">
      <w:pPr>
        <w:pStyle w:val="3"/>
        <w:numPr>
          <w:ilvl w:val="0"/>
          <w:numId w:val="16"/>
        </w:numPr>
        <w:spacing w:after="240"/>
        <w:jc w:val="center"/>
        <w:rPr>
          <w:rFonts w:ascii="Times New Roman" w:hAnsi="Times New Roman" w:cs="Times New Roman"/>
          <w:b/>
          <w:color w:val="auto"/>
        </w:rPr>
      </w:pPr>
      <w:r w:rsidRPr="00B760A0">
        <w:rPr>
          <w:rFonts w:ascii="Times New Roman" w:hAnsi="Times New Roman" w:cs="Times New Roman"/>
          <w:b/>
          <w:color w:val="auto"/>
        </w:rPr>
        <w:lastRenderedPageBreak/>
        <w:t>Порядок проведения обследования, оценки технического состояния автомобильных дорог общего пользования местного значения</w:t>
      </w:r>
    </w:p>
    <w:p w:rsidR="00E451A9" w:rsidRPr="00B760A0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Обследование (оценка) технического состояния автомобильных дорог в обязательно порядке проводится не реже 1 раза в год</w:t>
      </w:r>
      <w:r w:rsidR="00E451A9" w:rsidRPr="00B760A0">
        <w:rPr>
          <w:rFonts w:ascii="Times New Roman" w:hAnsi="Times New Roman" w:cs="Times New Roman"/>
          <w:sz w:val="24"/>
          <w:szCs w:val="24"/>
        </w:rPr>
        <w:t>.</w:t>
      </w:r>
    </w:p>
    <w:p w:rsidR="007C0273" w:rsidRPr="00B760A0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В ходе обследования автомобильных дорог проверяются:</w:t>
      </w:r>
    </w:p>
    <w:p w:rsidR="007C0273" w:rsidRPr="00B760A0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ширина проезжей части и земляного полотна;</w:t>
      </w:r>
    </w:p>
    <w:p w:rsidR="007C0273" w:rsidRPr="00B760A0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габарит приближения;</w:t>
      </w:r>
    </w:p>
    <w:p w:rsidR="007C0273" w:rsidRPr="00B760A0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длина прямых, чистых углов поворотов в плане трассы и величины их радиусов;</w:t>
      </w:r>
    </w:p>
    <w:p w:rsidR="007C0273" w:rsidRPr="00B760A0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продольный и поперечный уклоны;</w:t>
      </w:r>
    </w:p>
    <w:p w:rsidR="007C0273" w:rsidRPr="00B760A0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высота насыпи и глубина выемки;</w:t>
      </w:r>
    </w:p>
    <w:p w:rsidR="007C0273" w:rsidRPr="00B760A0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габариты искусственных дорожных сооружений;</w:t>
      </w:r>
    </w:p>
    <w:p w:rsidR="007C0273" w:rsidRPr="00B760A0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наличие элементов водоотвода;</w:t>
      </w:r>
    </w:p>
    <w:p w:rsidR="007C0273" w:rsidRPr="00B760A0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наличие элементов обустройства дороги и технических средств организации дорожного движения;</w:t>
      </w:r>
    </w:p>
    <w:p w:rsidR="007C0273" w:rsidRPr="00B760A0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сцепные свойства дорожного покрытия и состояния обочин;</w:t>
      </w:r>
    </w:p>
    <w:p w:rsidR="007C0273" w:rsidRPr="00B760A0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прочность дорожной одежды;</w:t>
      </w:r>
    </w:p>
    <w:p w:rsidR="007C0273" w:rsidRPr="00B760A0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объем и вид поврежденной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движения;</w:t>
      </w:r>
    </w:p>
    <w:p w:rsidR="007C0273" w:rsidRPr="00B760A0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безопасность и удобство движения транспортного потока;</w:t>
      </w:r>
    </w:p>
    <w:p w:rsidR="007C0273" w:rsidRPr="00B760A0" w:rsidRDefault="007C0273" w:rsidP="007C0273">
      <w:pPr>
        <w:pStyle w:val="a4"/>
        <w:numPr>
          <w:ilvl w:val="0"/>
          <w:numId w:val="18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пропускная способность и уровень загрузки </w:t>
      </w:r>
      <w:proofErr w:type="gramStart"/>
      <w:r w:rsidRPr="00B760A0">
        <w:rPr>
          <w:rFonts w:ascii="Times New Roman" w:hAnsi="Times New Roman" w:cs="Times New Roman"/>
          <w:sz w:val="24"/>
          <w:szCs w:val="24"/>
        </w:rPr>
        <w:t>автомобильной</w:t>
      </w:r>
      <w:proofErr w:type="gramEnd"/>
      <w:r w:rsidRPr="00B760A0">
        <w:rPr>
          <w:rFonts w:ascii="Times New Roman" w:hAnsi="Times New Roman" w:cs="Times New Roman"/>
          <w:sz w:val="24"/>
          <w:szCs w:val="24"/>
        </w:rPr>
        <w:t xml:space="preserve"> дороги движением;</w:t>
      </w:r>
    </w:p>
    <w:p w:rsidR="007C0273" w:rsidRPr="00B760A0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Результаты обследования оформляются актами обследования (приложение № 1 к положению), в которых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7C0273" w:rsidRPr="00B760A0" w:rsidRDefault="007C0273" w:rsidP="007C0273">
      <w:pPr>
        <w:pStyle w:val="3"/>
        <w:numPr>
          <w:ilvl w:val="0"/>
          <w:numId w:val="16"/>
        </w:numPr>
        <w:spacing w:after="240"/>
        <w:jc w:val="center"/>
        <w:rPr>
          <w:rFonts w:ascii="Times New Roman" w:hAnsi="Times New Roman" w:cs="Times New Roman"/>
          <w:b/>
          <w:color w:val="auto"/>
        </w:rPr>
      </w:pPr>
      <w:r w:rsidRPr="00B760A0">
        <w:rPr>
          <w:rFonts w:ascii="Times New Roman" w:hAnsi="Times New Roman" w:cs="Times New Roman"/>
          <w:b/>
          <w:color w:val="auto"/>
        </w:rPr>
        <w:t>Ответственность комиссии</w:t>
      </w:r>
    </w:p>
    <w:p w:rsidR="007C0273" w:rsidRPr="00B760A0" w:rsidRDefault="007C0273" w:rsidP="007C0273">
      <w:pPr>
        <w:pStyle w:val="a4"/>
        <w:numPr>
          <w:ilvl w:val="1"/>
          <w:numId w:val="16"/>
        </w:numPr>
        <w:spacing w:after="24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Комиссия несет ответственность за правомерность, обоснованность и объективность выводов, изложенных в акте обследования </w:t>
      </w:r>
      <w:r w:rsidR="00D52CBE" w:rsidRPr="00B760A0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054044" w:rsidRPr="00B760A0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52CBE" w:rsidRPr="00B760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D52CBE" w:rsidRPr="00B760A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760A0">
        <w:rPr>
          <w:rFonts w:ascii="Times New Roman" w:hAnsi="Times New Roman" w:cs="Times New Roman"/>
          <w:sz w:val="24"/>
          <w:szCs w:val="24"/>
        </w:rPr>
        <w:t>.</w:t>
      </w:r>
    </w:p>
    <w:p w:rsidR="007C0273" w:rsidRPr="00B760A0" w:rsidRDefault="007C0273" w:rsidP="007C0273">
      <w:pPr>
        <w:pStyle w:val="3"/>
        <w:tabs>
          <w:tab w:val="left" w:pos="4350"/>
        </w:tabs>
        <w:spacing w:before="0"/>
        <w:rPr>
          <w:rFonts w:ascii="Times New Roman" w:hAnsi="Times New Roman" w:cs="Times New Roman"/>
          <w:b/>
          <w:color w:val="auto"/>
        </w:rPr>
      </w:pPr>
    </w:p>
    <w:p w:rsidR="00E41922" w:rsidRPr="00B760A0" w:rsidRDefault="00E41922" w:rsidP="00E419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1922" w:rsidRPr="00B760A0" w:rsidRDefault="00E41922" w:rsidP="00E419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3F1B" w:rsidRPr="00B760A0" w:rsidRDefault="00C53F1B" w:rsidP="00E419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1922" w:rsidRPr="00B760A0" w:rsidRDefault="00E41922" w:rsidP="00E4192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Приложение № 2</w:t>
      </w:r>
    </w:p>
    <w:p w:rsidR="00D52CBE" w:rsidRPr="00B760A0" w:rsidRDefault="00E41922" w:rsidP="00D52C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8858BB" w:rsidRPr="00B760A0" w:rsidRDefault="00054044" w:rsidP="00D52C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760A0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BB" w:rsidRPr="00B760A0" w:rsidRDefault="008858BB" w:rsidP="00D52C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8858BB" w:rsidRPr="00B760A0" w:rsidRDefault="00D52CBE" w:rsidP="00D52C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0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B760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2CBE" w:rsidRPr="00B760A0" w:rsidRDefault="00D52CBE" w:rsidP="00D52C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8A5BD6" w:rsidRPr="00B760A0" w:rsidRDefault="00D52CBE" w:rsidP="00D52C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7C0273" w:rsidRPr="00B760A0" w:rsidRDefault="007C0273" w:rsidP="007C02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от </w:t>
      </w:r>
      <w:r w:rsidR="001A1772" w:rsidRPr="00B760A0">
        <w:rPr>
          <w:rFonts w:ascii="Times New Roman" w:hAnsi="Times New Roman" w:cs="Times New Roman"/>
          <w:sz w:val="24"/>
          <w:szCs w:val="24"/>
        </w:rPr>
        <w:t>03.07.</w:t>
      </w:r>
      <w:r w:rsidRPr="00B760A0">
        <w:rPr>
          <w:rFonts w:ascii="Times New Roman" w:hAnsi="Times New Roman" w:cs="Times New Roman"/>
          <w:sz w:val="24"/>
          <w:szCs w:val="24"/>
        </w:rPr>
        <w:t>202</w:t>
      </w:r>
      <w:r w:rsidR="001A1772" w:rsidRPr="00B760A0">
        <w:rPr>
          <w:rFonts w:ascii="Times New Roman" w:hAnsi="Times New Roman" w:cs="Times New Roman"/>
          <w:sz w:val="24"/>
          <w:szCs w:val="24"/>
        </w:rPr>
        <w:t>5г.</w:t>
      </w:r>
      <w:r w:rsidRPr="00B760A0">
        <w:rPr>
          <w:rFonts w:ascii="Times New Roman" w:hAnsi="Times New Roman" w:cs="Times New Roman"/>
          <w:sz w:val="24"/>
          <w:szCs w:val="24"/>
        </w:rPr>
        <w:t xml:space="preserve"> № </w:t>
      </w:r>
      <w:r w:rsidR="00243FEA">
        <w:rPr>
          <w:rFonts w:ascii="Times New Roman" w:hAnsi="Times New Roman" w:cs="Times New Roman"/>
          <w:sz w:val="24"/>
          <w:szCs w:val="24"/>
        </w:rPr>
        <w:t>22</w:t>
      </w:r>
    </w:p>
    <w:p w:rsidR="00E41922" w:rsidRPr="00B760A0" w:rsidRDefault="00E41922" w:rsidP="00E41922">
      <w:pPr>
        <w:jc w:val="right"/>
        <w:rPr>
          <w:sz w:val="24"/>
          <w:szCs w:val="24"/>
        </w:rPr>
      </w:pPr>
    </w:p>
    <w:p w:rsidR="007C0273" w:rsidRPr="00B760A0" w:rsidRDefault="007C0273" w:rsidP="007C0273">
      <w:pPr>
        <w:pStyle w:val="3"/>
        <w:spacing w:before="0"/>
        <w:jc w:val="center"/>
        <w:rPr>
          <w:rFonts w:ascii="Times New Roman" w:hAnsi="Times New Roman" w:cs="Times New Roman"/>
          <w:b/>
          <w:color w:val="auto"/>
        </w:rPr>
      </w:pPr>
      <w:r w:rsidRPr="00B760A0">
        <w:tab/>
      </w:r>
      <w:r w:rsidRPr="00B760A0">
        <w:rPr>
          <w:rFonts w:ascii="Times New Roman" w:hAnsi="Times New Roman" w:cs="Times New Roman"/>
          <w:b/>
          <w:color w:val="auto"/>
        </w:rPr>
        <w:t>Порядок</w:t>
      </w:r>
    </w:p>
    <w:p w:rsidR="007C0273" w:rsidRPr="00B760A0" w:rsidRDefault="007C0273" w:rsidP="007C0273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0A0">
        <w:rPr>
          <w:rFonts w:ascii="Times New Roman" w:hAnsi="Times New Roman" w:cs="Times New Roman"/>
          <w:b/>
          <w:sz w:val="24"/>
          <w:szCs w:val="24"/>
        </w:rPr>
        <w:t xml:space="preserve">проведения оценки технического состояния автомобильных дорог общего пользования местного значения, расположенных на </w:t>
      </w:r>
      <w:r w:rsidR="00D52CBE" w:rsidRPr="00B760A0"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proofErr w:type="spellStart"/>
      <w:r w:rsidR="00054044" w:rsidRPr="00B760A0">
        <w:rPr>
          <w:rFonts w:ascii="Times New Roman" w:hAnsi="Times New Roman" w:cs="Times New Roman"/>
          <w:b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D52CBE" w:rsidRPr="00B760A0"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 w:rsidR="00D52CBE" w:rsidRPr="00B760A0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7C0273" w:rsidRPr="00B760A0" w:rsidRDefault="007C0273" w:rsidP="007C0273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273" w:rsidRPr="00B760A0" w:rsidRDefault="007C0273" w:rsidP="007C0273">
      <w:pPr>
        <w:pStyle w:val="a4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Настоящий Порядок устанавливает состав и периодичность работ по определению владельцами автомобильных дорог соответствия транспортно-эксплуатационных характеристик автомобильной дороги требованиям технических регламентов.</w:t>
      </w:r>
    </w:p>
    <w:p w:rsidR="007C0273" w:rsidRPr="00B760A0" w:rsidRDefault="007C0273" w:rsidP="007C0273">
      <w:pPr>
        <w:pStyle w:val="a4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Оценка технического состояния автомобильных дорог проводится в отношении автомобильных дорог общего пользования местного значения, расположенных на территории </w:t>
      </w:r>
      <w:r w:rsidR="00D52CBE" w:rsidRPr="00B760A0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054044" w:rsidRPr="00B760A0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52CBE" w:rsidRPr="00B760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D52CBE" w:rsidRPr="00B760A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B760A0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4F1D9A" w:rsidRPr="00B760A0">
        <w:rPr>
          <w:rFonts w:ascii="Times New Roman" w:hAnsi="Times New Roman" w:cs="Times New Roman"/>
          <w:sz w:val="24"/>
          <w:szCs w:val="24"/>
        </w:rPr>
        <w:t>сельское поселение</w:t>
      </w:r>
      <w:r w:rsidRPr="00B760A0">
        <w:rPr>
          <w:rFonts w:ascii="Times New Roman" w:hAnsi="Times New Roman" w:cs="Times New Roman"/>
          <w:sz w:val="24"/>
          <w:szCs w:val="24"/>
        </w:rPr>
        <w:t>).  </w:t>
      </w:r>
    </w:p>
    <w:p w:rsidR="007C0273" w:rsidRPr="00B760A0" w:rsidRDefault="007C0273" w:rsidP="007C0273">
      <w:pPr>
        <w:pStyle w:val="a4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Оценка технического состояния автомобильных дорог в целях определения соответствия транспортно-эксплуатационных характеристик автомобильных дорог требованиям технических регламентов проводится администрацией сельско</w:t>
      </w:r>
      <w:r w:rsidR="004F1D9A" w:rsidRPr="00B760A0">
        <w:rPr>
          <w:rFonts w:ascii="Times New Roman" w:hAnsi="Times New Roman" w:cs="Times New Roman"/>
          <w:sz w:val="24"/>
          <w:szCs w:val="24"/>
        </w:rPr>
        <w:t>го</w:t>
      </w:r>
      <w:r w:rsidRPr="00B760A0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4F1D9A" w:rsidRPr="00B760A0">
        <w:rPr>
          <w:rFonts w:ascii="Times New Roman" w:hAnsi="Times New Roman" w:cs="Times New Roman"/>
          <w:sz w:val="24"/>
          <w:szCs w:val="24"/>
        </w:rPr>
        <w:t>я</w:t>
      </w:r>
      <w:r w:rsidRPr="00B760A0">
        <w:rPr>
          <w:rFonts w:ascii="Times New Roman" w:hAnsi="Times New Roman" w:cs="Times New Roman"/>
          <w:sz w:val="24"/>
          <w:szCs w:val="24"/>
        </w:rPr>
        <w:t xml:space="preserve"> на основании результатов обследования и анализа информации о транспортно-эксплуатационных характеристиках автомобильных дорог (далее - обследование). Допускается проведение оценки технического состояния автомобильных дорог на основании результатов обследования, выполненного иными лицами с разрешения администрации сельско</w:t>
      </w:r>
      <w:r w:rsidR="004F1D9A" w:rsidRPr="00B760A0">
        <w:rPr>
          <w:rFonts w:ascii="Times New Roman" w:hAnsi="Times New Roman" w:cs="Times New Roman"/>
          <w:sz w:val="24"/>
          <w:szCs w:val="24"/>
        </w:rPr>
        <w:t>го поселения</w:t>
      </w:r>
      <w:r w:rsidRPr="00B760A0">
        <w:rPr>
          <w:rFonts w:ascii="Times New Roman" w:hAnsi="Times New Roman" w:cs="Times New Roman"/>
          <w:sz w:val="24"/>
          <w:szCs w:val="24"/>
        </w:rPr>
        <w:t>.</w:t>
      </w:r>
    </w:p>
    <w:p w:rsidR="007C0273" w:rsidRPr="00B760A0" w:rsidRDefault="007C0273" w:rsidP="007C0273">
      <w:pPr>
        <w:pStyle w:val="a4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При оценке технического состояния автомобильных дорог осуществляются следующие виды обследования:</w:t>
      </w:r>
    </w:p>
    <w:p w:rsidR="007C0273" w:rsidRPr="00B760A0" w:rsidRDefault="007C0273" w:rsidP="007C0273">
      <w:pPr>
        <w:pStyle w:val="a4"/>
        <w:numPr>
          <w:ilvl w:val="1"/>
          <w:numId w:val="1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первичное обследование, которое проводится один раз в 3-5 лет со дня проведения первичного обследования;</w:t>
      </w:r>
    </w:p>
    <w:p w:rsidR="007C0273" w:rsidRPr="00B760A0" w:rsidRDefault="007C0273" w:rsidP="007C0273">
      <w:pPr>
        <w:pStyle w:val="a4"/>
        <w:numPr>
          <w:ilvl w:val="1"/>
          <w:numId w:val="1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повторное обследование, которое проводится ежегодно (в год проведения первичного обследования повторное обследование не проводится);</w:t>
      </w:r>
    </w:p>
    <w:p w:rsidR="007C0273" w:rsidRPr="00B760A0" w:rsidRDefault="007C0273" w:rsidP="007C0273">
      <w:pPr>
        <w:pStyle w:val="a4"/>
        <w:numPr>
          <w:ilvl w:val="1"/>
          <w:numId w:val="1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приемочное обследование, которое проводится при вводе автомобильной дороги (участка автомобильной дороги) в эксплуатацию после строительства или реконструкции и завершении капитального ремонта или ремонта автомобильной дороги (участка автомобильной дороги).</w:t>
      </w:r>
    </w:p>
    <w:p w:rsidR="007C0273" w:rsidRPr="00B760A0" w:rsidRDefault="007C0273" w:rsidP="007C0273">
      <w:pPr>
        <w:pStyle w:val="a4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В процессе обследования автомобильных дорог определяются:</w:t>
      </w:r>
    </w:p>
    <w:p w:rsidR="007C0273" w:rsidRPr="00B760A0" w:rsidRDefault="007C0273" w:rsidP="007C0273">
      <w:pPr>
        <w:pStyle w:val="a4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постоянные параметры и характеристики автомобильной дороги (далее - технический уровень автомобильной дороги):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ширина проезжей части и земляного полотна;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габарит приближения;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длины прямых, величины углов поворотов в плане трассы и величины их радиусов;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протяженность подъемов и спусков;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продольный и поперечный уклоны;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высота насыпи и глубина выемки;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габариты искусственных дорожных сооружений;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состояние элементов водоотвода;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состояние элементов обустройства дороги и технических средств организации дорожного движения;</w:t>
      </w:r>
    </w:p>
    <w:p w:rsidR="007C0273" w:rsidRPr="00B760A0" w:rsidRDefault="007C0273" w:rsidP="007C0273">
      <w:pPr>
        <w:pStyle w:val="a4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lastRenderedPageBreak/>
        <w:t>переменные параметры и характеристики автомобильной дороги, организации и условий дорожного движения, изменяющиеся в процессе эксплуатации автомобильной дороги (далее - эксплуатационное состояние автомобильной дороги):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продольная ровность и глубина колеи дорожного покрытия;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сцепные свойства дорожного покрытия и состояние обочин;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прочность дорожной одежды;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грузоподъемность искусственных дорожных сооружений;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движения;</w:t>
      </w:r>
    </w:p>
    <w:p w:rsidR="007C0273" w:rsidRPr="00B760A0" w:rsidRDefault="007C0273" w:rsidP="007C0273">
      <w:pPr>
        <w:pStyle w:val="a4"/>
        <w:numPr>
          <w:ilvl w:val="0"/>
          <w:numId w:val="1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характеристики автомобильной дороги, определяющие совокупность показателей, влияющих на эффективность и безопасность работы автомобильного транспорта (далее - параметры движения транспортного потока):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средняя скорость движения транспортного потока;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безопасность движения транспортного потока;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пропускная способность, уровень загрузки автомобильной дороги движением;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среднегодовая суточная интенсивность движения и состав транспортного потока;</w:t>
      </w:r>
    </w:p>
    <w:p w:rsidR="007C0273" w:rsidRPr="00B760A0" w:rsidRDefault="007C0273" w:rsidP="007C0273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способность дороги пропускать транспортные средства с допустимыми для движения осевыми нагрузками, общей массой и габаритами.</w:t>
      </w:r>
    </w:p>
    <w:p w:rsidR="007C0273" w:rsidRPr="00B760A0" w:rsidRDefault="007C0273" w:rsidP="007C0273">
      <w:pPr>
        <w:pStyle w:val="a4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По результатам оценки технического состояния администрацией сельско</w:t>
      </w:r>
      <w:r w:rsidR="004F1D9A" w:rsidRPr="00B760A0">
        <w:rPr>
          <w:rFonts w:ascii="Times New Roman" w:hAnsi="Times New Roman" w:cs="Times New Roman"/>
          <w:sz w:val="24"/>
          <w:szCs w:val="24"/>
        </w:rPr>
        <w:t>го</w:t>
      </w:r>
      <w:r w:rsidRPr="00B760A0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4F1D9A" w:rsidRPr="00B760A0">
        <w:rPr>
          <w:rFonts w:ascii="Times New Roman" w:hAnsi="Times New Roman" w:cs="Times New Roman"/>
          <w:sz w:val="24"/>
          <w:szCs w:val="24"/>
        </w:rPr>
        <w:t>я</w:t>
      </w:r>
      <w:r w:rsidRPr="00B760A0">
        <w:rPr>
          <w:rFonts w:ascii="Times New Roman" w:hAnsi="Times New Roman" w:cs="Times New Roman"/>
          <w:sz w:val="24"/>
          <w:szCs w:val="24"/>
        </w:rPr>
        <w:t>:</w:t>
      </w:r>
    </w:p>
    <w:p w:rsidR="007C0273" w:rsidRPr="00B760A0" w:rsidRDefault="007C0273" w:rsidP="007C0273">
      <w:pPr>
        <w:pStyle w:val="a4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устанавливается соответствие транспортно-эксплуатационных характеристик автомобильной дороги требованиям технических регламентов;</w:t>
      </w:r>
    </w:p>
    <w:p w:rsidR="007C0273" w:rsidRPr="00B760A0" w:rsidRDefault="007C0273" w:rsidP="007C0273">
      <w:pPr>
        <w:pStyle w:val="a4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обосновывается возможность движения транспортного средства, осуществляющего перевозки тяжеловесных и (или) крупногабаритных грузов по автомобильным дорогам.</w:t>
      </w:r>
    </w:p>
    <w:p w:rsidR="00D800E9" w:rsidRPr="00B760A0" w:rsidRDefault="00D800E9" w:rsidP="00FD3D9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760A0" w:rsidRDefault="00B760A0" w:rsidP="00FD3D9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760A0" w:rsidRDefault="00B760A0" w:rsidP="00FD3D9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760A0" w:rsidRDefault="00B760A0" w:rsidP="00FD3D9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41922" w:rsidRPr="00B760A0" w:rsidRDefault="00E41922" w:rsidP="00FD3D9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FD3D94" w:rsidRPr="00B760A0">
        <w:rPr>
          <w:rFonts w:ascii="Times New Roman" w:hAnsi="Times New Roman" w:cs="Times New Roman"/>
          <w:sz w:val="24"/>
          <w:szCs w:val="24"/>
        </w:rPr>
        <w:t>№</w:t>
      </w:r>
      <w:r w:rsidRPr="00B760A0">
        <w:rPr>
          <w:rFonts w:ascii="Times New Roman" w:hAnsi="Times New Roman" w:cs="Times New Roman"/>
          <w:sz w:val="24"/>
          <w:szCs w:val="24"/>
        </w:rPr>
        <w:t> 1</w:t>
      </w:r>
    </w:p>
    <w:p w:rsidR="00E41922" w:rsidRPr="00B760A0" w:rsidRDefault="00E41922" w:rsidP="00FD3D9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к Положению о комиссии по оценке</w:t>
      </w:r>
    </w:p>
    <w:p w:rsidR="00E41922" w:rsidRPr="00B760A0" w:rsidRDefault="00E41922" w:rsidP="00FD3D9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технического состояния автомобильных дорог,</w:t>
      </w:r>
    </w:p>
    <w:p w:rsidR="00E41922" w:rsidRPr="00B760A0" w:rsidRDefault="00E41922" w:rsidP="00FD3D9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общего пользования местного значения</w:t>
      </w:r>
    </w:p>
    <w:p w:rsidR="00E41922" w:rsidRPr="00B760A0" w:rsidRDefault="00054044" w:rsidP="00D52CBE">
      <w:pPr>
        <w:ind w:left="6379"/>
        <w:jc w:val="right"/>
        <w:rPr>
          <w:sz w:val="24"/>
          <w:szCs w:val="24"/>
        </w:rPr>
      </w:pPr>
      <w:proofErr w:type="spellStart"/>
      <w:r w:rsidRPr="00B760A0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D52CBE" w:rsidRPr="00B760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2CBE" w:rsidRPr="00B760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D52CBE" w:rsidRPr="00B760A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E41922" w:rsidRPr="00B760A0" w:rsidRDefault="00E41922" w:rsidP="00FD3D9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АКТ</w:t>
      </w:r>
    </w:p>
    <w:p w:rsidR="00E41922" w:rsidRPr="00B760A0" w:rsidRDefault="00E41922" w:rsidP="00FD3D94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оценки технического </w:t>
      </w:r>
      <w:proofErr w:type="gramStart"/>
      <w:r w:rsidRPr="00B760A0">
        <w:rPr>
          <w:rFonts w:ascii="Times New Roman" w:hAnsi="Times New Roman" w:cs="Times New Roman"/>
          <w:sz w:val="24"/>
          <w:szCs w:val="24"/>
        </w:rPr>
        <w:t xml:space="preserve">состояния автомобильных дорог общего пользования местного значения </w:t>
      </w:r>
      <w:r w:rsidR="00D52CBE" w:rsidRPr="00B760A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D52CBE" w:rsidRPr="00B760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4044" w:rsidRPr="00B760A0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52CBE" w:rsidRPr="00B760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D52CBE" w:rsidRPr="00B760A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E41922" w:rsidRPr="00B760A0" w:rsidRDefault="00E41922" w:rsidP="00E41922">
      <w:pPr>
        <w:rPr>
          <w:sz w:val="24"/>
          <w:szCs w:val="24"/>
        </w:rPr>
      </w:pPr>
    </w:p>
    <w:p w:rsidR="00E41922" w:rsidRPr="00B760A0" w:rsidRDefault="00E41922" w:rsidP="004F1D9A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Комиссия по оценке технического состояния автомобильных дорог, общего пользования местного значения </w:t>
      </w:r>
      <w:r w:rsidR="00D52CBE" w:rsidRPr="00B760A0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054044" w:rsidRPr="00B760A0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52CBE" w:rsidRPr="00B760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D52CBE" w:rsidRPr="00B760A0">
        <w:rPr>
          <w:rFonts w:ascii="Times New Roman" w:hAnsi="Times New Roman" w:cs="Times New Roman"/>
          <w:sz w:val="24"/>
          <w:szCs w:val="24"/>
        </w:rPr>
        <w:t xml:space="preserve"> </w:t>
      </w:r>
      <w:r w:rsidR="00D52CBE" w:rsidRPr="00B760A0">
        <w:rPr>
          <w:rFonts w:ascii="Times New Roman" w:hAnsi="Times New Roman" w:cs="Times New Roman"/>
          <w:sz w:val="24"/>
          <w:szCs w:val="24"/>
        </w:rPr>
        <w:lastRenderedPageBreak/>
        <w:t>муниципального района Республики Мордовия</w:t>
      </w:r>
      <w:r w:rsidRPr="00B760A0">
        <w:rPr>
          <w:rFonts w:ascii="Times New Roman" w:hAnsi="Times New Roman" w:cs="Times New Roman"/>
          <w:sz w:val="24"/>
          <w:szCs w:val="24"/>
        </w:rPr>
        <w:t>,</w:t>
      </w:r>
      <w:r w:rsidR="00FD3D94" w:rsidRPr="00B760A0">
        <w:rPr>
          <w:rFonts w:ascii="Times New Roman" w:hAnsi="Times New Roman" w:cs="Times New Roman"/>
          <w:sz w:val="24"/>
          <w:szCs w:val="24"/>
        </w:rPr>
        <w:t xml:space="preserve"> </w:t>
      </w:r>
      <w:r w:rsidRPr="00B760A0">
        <w:rPr>
          <w:rFonts w:ascii="Times New Roman" w:hAnsi="Times New Roman" w:cs="Times New Roman"/>
          <w:sz w:val="24"/>
          <w:szCs w:val="24"/>
        </w:rPr>
        <w:t xml:space="preserve">утвержденная постановлением администрации </w:t>
      </w:r>
      <w:r w:rsidR="00712789" w:rsidRPr="00B760A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B760A0">
        <w:rPr>
          <w:rFonts w:ascii="Times New Roman" w:hAnsi="Times New Roman" w:cs="Times New Roman"/>
          <w:sz w:val="24"/>
          <w:szCs w:val="24"/>
        </w:rPr>
        <w:t>от _______ г. N __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в составе: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председателя комиссии: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секретарь комиссии: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членов комиссии: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Рассмотрев представленную документацию: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___________________________________________________</w:t>
      </w:r>
    </w:p>
    <w:p w:rsidR="00E41922" w:rsidRPr="00B760A0" w:rsidRDefault="00E41922" w:rsidP="00FD3D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и проведя визуальное обследование объекта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____________________________________________________</w:t>
      </w:r>
    </w:p>
    <w:p w:rsidR="00E41922" w:rsidRPr="00B760A0" w:rsidRDefault="00E41922" w:rsidP="00FD3D94">
      <w:pPr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(указать наименование объекта и его функциональное назначение)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по адресу: ________________________________________________________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год ввода в эксплуатацию _________,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 xml:space="preserve">дата последнего ремонта, реконструкции _________, протяженность ____________ </w:t>
      </w:r>
      <w:proofErr w:type="gramStart"/>
      <w:r w:rsidRPr="00B760A0">
        <w:rPr>
          <w:rFonts w:ascii="Times New Roman" w:hAnsi="Times New Roman" w:cs="Times New Roman"/>
        </w:rPr>
        <w:t>км</w:t>
      </w:r>
      <w:proofErr w:type="gramEnd"/>
      <w:r w:rsidRPr="00B760A0">
        <w:rPr>
          <w:rFonts w:ascii="Times New Roman" w:hAnsi="Times New Roman" w:cs="Times New Roman"/>
        </w:rPr>
        <w:t>.,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Комиссия установила следующее: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1) параметры и характеристики автомобильной дороги, определяющие степень соответствия нормативным требованиям постоянных (незначительно меняющихся в процессе эксплуатации или меняющихся после реконструкции и капитального ремонта) параметров и характеристик автомобильной дороги (технический уровень автомобильной дороги):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ширина проезжей части и земляного полотна ________________________________;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габариты искусственных дорожных сооружений _____________________________;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наличие элементов водоотвода ____________________________________________;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наличие элементов обустройства дороги и технических средств организации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дорожного движения___________________________________________________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2) параметры и характеристики автомобильной дороги, определяющие степень соответствия нормативным требованиям переменных параметров и характеристик автомобильной дороги, организации и условий дорожного движения, изменяющихся в процессе эксплуатации автомобильной дороги (эксплуатационное состояние автомобильной дороги):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 _____________________________;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Заключение: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1. Заключение по оценке технического состояния объекта: __________________________________________________________________</w:t>
      </w:r>
    </w:p>
    <w:p w:rsidR="00E41922" w:rsidRPr="00B760A0" w:rsidRDefault="00E41922" w:rsidP="00FD3D94">
      <w:pPr>
        <w:pStyle w:val="af7"/>
        <w:jc w:val="both"/>
        <w:rPr>
          <w:rFonts w:ascii="Times New Roman" w:hAnsi="Times New Roman" w:cs="Times New Roman"/>
        </w:rPr>
      </w:pPr>
      <w:r w:rsidRPr="00B760A0">
        <w:rPr>
          <w:rFonts w:ascii="Times New Roman" w:hAnsi="Times New Roman" w:cs="Times New Roman"/>
        </w:rPr>
        <w:t>2. Предложения по устранению недостатков, сроки их проведения, конкретные исполнители:____________________________________________</w:t>
      </w:r>
    </w:p>
    <w:p w:rsidR="00FD3D94" w:rsidRPr="00B760A0" w:rsidRDefault="00FD3D94" w:rsidP="00FD3D94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D3D94" w:rsidRPr="00B760A0" w:rsidRDefault="00FD3D94" w:rsidP="00FD3D94">
      <w:pPr>
        <w:rPr>
          <w:sz w:val="24"/>
          <w:szCs w:val="24"/>
          <w:lang w:eastAsia="ru-RU"/>
        </w:rPr>
      </w:pPr>
    </w:p>
    <w:p w:rsidR="00E41922" w:rsidRPr="00B760A0" w:rsidRDefault="00E41922" w:rsidP="00FD3D94">
      <w:pPr>
        <w:pStyle w:val="af7"/>
        <w:jc w:val="both"/>
      </w:pPr>
      <w:r w:rsidRPr="00B760A0">
        <w:t>Председатель комиссии    ____________________   /____________________/</w:t>
      </w:r>
    </w:p>
    <w:p w:rsidR="00E41922" w:rsidRPr="00B760A0" w:rsidRDefault="00E41922" w:rsidP="00FD3D94">
      <w:pPr>
        <w:pStyle w:val="af7"/>
        <w:jc w:val="both"/>
      </w:pPr>
      <w:r w:rsidRPr="00B760A0">
        <w:t>                                                               (подпись)                                (Ф.И.О.)</w:t>
      </w:r>
    </w:p>
    <w:p w:rsidR="00E41922" w:rsidRPr="00B760A0" w:rsidRDefault="00E41922" w:rsidP="00FD3D94">
      <w:pPr>
        <w:pStyle w:val="af7"/>
        <w:jc w:val="both"/>
      </w:pPr>
      <w:r w:rsidRPr="00B760A0">
        <w:t>Секретарь комиссии    ____________________   /____________________/</w:t>
      </w:r>
    </w:p>
    <w:p w:rsidR="00E41922" w:rsidRPr="00B760A0" w:rsidRDefault="00E41922" w:rsidP="00FD3D94">
      <w:pPr>
        <w:pStyle w:val="af7"/>
        <w:jc w:val="both"/>
      </w:pPr>
      <w:r w:rsidRPr="00B760A0">
        <w:t>                                                               (подпись)                                (Ф.И.О.)</w:t>
      </w:r>
    </w:p>
    <w:p w:rsidR="00E41922" w:rsidRPr="00B760A0" w:rsidRDefault="00E41922" w:rsidP="00FD3D94">
      <w:pPr>
        <w:jc w:val="both"/>
        <w:rPr>
          <w:sz w:val="24"/>
          <w:szCs w:val="24"/>
        </w:rPr>
      </w:pPr>
    </w:p>
    <w:p w:rsidR="00E41922" w:rsidRPr="00B760A0" w:rsidRDefault="00E41922" w:rsidP="00FD3D94">
      <w:pPr>
        <w:pStyle w:val="af7"/>
        <w:jc w:val="both"/>
      </w:pPr>
      <w:r w:rsidRPr="00B760A0">
        <w:t>Члены комиссии                ____________________   /____________________/</w:t>
      </w:r>
    </w:p>
    <w:p w:rsidR="00E41922" w:rsidRPr="00B760A0" w:rsidRDefault="00E41922" w:rsidP="00FD3D94">
      <w:pPr>
        <w:pStyle w:val="af7"/>
        <w:jc w:val="both"/>
      </w:pPr>
      <w:r w:rsidRPr="00B760A0">
        <w:t>                                                               (подпись)                                (Ф.И.О.)</w:t>
      </w:r>
    </w:p>
    <w:p w:rsidR="00E41922" w:rsidRPr="00B760A0" w:rsidRDefault="00E41922" w:rsidP="00FD3D94">
      <w:pPr>
        <w:pStyle w:val="af7"/>
        <w:jc w:val="both"/>
      </w:pPr>
      <w:r w:rsidRPr="00B760A0">
        <w:t>                                            ____________________   /____________________/</w:t>
      </w:r>
    </w:p>
    <w:p w:rsidR="00E41922" w:rsidRPr="00B760A0" w:rsidRDefault="00E41922" w:rsidP="00FD3D94">
      <w:pPr>
        <w:pStyle w:val="af7"/>
        <w:jc w:val="both"/>
      </w:pPr>
      <w:r w:rsidRPr="00B760A0">
        <w:t>                                                               (подпись)                                (Ф.И.О.)</w:t>
      </w:r>
    </w:p>
    <w:p w:rsidR="00E41922" w:rsidRPr="00B760A0" w:rsidRDefault="00E41922" w:rsidP="00FD3D94">
      <w:pPr>
        <w:pStyle w:val="af7"/>
        <w:jc w:val="both"/>
      </w:pPr>
      <w:r w:rsidRPr="00B760A0">
        <w:lastRenderedPageBreak/>
        <w:t>                                            ____________________   /____________________/</w:t>
      </w:r>
    </w:p>
    <w:p w:rsidR="00E41922" w:rsidRPr="00B760A0" w:rsidRDefault="00E41922" w:rsidP="00FD3D94">
      <w:pPr>
        <w:pStyle w:val="af7"/>
        <w:jc w:val="both"/>
      </w:pPr>
      <w:r w:rsidRPr="00B760A0">
        <w:t>                                                               (подпись)                                (Ф.И.О.)</w:t>
      </w:r>
    </w:p>
    <w:p w:rsidR="00FD3D94" w:rsidRPr="00B760A0" w:rsidRDefault="00FD3D94" w:rsidP="00FD3D94">
      <w:pPr>
        <w:rPr>
          <w:sz w:val="24"/>
          <w:szCs w:val="24"/>
          <w:lang w:eastAsia="ru-RU"/>
        </w:rPr>
      </w:pPr>
    </w:p>
    <w:p w:rsidR="00FD3D94" w:rsidRPr="00B760A0" w:rsidRDefault="00FD3D94" w:rsidP="00FD3D94">
      <w:pPr>
        <w:rPr>
          <w:sz w:val="24"/>
          <w:szCs w:val="24"/>
          <w:lang w:eastAsia="ru-RU"/>
        </w:rPr>
      </w:pPr>
    </w:p>
    <w:p w:rsidR="00FD3D94" w:rsidRPr="00B760A0" w:rsidRDefault="00FD3D94" w:rsidP="00FD3D94">
      <w:pPr>
        <w:rPr>
          <w:sz w:val="24"/>
          <w:szCs w:val="24"/>
          <w:lang w:eastAsia="ru-RU"/>
        </w:rPr>
      </w:pPr>
    </w:p>
    <w:p w:rsidR="00FD3D94" w:rsidRPr="00B760A0" w:rsidRDefault="00FD3D94" w:rsidP="00FD3D94">
      <w:pPr>
        <w:rPr>
          <w:sz w:val="24"/>
          <w:szCs w:val="24"/>
          <w:lang w:eastAsia="ru-RU"/>
        </w:rPr>
      </w:pPr>
    </w:p>
    <w:p w:rsidR="00C53F1B" w:rsidRPr="00B760A0" w:rsidRDefault="00C53F1B" w:rsidP="00FD3D94">
      <w:pPr>
        <w:rPr>
          <w:sz w:val="24"/>
          <w:szCs w:val="24"/>
          <w:lang w:eastAsia="ru-RU"/>
        </w:rPr>
      </w:pPr>
    </w:p>
    <w:p w:rsidR="00FD3D94" w:rsidRPr="00B760A0" w:rsidRDefault="00FD3D94" w:rsidP="00FD3D9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>Приложение № 3</w:t>
      </w:r>
    </w:p>
    <w:p w:rsidR="008858BB" w:rsidRPr="00B760A0" w:rsidRDefault="00FD3D94" w:rsidP="008858B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spellStart"/>
      <w:r w:rsidR="00054044" w:rsidRPr="00B760A0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BB" w:rsidRPr="00B760A0" w:rsidRDefault="008858BB" w:rsidP="008858B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D52CBE" w:rsidRPr="00B760A0" w:rsidRDefault="00D52CBE" w:rsidP="008858B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760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B760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2CBE" w:rsidRPr="00B760A0" w:rsidRDefault="00D52CBE" w:rsidP="00D52C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FD3D94" w:rsidRPr="00B760A0" w:rsidRDefault="00FD3D94" w:rsidP="00D52CBE">
      <w:pPr>
        <w:spacing w:after="0"/>
        <w:jc w:val="right"/>
        <w:rPr>
          <w:sz w:val="24"/>
          <w:szCs w:val="24"/>
        </w:rPr>
      </w:pPr>
      <w:r w:rsidRPr="00B760A0">
        <w:rPr>
          <w:rFonts w:ascii="Times New Roman" w:hAnsi="Times New Roman" w:cs="Times New Roman"/>
          <w:sz w:val="24"/>
          <w:szCs w:val="24"/>
        </w:rPr>
        <w:t xml:space="preserve">от </w:t>
      </w:r>
      <w:r w:rsidR="00712789" w:rsidRPr="00B760A0">
        <w:rPr>
          <w:rFonts w:ascii="Times New Roman" w:hAnsi="Times New Roman" w:cs="Times New Roman"/>
          <w:sz w:val="24"/>
          <w:szCs w:val="24"/>
        </w:rPr>
        <w:t>03.07</w:t>
      </w:r>
      <w:r w:rsidRPr="00B760A0">
        <w:rPr>
          <w:rFonts w:ascii="Times New Roman" w:hAnsi="Times New Roman" w:cs="Times New Roman"/>
          <w:sz w:val="24"/>
          <w:szCs w:val="24"/>
        </w:rPr>
        <w:t>.202</w:t>
      </w:r>
      <w:r w:rsidR="00712789" w:rsidRPr="00B760A0">
        <w:rPr>
          <w:rFonts w:ascii="Times New Roman" w:hAnsi="Times New Roman" w:cs="Times New Roman"/>
          <w:sz w:val="24"/>
          <w:szCs w:val="24"/>
        </w:rPr>
        <w:t>5 г.</w:t>
      </w:r>
      <w:r w:rsidRPr="00B760A0">
        <w:rPr>
          <w:rFonts w:ascii="Times New Roman" w:hAnsi="Times New Roman" w:cs="Times New Roman"/>
          <w:sz w:val="24"/>
          <w:szCs w:val="24"/>
        </w:rPr>
        <w:t xml:space="preserve"> № </w:t>
      </w:r>
      <w:r w:rsidR="00243FEA">
        <w:rPr>
          <w:rFonts w:ascii="Times New Roman" w:hAnsi="Times New Roman" w:cs="Times New Roman"/>
          <w:sz w:val="24"/>
          <w:szCs w:val="24"/>
        </w:rPr>
        <w:t>22</w:t>
      </w:r>
    </w:p>
    <w:p w:rsidR="00FD3D94" w:rsidRPr="00B760A0" w:rsidRDefault="00FD3D94" w:rsidP="00FD3D94">
      <w:pPr>
        <w:rPr>
          <w:sz w:val="24"/>
          <w:szCs w:val="24"/>
        </w:rPr>
      </w:pPr>
    </w:p>
    <w:p w:rsidR="00FD3D94" w:rsidRPr="00B760A0" w:rsidRDefault="00FD3D94" w:rsidP="00FD3D9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0A0">
        <w:rPr>
          <w:rFonts w:ascii="Times New Roman" w:hAnsi="Times New Roman" w:cs="Times New Roman"/>
          <w:b/>
          <w:sz w:val="24"/>
          <w:szCs w:val="24"/>
        </w:rPr>
        <w:t>Состав комиссии</w:t>
      </w:r>
    </w:p>
    <w:p w:rsidR="00FD3D94" w:rsidRPr="00B760A0" w:rsidRDefault="00FD3D94" w:rsidP="00FD3D9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0A0">
        <w:rPr>
          <w:rFonts w:ascii="Times New Roman" w:hAnsi="Times New Roman" w:cs="Times New Roman"/>
          <w:b/>
          <w:sz w:val="24"/>
          <w:szCs w:val="24"/>
        </w:rPr>
        <w:t xml:space="preserve">по проведению обследования, оценки технического состояния автомобильных дорог общего пользования местного значения, расположенных на территории </w:t>
      </w:r>
      <w:r w:rsidR="00D52CBE" w:rsidRPr="00B760A0"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proofErr w:type="spellStart"/>
      <w:r w:rsidR="00054044" w:rsidRPr="00B760A0">
        <w:rPr>
          <w:rFonts w:ascii="Times New Roman" w:hAnsi="Times New Roman" w:cs="Times New Roman"/>
          <w:b/>
          <w:sz w:val="24"/>
          <w:szCs w:val="24"/>
        </w:rPr>
        <w:t>Новофедоровского</w:t>
      </w:r>
      <w:proofErr w:type="spellEnd"/>
      <w:r w:rsidR="008858BB" w:rsidRPr="00B760A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="00D52CBE" w:rsidRPr="00B760A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52CBE" w:rsidRPr="00B760A0"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 w:rsidR="00D52CBE" w:rsidRPr="00B760A0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FD3D94" w:rsidRPr="00B760A0" w:rsidRDefault="00FD3D94" w:rsidP="00FD3D94">
      <w:pPr>
        <w:rPr>
          <w:sz w:val="24"/>
          <w:szCs w:val="24"/>
        </w:rPr>
      </w:pPr>
    </w:p>
    <w:tbl>
      <w:tblPr>
        <w:tblW w:w="9603" w:type="dxa"/>
        <w:tblCellSpacing w:w="0" w:type="dxa"/>
        <w:tblInd w:w="-142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227"/>
        <w:gridCol w:w="7376"/>
      </w:tblGrid>
      <w:tr w:rsidR="00FD3D94" w:rsidRPr="00B760A0" w:rsidTr="0020442A">
        <w:trPr>
          <w:trHeight w:val="1279"/>
          <w:tblCellSpacing w:w="0" w:type="dxa"/>
        </w:trPr>
        <w:tc>
          <w:tcPr>
            <w:tcW w:w="2227" w:type="dxa"/>
          </w:tcPr>
          <w:p w:rsidR="00FD3D94" w:rsidRPr="00B760A0" w:rsidRDefault="00FD3D94" w:rsidP="00FD3D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60A0">
              <w:rPr>
                <w:rFonts w:ascii="Times New Roman" w:hAnsi="Times New Roman" w:cs="Times New Roman"/>
                <w:bCs/>
                <w:sz w:val="24"/>
                <w:szCs w:val="24"/>
              </w:rPr>
              <w:t>Председатель комиссии:</w:t>
            </w:r>
          </w:p>
          <w:p w:rsidR="00FD3D94" w:rsidRPr="00B760A0" w:rsidRDefault="00FD3D94" w:rsidP="00FD3D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6" w:type="dxa"/>
          </w:tcPr>
          <w:p w:rsidR="00712789" w:rsidRPr="00B760A0" w:rsidRDefault="00712789" w:rsidP="00712789">
            <w:pPr>
              <w:spacing w:after="0" w:line="240" w:lineRule="auto"/>
              <w:ind w:lef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D94" w:rsidRPr="00B760A0" w:rsidRDefault="00712789" w:rsidP="00712789">
            <w:pPr>
              <w:spacing w:after="0" w:line="240" w:lineRule="auto"/>
              <w:ind w:lef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0A0">
              <w:rPr>
                <w:rFonts w:ascii="Times New Roman" w:hAnsi="Times New Roman" w:cs="Times New Roman"/>
                <w:sz w:val="24"/>
                <w:szCs w:val="24"/>
              </w:rPr>
              <w:t>Соркина Валентина Дмитриевна - г</w:t>
            </w:r>
            <w:r w:rsidR="0020442A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лава </w:t>
            </w:r>
            <w:r w:rsidR="00D52CBE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054044" w:rsidRPr="00B760A0">
              <w:rPr>
                <w:rFonts w:ascii="Times New Roman" w:hAnsi="Times New Roman" w:cs="Times New Roman"/>
                <w:sz w:val="24"/>
                <w:szCs w:val="24"/>
              </w:rPr>
              <w:t>Новофедоровского</w:t>
            </w:r>
            <w:proofErr w:type="spellEnd"/>
            <w:r w:rsidR="008858BB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D52CBE" w:rsidRPr="00B760A0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="00D52CBE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FD3D94" w:rsidRPr="00B760A0" w:rsidTr="0020442A">
        <w:trPr>
          <w:trHeight w:val="1279"/>
          <w:tblCellSpacing w:w="0" w:type="dxa"/>
        </w:trPr>
        <w:tc>
          <w:tcPr>
            <w:tcW w:w="2227" w:type="dxa"/>
          </w:tcPr>
          <w:p w:rsidR="00FD3D94" w:rsidRPr="00B760A0" w:rsidRDefault="00FD3D94" w:rsidP="00FD3D94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60A0">
              <w:rPr>
                <w:rFonts w:ascii="Times New Roman" w:hAnsi="Times New Roman" w:cs="Times New Roman"/>
                <w:bCs/>
                <w:sz w:val="24"/>
                <w:szCs w:val="24"/>
              </w:rPr>
              <w:t>Секретарь комиссии:</w:t>
            </w:r>
          </w:p>
          <w:p w:rsidR="00FD3D94" w:rsidRPr="00B760A0" w:rsidRDefault="00FD3D94" w:rsidP="00FD3D94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76" w:type="dxa"/>
          </w:tcPr>
          <w:p w:rsidR="00712789" w:rsidRPr="00B760A0" w:rsidRDefault="00712789" w:rsidP="00712789">
            <w:pPr>
              <w:spacing w:after="0" w:line="240" w:lineRule="auto"/>
              <w:ind w:lef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D94" w:rsidRPr="00B760A0" w:rsidRDefault="00712789" w:rsidP="00712789">
            <w:pPr>
              <w:spacing w:after="0" w:line="240" w:lineRule="auto"/>
              <w:ind w:lef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0A0">
              <w:rPr>
                <w:rFonts w:ascii="Times New Roman" w:hAnsi="Times New Roman" w:cs="Times New Roman"/>
                <w:sz w:val="24"/>
                <w:szCs w:val="24"/>
              </w:rPr>
              <w:t>Софронова Людмила Петровна - в</w:t>
            </w:r>
            <w:r w:rsidR="007D1B49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едущий </w:t>
            </w:r>
            <w:r w:rsidR="00FD3D94" w:rsidRPr="00B760A0">
              <w:rPr>
                <w:rFonts w:ascii="Times New Roman" w:hAnsi="Times New Roman" w:cs="Times New Roman"/>
                <w:sz w:val="24"/>
                <w:szCs w:val="24"/>
              </w:rPr>
              <w:t>специалист администрации</w:t>
            </w:r>
            <w:r w:rsidR="00D52CBE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4044" w:rsidRPr="00B760A0">
              <w:rPr>
                <w:rFonts w:ascii="Times New Roman" w:hAnsi="Times New Roman" w:cs="Times New Roman"/>
                <w:sz w:val="24"/>
                <w:szCs w:val="24"/>
              </w:rPr>
              <w:t>Новофедоровского</w:t>
            </w:r>
            <w:proofErr w:type="spellEnd"/>
            <w:r w:rsidR="008858BB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D52CBE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52CBE" w:rsidRPr="00B760A0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="00D52CBE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</w:tbl>
    <w:p w:rsidR="00FD3D94" w:rsidRPr="00B760A0" w:rsidRDefault="00FD3D94" w:rsidP="00FD3D94">
      <w:pPr>
        <w:spacing w:after="0"/>
        <w:ind w:left="142"/>
        <w:rPr>
          <w:rFonts w:ascii="Times New Roman" w:hAnsi="Times New Roman" w:cs="Times New Roman"/>
          <w:bCs/>
          <w:sz w:val="24"/>
          <w:szCs w:val="24"/>
        </w:rPr>
      </w:pPr>
      <w:r w:rsidRPr="00B760A0">
        <w:rPr>
          <w:rFonts w:ascii="Times New Roman" w:hAnsi="Times New Roman" w:cs="Times New Roman"/>
          <w:bCs/>
          <w:sz w:val="24"/>
          <w:szCs w:val="24"/>
        </w:rPr>
        <w:t xml:space="preserve">Члены </w:t>
      </w:r>
    </w:p>
    <w:p w:rsidR="00DF065B" w:rsidRDefault="00FD3D94" w:rsidP="00DF06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0A0">
        <w:rPr>
          <w:rFonts w:ascii="Times New Roman" w:hAnsi="Times New Roman" w:cs="Times New Roman"/>
          <w:bCs/>
          <w:sz w:val="24"/>
          <w:szCs w:val="24"/>
        </w:rPr>
        <w:t>комиссии:</w:t>
      </w:r>
      <w:r w:rsidR="00712789" w:rsidRPr="00B760A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F065B">
        <w:rPr>
          <w:rFonts w:ascii="Times New Roman" w:hAnsi="Times New Roman" w:cs="Times New Roman"/>
          <w:sz w:val="24"/>
          <w:szCs w:val="24"/>
        </w:rPr>
        <w:t xml:space="preserve">         </w:t>
      </w:r>
      <w:r w:rsidR="00712789" w:rsidRPr="00B760A0">
        <w:rPr>
          <w:rFonts w:ascii="Times New Roman" w:hAnsi="Times New Roman" w:cs="Times New Roman"/>
          <w:sz w:val="24"/>
          <w:szCs w:val="24"/>
        </w:rPr>
        <w:t xml:space="preserve">Пронина Татьяна Сергеевна - заместитель главы администрации </w:t>
      </w:r>
    </w:p>
    <w:p w:rsidR="00FD3D94" w:rsidRPr="00B760A0" w:rsidRDefault="00DF065B" w:rsidP="00DF06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spellStart"/>
      <w:r w:rsidR="00712789" w:rsidRPr="00B760A0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="00712789" w:rsidRPr="00B760A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712789" w:rsidRPr="00B760A0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712789" w:rsidRPr="00B760A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12789" w:rsidRPr="00B760A0">
        <w:rPr>
          <w:rFonts w:ascii="Times New Roman" w:hAnsi="Times New Roman" w:cs="Times New Roman"/>
          <w:sz w:val="24"/>
          <w:szCs w:val="24"/>
        </w:rPr>
        <w:t>района Республики Мордовия;</w:t>
      </w:r>
    </w:p>
    <w:tbl>
      <w:tblPr>
        <w:tblW w:w="9779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56"/>
        <w:gridCol w:w="9409"/>
        <w:gridCol w:w="24"/>
      </w:tblGrid>
      <w:tr w:rsidR="00712789" w:rsidRPr="00B760A0" w:rsidTr="00C53F1B">
        <w:trPr>
          <w:tblCellSpacing w:w="0" w:type="dxa"/>
        </w:trPr>
        <w:tc>
          <w:tcPr>
            <w:tcW w:w="214" w:type="dxa"/>
          </w:tcPr>
          <w:p w:rsidR="00FD3D94" w:rsidRPr="00B760A0" w:rsidRDefault="00FD3D94" w:rsidP="00FD3D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D94" w:rsidRPr="00B760A0" w:rsidRDefault="00FD3D94" w:rsidP="00FD3D9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65" w:type="dxa"/>
            <w:gridSpan w:val="2"/>
          </w:tcPr>
          <w:p w:rsidR="005C2933" w:rsidRPr="00B760A0" w:rsidRDefault="005C2933" w:rsidP="005C2933">
            <w:pPr>
              <w:spacing w:after="0" w:line="240" w:lineRule="auto"/>
              <w:ind w:lef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D94" w:rsidRPr="00B760A0" w:rsidRDefault="00DF065B" w:rsidP="00712789">
            <w:pPr>
              <w:spacing w:after="0" w:line="240" w:lineRule="auto"/>
              <w:ind w:lef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proofErr w:type="spellStart"/>
            <w:r w:rsidR="00712789" w:rsidRPr="00B760A0">
              <w:rPr>
                <w:rFonts w:ascii="Times New Roman" w:hAnsi="Times New Roman" w:cs="Times New Roman"/>
                <w:sz w:val="24"/>
                <w:szCs w:val="24"/>
              </w:rPr>
              <w:t>Трямкина</w:t>
            </w:r>
            <w:proofErr w:type="spellEnd"/>
            <w:r w:rsidR="00712789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 Нина Григорьевна - </w:t>
            </w:r>
            <w:r w:rsidR="007D1B49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ведущий </w:t>
            </w:r>
            <w:r w:rsidR="00FD3D94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</w:t>
            </w:r>
            <w:r w:rsidR="00D52CBE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spellStart"/>
            <w:r w:rsidR="00054044" w:rsidRPr="00B760A0">
              <w:rPr>
                <w:rFonts w:ascii="Times New Roman" w:hAnsi="Times New Roman" w:cs="Times New Roman"/>
                <w:sz w:val="24"/>
                <w:szCs w:val="24"/>
              </w:rPr>
              <w:t>Новофедоровского</w:t>
            </w:r>
            <w:proofErr w:type="spellEnd"/>
            <w:r w:rsidR="008858BB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D52CBE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52CBE" w:rsidRPr="00B760A0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="00D52CBE" w:rsidRPr="00B760A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  <w:r w:rsidR="00FD3D94" w:rsidRPr="00B760A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712789" w:rsidRPr="00B760A0" w:rsidTr="00C53F1B">
        <w:trPr>
          <w:gridAfter w:val="1"/>
          <w:wAfter w:w="214" w:type="dxa"/>
          <w:tblCellSpacing w:w="0" w:type="dxa"/>
        </w:trPr>
        <w:tc>
          <w:tcPr>
            <w:tcW w:w="9565" w:type="dxa"/>
            <w:gridSpan w:val="2"/>
          </w:tcPr>
          <w:tbl>
            <w:tblPr>
              <w:tblW w:w="12553" w:type="dxa"/>
              <w:tblLook w:val="04A0" w:firstRow="1" w:lastRow="0" w:firstColumn="1" w:lastColumn="0" w:noHBand="0" w:noVBand="1"/>
            </w:tblPr>
            <w:tblGrid>
              <w:gridCol w:w="3354"/>
              <w:gridCol w:w="4269"/>
              <w:gridCol w:w="4930"/>
            </w:tblGrid>
            <w:tr w:rsidR="00712789" w:rsidRPr="00B760A0" w:rsidTr="004A14F6">
              <w:tc>
                <w:tcPr>
                  <w:tcW w:w="3354" w:type="dxa"/>
                </w:tcPr>
                <w:p w:rsidR="00C53F1B" w:rsidRPr="00B760A0" w:rsidRDefault="00C53F1B" w:rsidP="004A14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760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Представители подрядных организаций, осуществляющие содержание дорог на территории </w:t>
                  </w:r>
                  <w:r w:rsidRPr="00B760A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администрации </w:t>
                  </w:r>
                  <w:proofErr w:type="spellStart"/>
                  <w:r w:rsidR="00054044" w:rsidRPr="00B760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Новофедоровского</w:t>
                  </w:r>
                  <w:proofErr w:type="spellEnd"/>
                  <w:r w:rsidR="008858BB" w:rsidRPr="00B760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сельского поселения </w:t>
                  </w:r>
                  <w:proofErr w:type="spellStart"/>
                  <w:r w:rsidRPr="00B760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Старошайговского</w:t>
                  </w:r>
                  <w:proofErr w:type="spellEnd"/>
                  <w:r w:rsidRPr="00B760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4269" w:type="dxa"/>
                </w:tcPr>
                <w:p w:rsidR="00C53F1B" w:rsidRPr="00B760A0" w:rsidRDefault="00C53F1B" w:rsidP="004A14F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C53F1B" w:rsidRPr="00B760A0" w:rsidRDefault="00C53F1B" w:rsidP="004A14F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760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по согласованию</w:t>
                  </w:r>
                </w:p>
                <w:p w:rsidR="00C53F1B" w:rsidRPr="00B760A0" w:rsidRDefault="00C53F1B" w:rsidP="004A14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53F1B" w:rsidRPr="00B760A0" w:rsidRDefault="00C53F1B" w:rsidP="004A14F6">
                  <w:pPr>
                    <w:ind w:right="-235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930" w:type="dxa"/>
                </w:tcPr>
                <w:p w:rsidR="00C53F1B" w:rsidRPr="00B760A0" w:rsidRDefault="00C53F1B" w:rsidP="004A14F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53F1B" w:rsidRPr="00B760A0" w:rsidRDefault="00C53F1B" w:rsidP="004A14F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12789" w:rsidRPr="00B760A0" w:rsidTr="004A14F6">
              <w:trPr>
                <w:trHeight w:val="926"/>
              </w:trPr>
              <w:tc>
                <w:tcPr>
                  <w:tcW w:w="3354" w:type="dxa"/>
                </w:tcPr>
                <w:p w:rsidR="00C53F1B" w:rsidRPr="00B760A0" w:rsidRDefault="00C53F1B" w:rsidP="004A14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53F1B" w:rsidRPr="00B760A0" w:rsidRDefault="00C53F1B" w:rsidP="004A14F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760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Представители территориального отдела </w:t>
                  </w:r>
                  <w:proofErr w:type="spellStart"/>
                  <w:r w:rsidRPr="00B760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ГосАвтоИнспекции</w:t>
                  </w:r>
                  <w:proofErr w:type="spellEnd"/>
                  <w:r w:rsidRPr="00B760A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269" w:type="dxa"/>
                </w:tcPr>
                <w:p w:rsidR="00C53F1B" w:rsidRPr="00B760A0" w:rsidRDefault="00C53F1B" w:rsidP="004A14F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C53F1B" w:rsidRPr="00B760A0" w:rsidRDefault="00C53F1B" w:rsidP="004A14F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760A0">
                    <w:rPr>
                      <w:rFonts w:ascii="Times New Roman" w:hAnsi="Times New Roman" w:cs="Times New Roman"/>
                      <w:sz w:val="24"/>
                      <w:szCs w:val="24"/>
                    </w:rPr>
                    <w:t>-по согласованию</w:t>
                  </w:r>
                </w:p>
              </w:tc>
              <w:tc>
                <w:tcPr>
                  <w:tcW w:w="4930" w:type="dxa"/>
                </w:tcPr>
                <w:p w:rsidR="00C53F1B" w:rsidRPr="00B760A0" w:rsidRDefault="00C53F1B" w:rsidP="004A14F6">
                  <w:pPr>
                    <w:spacing w:after="12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53F1B" w:rsidRPr="00B760A0" w:rsidRDefault="00C53F1B" w:rsidP="004A14F6">
                  <w:pPr>
                    <w:spacing w:after="12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53F1B" w:rsidRPr="00B760A0" w:rsidRDefault="00C53F1B" w:rsidP="004A14F6">
            <w:pPr>
              <w:rPr>
                <w:sz w:val="24"/>
                <w:szCs w:val="24"/>
              </w:rPr>
            </w:pPr>
            <w:r w:rsidRPr="00B760A0">
              <w:rPr>
                <w:b/>
                <w:sz w:val="24"/>
                <w:szCs w:val="24"/>
              </w:rPr>
              <w:t xml:space="preserve">                           </w:t>
            </w:r>
          </w:p>
          <w:p w:rsidR="00C53F1B" w:rsidRPr="00B760A0" w:rsidRDefault="00C53F1B" w:rsidP="00FD3D9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3D94" w:rsidRPr="00B760A0" w:rsidRDefault="00FD3D94" w:rsidP="00FD3D94">
      <w:pPr>
        <w:rPr>
          <w:sz w:val="24"/>
          <w:szCs w:val="24"/>
          <w:lang w:eastAsia="ru-RU"/>
        </w:rPr>
      </w:pPr>
    </w:p>
    <w:p w:rsidR="00E41922" w:rsidRPr="00B760A0" w:rsidRDefault="00E41922" w:rsidP="00FD3D94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E41922" w:rsidRPr="00B760A0" w:rsidSect="00C53F1B">
      <w:pgSz w:w="11905" w:h="16838"/>
      <w:pgMar w:top="1134" w:right="850" w:bottom="993" w:left="12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495E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AD65D72"/>
    <w:multiLevelType w:val="multilevel"/>
    <w:tmpl w:val="1D581C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FF146F"/>
    <w:multiLevelType w:val="hybridMultilevel"/>
    <w:tmpl w:val="FB22CC3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">
    <w:nsid w:val="0B4C1A71"/>
    <w:multiLevelType w:val="hybridMultilevel"/>
    <w:tmpl w:val="0EB0BD2E"/>
    <w:lvl w:ilvl="0" w:tplc="4F388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25356A"/>
    <w:multiLevelType w:val="multilevel"/>
    <w:tmpl w:val="C72431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BA7422"/>
    <w:multiLevelType w:val="multilevel"/>
    <w:tmpl w:val="77F2F4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7D62617"/>
    <w:multiLevelType w:val="hybridMultilevel"/>
    <w:tmpl w:val="F9D402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90A48006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BBC2E89"/>
    <w:multiLevelType w:val="multilevel"/>
    <w:tmpl w:val="6E1478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F8537B3"/>
    <w:multiLevelType w:val="hybridMultilevel"/>
    <w:tmpl w:val="FB22CC3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>
    <w:nsid w:val="33BE47D8"/>
    <w:multiLevelType w:val="multilevel"/>
    <w:tmpl w:val="C46E47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B066B5"/>
    <w:multiLevelType w:val="hybridMultilevel"/>
    <w:tmpl w:val="025A781C"/>
    <w:lvl w:ilvl="0" w:tplc="F59A9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EA58B3"/>
    <w:multiLevelType w:val="hybridMultilevel"/>
    <w:tmpl w:val="3918A0E8"/>
    <w:lvl w:ilvl="0" w:tplc="F59A9B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E723793"/>
    <w:multiLevelType w:val="hybridMultilevel"/>
    <w:tmpl w:val="E2546874"/>
    <w:lvl w:ilvl="0" w:tplc="0419000F">
      <w:start w:val="1"/>
      <w:numFmt w:val="decimal"/>
      <w:lvlText w:val="%1."/>
      <w:lvlJc w:val="left"/>
      <w:pPr>
        <w:ind w:left="1279" w:hanging="360"/>
      </w:pPr>
    </w:lvl>
    <w:lvl w:ilvl="1" w:tplc="B7888BF8">
      <w:start w:val="1"/>
      <w:numFmt w:val="decimal"/>
      <w:lvlText w:val="%2)"/>
      <w:lvlJc w:val="left"/>
      <w:pPr>
        <w:ind w:left="199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19" w:hanging="180"/>
      </w:pPr>
    </w:lvl>
    <w:lvl w:ilvl="3" w:tplc="0419000F" w:tentative="1">
      <w:start w:val="1"/>
      <w:numFmt w:val="decimal"/>
      <w:lvlText w:val="%4."/>
      <w:lvlJc w:val="left"/>
      <w:pPr>
        <w:ind w:left="3439" w:hanging="360"/>
      </w:pPr>
    </w:lvl>
    <w:lvl w:ilvl="4" w:tplc="04190019" w:tentative="1">
      <w:start w:val="1"/>
      <w:numFmt w:val="lowerLetter"/>
      <w:lvlText w:val="%5."/>
      <w:lvlJc w:val="left"/>
      <w:pPr>
        <w:ind w:left="4159" w:hanging="360"/>
      </w:pPr>
    </w:lvl>
    <w:lvl w:ilvl="5" w:tplc="0419001B" w:tentative="1">
      <w:start w:val="1"/>
      <w:numFmt w:val="lowerRoman"/>
      <w:lvlText w:val="%6."/>
      <w:lvlJc w:val="right"/>
      <w:pPr>
        <w:ind w:left="4879" w:hanging="180"/>
      </w:pPr>
    </w:lvl>
    <w:lvl w:ilvl="6" w:tplc="0419000F" w:tentative="1">
      <w:start w:val="1"/>
      <w:numFmt w:val="decimal"/>
      <w:lvlText w:val="%7."/>
      <w:lvlJc w:val="left"/>
      <w:pPr>
        <w:ind w:left="5599" w:hanging="360"/>
      </w:pPr>
    </w:lvl>
    <w:lvl w:ilvl="7" w:tplc="04190019" w:tentative="1">
      <w:start w:val="1"/>
      <w:numFmt w:val="lowerLetter"/>
      <w:lvlText w:val="%8."/>
      <w:lvlJc w:val="left"/>
      <w:pPr>
        <w:ind w:left="6319" w:hanging="360"/>
      </w:pPr>
    </w:lvl>
    <w:lvl w:ilvl="8" w:tplc="0419001B" w:tentative="1">
      <w:start w:val="1"/>
      <w:numFmt w:val="lowerRoman"/>
      <w:lvlText w:val="%9."/>
      <w:lvlJc w:val="right"/>
      <w:pPr>
        <w:ind w:left="7039" w:hanging="180"/>
      </w:pPr>
    </w:lvl>
  </w:abstractNum>
  <w:abstractNum w:abstractNumId="14">
    <w:nsid w:val="4FF41199"/>
    <w:multiLevelType w:val="hybridMultilevel"/>
    <w:tmpl w:val="8668CCD4"/>
    <w:lvl w:ilvl="0" w:tplc="F59A9BD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517A744D"/>
    <w:multiLevelType w:val="hybridMultilevel"/>
    <w:tmpl w:val="23F6F0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4288B"/>
    <w:multiLevelType w:val="multilevel"/>
    <w:tmpl w:val="2C2883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55D75EC"/>
    <w:multiLevelType w:val="multilevel"/>
    <w:tmpl w:val="8174E7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72" w:hanging="1800"/>
      </w:pPr>
      <w:rPr>
        <w:rFonts w:hint="default"/>
      </w:rPr>
    </w:lvl>
  </w:abstractNum>
  <w:abstractNum w:abstractNumId="18">
    <w:nsid w:val="7E8C15B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16"/>
  </w:num>
  <w:num w:numId="5">
    <w:abstractNumId w:val="10"/>
  </w:num>
  <w:num w:numId="6">
    <w:abstractNumId w:val="15"/>
  </w:num>
  <w:num w:numId="7">
    <w:abstractNumId w:val="8"/>
  </w:num>
  <w:num w:numId="8">
    <w:abstractNumId w:val="6"/>
  </w:num>
  <w:num w:numId="9">
    <w:abstractNumId w:val="14"/>
  </w:num>
  <w:num w:numId="10">
    <w:abstractNumId w:val="0"/>
  </w:num>
  <w:num w:numId="11">
    <w:abstractNumId w:val="11"/>
  </w:num>
  <w:num w:numId="12">
    <w:abstractNumId w:val="13"/>
  </w:num>
  <w:num w:numId="13">
    <w:abstractNumId w:val="7"/>
  </w:num>
  <w:num w:numId="14">
    <w:abstractNumId w:val="9"/>
  </w:num>
  <w:num w:numId="15">
    <w:abstractNumId w:val="3"/>
  </w:num>
  <w:num w:numId="16">
    <w:abstractNumId w:val="18"/>
  </w:num>
  <w:num w:numId="17">
    <w:abstractNumId w:val="17"/>
  </w:num>
  <w:num w:numId="18">
    <w:abstractNumId w:val="12"/>
  </w:num>
  <w:num w:numId="1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F32"/>
    <w:rsid w:val="00005FB3"/>
    <w:rsid w:val="000273D5"/>
    <w:rsid w:val="000339FD"/>
    <w:rsid w:val="00042448"/>
    <w:rsid w:val="00054044"/>
    <w:rsid w:val="0006172B"/>
    <w:rsid w:val="00062788"/>
    <w:rsid w:val="00074108"/>
    <w:rsid w:val="00080CB9"/>
    <w:rsid w:val="00091AC3"/>
    <w:rsid w:val="00097BB9"/>
    <w:rsid w:val="000A20A1"/>
    <w:rsid w:val="000B4B9A"/>
    <w:rsid w:val="000B7BF1"/>
    <w:rsid w:val="000F5284"/>
    <w:rsid w:val="001102EA"/>
    <w:rsid w:val="001148E9"/>
    <w:rsid w:val="001215E0"/>
    <w:rsid w:val="001217DE"/>
    <w:rsid w:val="00123A7B"/>
    <w:rsid w:val="00123C68"/>
    <w:rsid w:val="00136EE9"/>
    <w:rsid w:val="001441B0"/>
    <w:rsid w:val="0014777E"/>
    <w:rsid w:val="0015062E"/>
    <w:rsid w:val="00160968"/>
    <w:rsid w:val="00163FD3"/>
    <w:rsid w:val="00170984"/>
    <w:rsid w:val="00177ECF"/>
    <w:rsid w:val="00180544"/>
    <w:rsid w:val="00187DCC"/>
    <w:rsid w:val="001909A2"/>
    <w:rsid w:val="001A0BBD"/>
    <w:rsid w:val="001A1772"/>
    <w:rsid w:val="001A6369"/>
    <w:rsid w:val="001B55E7"/>
    <w:rsid w:val="001B5F20"/>
    <w:rsid w:val="001C0351"/>
    <w:rsid w:val="001C199D"/>
    <w:rsid w:val="001C719D"/>
    <w:rsid w:val="001D42D7"/>
    <w:rsid w:val="001D5708"/>
    <w:rsid w:val="001E5167"/>
    <w:rsid w:val="00202533"/>
    <w:rsid w:val="0020442A"/>
    <w:rsid w:val="00214255"/>
    <w:rsid w:val="00215BD9"/>
    <w:rsid w:val="00220F8E"/>
    <w:rsid w:val="00225229"/>
    <w:rsid w:val="00226B06"/>
    <w:rsid w:val="00230051"/>
    <w:rsid w:val="00235E0D"/>
    <w:rsid w:val="00243FEA"/>
    <w:rsid w:val="00267C87"/>
    <w:rsid w:val="00271629"/>
    <w:rsid w:val="00271DB4"/>
    <w:rsid w:val="00272151"/>
    <w:rsid w:val="00275E77"/>
    <w:rsid w:val="0028395A"/>
    <w:rsid w:val="0029085A"/>
    <w:rsid w:val="002A3567"/>
    <w:rsid w:val="002B78B5"/>
    <w:rsid w:val="002C5939"/>
    <w:rsid w:val="002D0F16"/>
    <w:rsid w:val="002D2E07"/>
    <w:rsid w:val="002D44CB"/>
    <w:rsid w:val="002D478D"/>
    <w:rsid w:val="002E6EF9"/>
    <w:rsid w:val="002E7966"/>
    <w:rsid w:val="002E7FD1"/>
    <w:rsid w:val="002F4DB7"/>
    <w:rsid w:val="00336F42"/>
    <w:rsid w:val="003421A2"/>
    <w:rsid w:val="00355988"/>
    <w:rsid w:val="003564B2"/>
    <w:rsid w:val="00360755"/>
    <w:rsid w:val="00361001"/>
    <w:rsid w:val="0036506D"/>
    <w:rsid w:val="00366C5A"/>
    <w:rsid w:val="00366C5B"/>
    <w:rsid w:val="003678D7"/>
    <w:rsid w:val="00374A2D"/>
    <w:rsid w:val="003A3CDB"/>
    <w:rsid w:val="003B3C70"/>
    <w:rsid w:val="003B3F4F"/>
    <w:rsid w:val="003B5D93"/>
    <w:rsid w:val="003D56A0"/>
    <w:rsid w:val="003D5ECD"/>
    <w:rsid w:val="003D7B23"/>
    <w:rsid w:val="003F6E21"/>
    <w:rsid w:val="003F6EEA"/>
    <w:rsid w:val="00430C21"/>
    <w:rsid w:val="00430EA2"/>
    <w:rsid w:val="00434C02"/>
    <w:rsid w:val="00444ED6"/>
    <w:rsid w:val="00472EDA"/>
    <w:rsid w:val="00482A7E"/>
    <w:rsid w:val="00494932"/>
    <w:rsid w:val="004A14F6"/>
    <w:rsid w:val="004C2602"/>
    <w:rsid w:val="004E1082"/>
    <w:rsid w:val="004E1FD3"/>
    <w:rsid w:val="004E64F5"/>
    <w:rsid w:val="004E665E"/>
    <w:rsid w:val="004F1D9A"/>
    <w:rsid w:val="004F2D7C"/>
    <w:rsid w:val="00513289"/>
    <w:rsid w:val="00513D6C"/>
    <w:rsid w:val="00516F5C"/>
    <w:rsid w:val="00520D2E"/>
    <w:rsid w:val="00525A20"/>
    <w:rsid w:val="005270CD"/>
    <w:rsid w:val="00534B01"/>
    <w:rsid w:val="00537272"/>
    <w:rsid w:val="00540F85"/>
    <w:rsid w:val="005445CA"/>
    <w:rsid w:val="005453F6"/>
    <w:rsid w:val="00546BE8"/>
    <w:rsid w:val="0055221E"/>
    <w:rsid w:val="005620B9"/>
    <w:rsid w:val="0056745E"/>
    <w:rsid w:val="00574149"/>
    <w:rsid w:val="0057681E"/>
    <w:rsid w:val="00581073"/>
    <w:rsid w:val="00581F3C"/>
    <w:rsid w:val="005B1685"/>
    <w:rsid w:val="005B473D"/>
    <w:rsid w:val="005C2933"/>
    <w:rsid w:val="005D0312"/>
    <w:rsid w:val="005E2E5B"/>
    <w:rsid w:val="005E4401"/>
    <w:rsid w:val="005F5923"/>
    <w:rsid w:val="00602D42"/>
    <w:rsid w:val="006059C5"/>
    <w:rsid w:val="0061119C"/>
    <w:rsid w:val="00611C67"/>
    <w:rsid w:val="00616D6D"/>
    <w:rsid w:val="00625071"/>
    <w:rsid w:val="00631648"/>
    <w:rsid w:val="00642F08"/>
    <w:rsid w:val="006446BB"/>
    <w:rsid w:val="0065073C"/>
    <w:rsid w:val="00651D46"/>
    <w:rsid w:val="006529B9"/>
    <w:rsid w:val="00693D49"/>
    <w:rsid w:val="006A08CD"/>
    <w:rsid w:val="006A6B99"/>
    <w:rsid w:val="006D04D8"/>
    <w:rsid w:val="006D5504"/>
    <w:rsid w:val="006D7AB0"/>
    <w:rsid w:val="00703B55"/>
    <w:rsid w:val="00712789"/>
    <w:rsid w:val="007176F2"/>
    <w:rsid w:val="00725288"/>
    <w:rsid w:val="0072761A"/>
    <w:rsid w:val="00731BDA"/>
    <w:rsid w:val="007362C5"/>
    <w:rsid w:val="00740A86"/>
    <w:rsid w:val="00747C83"/>
    <w:rsid w:val="00753B45"/>
    <w:rsid w:val="007643A8"/>
    <w:rsid w:val="007900A2"/>
    <w:rsid w:val="007A27E5"/>
    <w:rsid w:val="007B156B"/>
    <w:rsid w:val="007B1BBD"/>
    <w:rsid w:val="007C0273"/>
    <w:rsid w:val="007C5CC8"/>
    <w:rsid w:val="007C769B"/>
    <w:rsid w:val="007D1B49"/>
    <w:rsid w:val="007D5704"/>
    <w:rsid w:val="007F0E5D"/>
    <w:rsid w:val="007F3351"/>
    <w:rsid w:val="007F59F1"/>
    <w:rsid w:val="007F733D"/>
    <w:rsid w:val="008024D6"/>
    <w:rsid w:val="00803088"/>
    <w:rsid w:val="00804598"/>
    <w:rsid w:val="00827F08"/>
    <w:rsid w:val="00832E83"/>
    <w:rsid w:val="0084354A"/>
    <w:rsid w:val="00845239"/>
    <w:rsid w:val="008507F9"/>
    <w:rsid w:val="00876DD9"/>
    <w:rsid w:val="008858BB"/>
    <w:rsid w:val="00896C7F"/>
    <w:rsid w:val="008A5BD6"/>
    <w:rsid w:val="008C629E"/>
    <w:rsid w:val="008D5CE4"/>
    <w:rsid w:val="008D6BDB"/>
    <w:rsid w:val="008F2E67"/>
    <w:rsid w:val="008F4C56"/>
    <w:rsid w:val="00902EEE"/>
    <w:rsid w:val="00920145"/>
    <w:rsid w:val="00921733"/>
    <w:rsid w:val="0092618A"/>
    <w:rsid w:val="009363F2"/>
    <w:rsid w:val="00942BFF"/>
    <w:rsid w:val="009715C4"/>
    <w:rsid w:val="0098728F"/>
    <w:rsid w:val="00995F82"/>
    <w:rsid w:val="009A4C98"/>
    <w:rsid w:val="009C4E33"/>
    <w:rsid w:val="009D096B"/>
    <w:rsid w:val="009D69BD"/>
    <w:rsid w:val="009E1751"/>
    <w:rsid w:val="009E217A"/>
    <w:rsid w:val="009E5BBC"/>
    <w:rsid w:val="009F2EC0"/>
    <w:rsid w:val="00A00D85"/>
    <w:rsid w:val="00A0296F"/>
    <w:rsid w:val="00A059F1"/>
    <w:rsid w:val="00A1391B"/>
    <w:rsid w:val="00A27C6A"/>
    <w:rsid w:val="00A3558A"/>
    <w:rsid w:val="00A725D6"/>
    <w:rsid w:val="00A807CA"/>
    <w:rsid w:val="00A865D9"/>
    <w:rsid w:val="00A925C4"/>
    <w:rsid w:val="00A97912"/>
    <w:rsid w:val="00AA68E3"/>
    <w:rsid w:val="00AB6A4D"/>
    <w:rsid w:val="00AB6C57"/>
    <w:rsid w:val="00AB73CA"/>
    <w:rsid w:val="00AB778C"/>
    <w:rsid w:val="00AD0C17"/>
    <w:rsid w:val="00AE1742"/>
    <w:rsid w:val="00AE2B70"/>
    <w:rsid w:val="00AE5EA5"/>
    <w:rsid w:val="00B02972"/>
    <w:rsid w:val="00B04D0D"/>
    <w:rsid w:val="00B068FA"/>
    <w:rsid w:val="00B12EDA"/>
    <w:rsid w:val="00B17BAA"/>
    <w:rsid w:val="00B24E0D"/>
    <w:rsid w:val="00B40CC4"/>
    <w:rsid w:val="00B45CF9"/>
    <w:rsid w:val="00B6319F"/>
    <w:rsid w:val="00B760A0"/>
    <w:rsid w:val="00B769FD"/>
    <w:rsid w:val="00B841F0"/>
    <w:rsid w:val="00B84E52"/>
    <w:rsid w:val="00BA1E63"/>
    <w:rsid w:val="00BB3257"/>
    <w:rsid w:val="00BB34BE"/>
    <w:rsid w:val="00BC0DBE"/>
    <w:rsid w:val="00BC26EA"/>
    <w:rsid w:val="00BC3A5C"/>
    <w:rsid w:val="00BD7714"/>
    <w:rsid w:val="00BE3F32"/>
    <w:rsid w:val="00BE6E4C"/>
    <w:rsid w:val="00BF6E7D"/>
    <w:rsid w:val="00C07ED9"/>
    <w:rsid w:val="00C130D2"/>
    <w:rsid w:val="00C175E6"/>
    <w:rsid w:val="00C26564"/>
    <w:rsid w:val="00C3446B"/>
    <w:rsid w:val="00C53F1B"/>
    <w:rsid w:val="00C647E0"/>
    <w:rsid w:val="00C70E2D"/>
    <w:rsid w:val="00C71C45"/>
    <w:rsid w:val="00C82C87"/>
    <w:rsid w:val="00CB5B61"/>
    <w:rsid w:val="00CE3A47"/>
    <w:rsid w:val="00CE50E4"/>
    <w:rsid w:val="00CE7D22"/>
    <w:rsid w:val="00CF3B5C"/>
    <w:rsid w:val="00CF5FAE"/>
    <w:rsid w:val="00D0002E"/>
    <w:rsid w:val="00D013F7"/>
    <w:rsid w:val="00D214C5"/>
    <w:rsid w:val="00D2416F"/>
    <w:rsid w:val="00D25CD8"/>
    <w:rsid w:val="00D30B50"/>
    <w:rsid w:val="00D32ECE"/>
    <w:rsid w:val="00D52CBE"/>
    <w:rsid w:val="00D551DE"/>
    <w:rsid w:val="00D554D6"/>
    <w:rsid w:val="00D64105"/>
    <w:rsid w:val="00D6791D"/>
    <w:rsid w:val="00D70B18"/>
    <w:rsid w:val="00D73D69"/>
    <w:rsid w:val="00D75446"/>
    <w:rsid w:val="00D75F77"/>
    <w:rsid w:val="00D800E9"/>
    <w:rsid w:val="00D81206"/>
    <w:rsid w:val="00D91287"/>
    <w:rsid w:val="00D9195F"/>
    <w:rsid w:val="00D94337"/>
    <w:rsid w:val="00DA0F08"/>
    <w:rsid w:val="00DA1D27"/>
    <w:rsid w:val="00DA3579"/>
    <w:rsid w:val="00DC1CDA"/>
    <w:rsid w:val="00DC3B36"/>
    <w:rsid w:val="00DC4825"/>
    <w:rsid w:val="00DC61AB"/>
    <w:rsid w:val="00DE2B99"/>
    <w:rsid w:val="00DE6209"/>
    <w:rsid w:val="00DE7346"/>
    <w:rsid w:val="00DF065B"/>
    <w:rsid w:val="00DF3921"/>
    <w:rsid w:val="00DF6F1B"/>
    <w:rsid w:val="00E11511"/>
    <w:rsid w:val="00E30733"/>
    <w:rsid w:val="00E339DB"/>
    <w:rsid w:val="00E35CE5"/>
    <w:rsid w:val="00E41922"/>
    <w:rsid w:val="00E451A9"/>
    <w:rsid w:val="00E552F0"/>
    <w:rsid w:val="00E62644"/>
    <w:rsid w:val="00E725E4"/>
    <w:rsid w:val="00E81912"/>
    <w:rsid w:val="00E84F7A"/>
    <w:rsid w:val="00E9005D"/>
    <w:rsid w:val="00EA396D"/>
    <w:rsid w:val="00EA726E"/>
    <w:rsid w:val="00EB29C0"/>
    <w:rsid w:val="00ED31EF"/>
    <w:rsid w:val="00EE4C0A"/>
    <w:rsid w:val="00F02CA0"/>
    <w:rsid w:val="00F06770"/>
    <w:rsid w:val="00F123BC"/>
    <w:rsid w:val="00F178C6"/>
    <w:rsid w:val="00F6296F"/>
    <w:rsid w:val="00F70FB5"/>
    <w:rsid w:val="00F756AE"/>
    <w:rsid w:val="00F76252"/>
    <w:rsid w:val="00F7773C"/>
    <w:rsid w:val="00F8271D"/>
    <w:rsid w:val="00F90212"/>
    <w:rsid w:val="00FA323B"/>
    <w:rsid w:val="00FB26F5"/>
    <w:rsid w:val="00FB39D5"/>
    <w:rsid w:val="00FB4874"/>
    <w:rsid w:val="00FB5087"/>
    <w:rsid w:val="00FC3ACB"/>
    <w:rsid w:val="00FC51D4"/>
    <w:rsid w:val="00FC5E4C"/>
    <w:rsid w:val="00FC71A8"/>
    <w:rsid w:val="00FD0891"/>
    <w:rsid w:val="00FD3D94"/>
    <w:rsid w:val="00FE7391"/>
    <w:rsid w:val="00FF2DD4"/>
    <w:rsid w:val="00FF2E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4E108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419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BE3F32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2D2E0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25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5A20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642F0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42F0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42F0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42F0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42F08"/>
    <w:rPr>
      <w:b/>
      <w:bCs/>
      <w:sz w:val="20"/>
      <w:szCs w:val="20"/>
    </w:rPr>
  </w:style>
  <w:style w:type="paragraph" w:styleId="ad">
    <w:name w:val="Normal (Web)"/>
    <w:basedOn w:val="a"/>
    <w:uiPriority w:val="99"/>
    <w:unhideWhenUsed/>
    <w:rsid w:val="00374A2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1B55E7"/>
    <w:rPr>
      <w:b/>
      <w:bCs/>
    </w:rPr>
  </w:style>
  <w:style w:type="character" w:customStyle="1" w:styleId="20">
    <w:name w:val="Заголовок 2 Знак"/>
    <w:basedOn w:val="a0"/>
    <w:link w:val="2"/>
    <w:rsid w:val="004E108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b-serp-urlitem1">
    <w:name w:val="b-serp-url__item1"/>
    <w:basedOn w:val="a0"/>
    <w:rsid w:val="00B6319F"/>
  </w:style>
  <w:style w:type="character" w:customStyle="1" w:styleId="af">
    <w:name w:val="Основной текст Знак"/>
    <w:link w:val="af0"/>
    <w:locked/>
    <w:rsid w:val="00DF6F1B"/>
    <w:rPr>
      <w:bCs/>
      <w:color w:val="000000"/>
      <w:lang w:eastAsia="ru-RU"/>
    </w:rPr>
  </w:style>
  <w:style w:type="paragraph" w:styleId="af0">
    <w:name w:val="Body Text"/>
    <w:basedOn w:val="a"/>
    <w:link w:val="af"/>
    <w:rsid w:val="00DF6F1B"/>
    <w:pPr>
      <w:spacing w:after="120" w:line="240" w:lineRule="auto"/>
    </w:pPr>
    <w:rPr>
      <w:bCs/>
      <w:color w:val="000000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DF6F1B"/>
  </w:style>
  <w:style w:type="character" w:customStyle="1" w:styleId="blk">
    <w:name w:val="blk"/>
    <w:basedOn w:val="a0"/>
    <w:rsid w:val="00A97912"/>
  </w:style>
  <w:style w:type="paragraph" w:customStyle="1" w:styleId="10">
    <w:name w:val="Указатель1"/>
    <w:basedOn w:val="a"/>
    <w:rsid w:val="00C71C4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</w:rPr>
  </w:style>
  <w:style w:type="paragraph" w:customStyle="1" w:styleId="formattext">
    <w:name w:val="formattext"/>
    <w:basedOn w:val="a"/>
    <w:rsid w:val="00C70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DC1CDA"/>
  </w:style>
  <w:style w:type="paragraph" w:styleId="af1">
    <w:name w:val="footnote text"/>
    <w:basedOn w:val="a"/>
    <w:link w:val="af2"/>
    <w:rsid w:val="00DC1C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rsid w:val="00DC1C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01">
    <w:name w:val="fontstyle01"/>
    <w:rsid w:val="007D570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f3">
    <w:name w:val="footer"/>
    <w:basedOn w:val="a"/>
    <w:link w:val="af4"/>
    <w:uiPriority w:val="99"/>
    <w:unhideWhenUsed/>
    <w:rsid w:val="007D57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4">
    <w:name w:val="Нижний колонтитул Знак"/>
    <w:basedOn w:val="a0"/>
    <w:link w:val="af3"/>
    <w:uiPriority w:val="99"/>
    <w:rsid w:val="007D570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7">
    <w:name w:val="Style7"/>
    <w:basedOn w:val="a"/>
    <w:rsid w:val="0056745E"/>
    <w:pPr>
      <w:widowControl w:val="0"/>
      <w:autoSpaceDE w:val="0"/>
      <w:autoSpaceDN w:val="0"/>
      <w:adjustRightInd w:val="0"/>
      <w:spacing w:after="0" w:line="21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Стиль"/>
    <w:uiPriority w:val="99"/>
    <w:rsid w:val="009201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Гипертекстовая ссылка"/>
    <w:uiPriority w:val="99"/>
    <w:rsid w:val="00ED31EF"/>
    <w:rPr>
      <w:b w:val="0"/>
      <w:bCs w:val="0"/>
      <w:color w:val="106BBE"/>
    </w:rPr>
  </w:style>
  <w:style w:type="character" w:customStyle="1" w:styleId="8">
    <w:name w:val="Основной текст (8)_"/>
    <w:link w:val="80"/>
    <w:rsid w:val="00A059F1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A059F1"/>
    <w:pPr>
      <w:widowControl w:val="0"/>
      <w:shd w:val="clear" w:color="auto" w:fill="FFFFFF"/>
      <w:spacing w:after="300" w:line="322" w:lineRule="exact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1">
    <w:name w:val="Основной текст (2)_"/>
    <w:link w:val="22"/>
    <w:rsid w:val="00A059F1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059F1"/>
    <w:pPr>
      <w:widowControl w:val="0"/>
      <w:shd w:val="clear" w:color="auto" w:fill="FFFFFF"/>
      <w:spacing w:after="0" w:line="254" w:lineRule="exact"/>
      <w:jc w:val="center"/>
    </w:pPr>
    <w:rPr>
      <w:rFonts w:ascii="Times New Roman" w:eastAsia="Times New Roman" w:hAnsi="Times New Roman"/>
      <w:sz w:val="28"/>
      <w:szCs w:val="28"/>
    </w:rPr>
  </w:style>
  <w:style w:type="character" w:customStyle="1" w:styleId="100">
    <w:name w:val="Основной текст (10)_"/>
    <w:link w:val="101"/>
    <w:rsid w:val="00A059F1"/>
    <w:rPr>
      <w:rFonts w:ascii="Times New Roman" w:eastAsia="Times New Roman" w:hAnsi="Times New Roman"/>
      <w:i/>
      <w:iCs/>
      <w:sz w:val="26"/>
      <w:szCs w:val="26"/>
      <w:shd w:val="clear" w:color="auto" w:fill="FFFFFF"/>
    </w:rPr>
  </w:style>
  <w:style w:type="character" w:customStyle="1" w:styleId="1014pt">
    <w:name w:val="Основной текст (10) + 14 pt;Не курсив"/>
    <w:rsid w:val="00A059F1"/>
    <w:rPr>
      <w:rFonts w:ascii="Times New Roman" w:eastAsia="Times New Roman" w:hAnsi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101">
    <w:name w:val="Основной текст (10)"/>
    <w:basedOn w:val="a"/>
    <w:link w:val="100"/>
    <w:rsid w:val="00A059F1"/>
    <w:pPr>
      <w:widowControl w:val="0"/>
      <w:shd w:val="clear" w:color="auto" w:fill="FFFFFF"/>
      <w:spacing w:after="0" w:line="322" w:lineRule="exact"/>
      <w:ind w:firstLine="580"/>
      <w:jc w:val="both"/>
    </w:pPr>
    <w:rPr>
      <w:rFonts w:ascii="Times New Roman" w:eastAsia="Times New Roman" w:hAnsi="Times New Roman"/>
      <w:i/>
      <w:iCs/>
      <w:sz w:val="26"/>
      <w:szCs w:val="26"/>
    </w:rPr>
  </w:style>
  <w:style w:type="character" w:customStyle="1" w:styleId="2Exact">
    <w:name w:val="Основной текст (2) Exact"/>
    <w:rsid w:val="00A05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Основной текст (11)_"/>
    <w:link w:val="110"/>
    <w:rsid w:val="00272151"/>
    <w:rPr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272151"/>
    <w:pPr>
      <w:widowControl w:val="0"/>
      <w:shd w:val="clear" w:color="auto" w:fill="FFFFFF"/>
      <w:spacing w:before="180" w:after="360" w:line="0" w:lineRule="atLeast"/>
      <w:jc w:val="both"/>
    </w:pPr>
  </w:style>
  <w:style w:type="character" w:customStyle="1" w:styleId="30">
    <w:name w:val="Заголовок 3 Знак"/>
    <w:basedOn w:val="a0"/>
    <w:link w:val="3"/>
    <w:uiPriority w:val="9"/>
    <w:rsid w:val="00E419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f7">
    <w:name w:val="Прижатый влево"/>
    <w:basedOn w:val="a"/>
    <w:next w:val="a"/>
    <w:uiPriority w:val="99"/>
    <w:rsid w:val="00E419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5">
    <w:name w:val="Абзац списка Знак"/>
    <w:link w:val="a4"/>
    <w:uiPriority w:val="34"/>
    <w:locked/>
    <w:rsid w:val="004A14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4E108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419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BE3F32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2D2E0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25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5A20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642F0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42F0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42F0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42F0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42F08"/>
    <w:rPr>
      <w:b/>
      <w:bCs/>
      <w:sz w:val="20"/>
      <w:szCs w:val="20"/>
    </w:rPr>
  </w:style>
  <w:style w:type="paragraph" w:styleId="ad">
    <w:name w:val="Normal (Web)"/>
    <w:basedOn w:val="a"/>
    <w:uiPriority w:val="99"/>
    <w:unhideWhenUsed/>
    <w:rsid w:val="00374A2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1B55E7"/>
    <w:rPr>
      <w:b/>
      <w:bCs/>
    </w:rPr>
  </w:style>
  <w:style w:type="character" w:customStyle="1" w:styleId="20">
    <w:name w:val="Заголовок 2 Знак"/>
    <w:basedOn w:val="a0"/>
    <w:link w:val="2"/>
    <w:rsid w:val="004E108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b-serp-urlitem1">
    <w:name w:val="b-serp-url__item1"/>
    <w:basedOn w:val="a0"/>
    <w:rsid w:val="00B6319F"/>
  </w:style>
  <w:style w:type="character" w:customStyle="1" w:styleId="af">
    <w:name w:val="Основной текст Знак"/>
    <w:link w:val="af0"/>
    <w:locked/>
    <w:rsid w:val="00DF6F1B"/>
    <w:rPr>
      <w:bCs/>
      <w:color w:val="000000"/>
      <w:lang w:eastAsia="ru-RU"/>
    </w:rPr>
  </w:style>
  <w:style w:type="paragraph" w:styleId="af0">
    <w:name w:val="Body Text"/>
    <w:basedOn w:val="a"/>
    <w:link w:val="af"/>
    <w:rsid w:val="00DF6F1B"/>
    <w:pPr>
      <w:spacing w:after="120" w:line="240" w:lineRule="auto"/>
    </w:pPr>
    <w:rPr>
      <w:bCs/>
      <w:color w:val="000000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DF6F1B"/>
  </w:style>
  <w:style w:type="character" w:customStyle="1" w:styleId="blk">
    <w:name w:val="blk"/>
    <w:basedOn w:val="a0"/>
    <w:rsid w:val="00A97912"/>
  </w:style>
  <w:style w:type="paragraph" w:customStyle="1" w:styleId="10">
    <w:name w:val="Указатель1"/>
    <w:basedOn w:val="a"/>
    <w:rsid w:val="00C71C4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</w:rPr>
  </w:style>
  <w:style w:type="paragraph" w:customStyle="1" w:styleId="formattext">
    <w:name w:val="formattext"/>
    <w:basedOn w:val="a"/>
    <w:rsid w:val="00C70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DC1CDA"/>
  </w:style>
  <w:style w:type="paragraph" w:styleId="af1">
    <w:name w:val="footnote text"/>
    <w:basedOn w:val="a"/>
    <w:link w:val="af2"/>
    <w:rsid w:val="00DC1C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rsid w:val="00DC1C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01">
    <w:name w:val="fontstyle01"/>
    <w:rsid w:val="007D570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f3">
    <w:name w:val="footer"/>
    <w:basedOn w:val="a"/>
    <w:link w:val="af4"/>
    <w:uiPriority w:val="99"/>
    <w:unhideWhenUsed/>
    <w:rsid w:val="007D57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4">
    <w:name w:val="Нижний колонтитул Знак"/>
    <w:basedOn w:val="a0"/>
    <w:link w:val="af3"/>
    <w:uiPriority w:val="99"/>
    <w:rsid w:val="007D570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7">
    <w:name w:val="Style7"/>
    <w:basedOn w:val="a"/>
    <w:rsid w:val="0056745E"/>
    <w:pPr>
      <w:widowControl w:val="0"/>
      <w:autoSpaceDE w:val="0"/>
      <w:autoSpaceDN w:val="0"/>
      <w:adjustRightInd w:val="0"/>
      <w:spacing w:after="0" w:line="21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Стиль"/>
    <w:uiPriority w:val="99"/>
    <w:rsid w:val="009201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Гипертекстовая ссылка"/>
    <w:uiPriority w:val="99"/>
    <w:rsid w:val="00ED31EF"/>
    <w:rPr>
      <w:b w:val="0"/>
      <w:bCs w:val="0"/>
      <w:color w:val="106BBE"/>
    </w:rPr>
  </w:style>
  <w:style w:type="character" w:customStyle="1" w:styleId="8">
    <w:name w:val="Основной текст (8)_"/>
    <w:link w:val="80"/>
    <w:rsid w:val="00A059F1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A059F1"/>
    <w:pPr>
      <w:widowControl w:val="0"/>
      <w:shd w:val="clear" w:color="auto" w:fill="FFFFFF"/>
      <w:spacing w:after="300" w:line="322" w:lineRule="exact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1">
    <w:name w:val="Основной текст (2)_"/>
    <w:link w:val="22"/>
    <w:rsid w:val="00A059F1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059F1"/>
    <w:pPr>
      <w:widowControl w:val="0"/>
      <w:shd w:val="clear" w:color="auto" w:fill="FFFFFF"/>
      <w:spacing w:after="0" w:line="254" w:lineRule="exact"/>
      <w:jc w:val="center"/>
    </w:pPr>
    <w:rPr>
      <w:rFonts w:ascii="Times New Roman" w:eastAsia="Times New Roman" w:hAnsi="Times New Roman"/>
      <w:sz w:val="28"/>
      <w:szCs w:val="28"/>
    </w:rPr>
  </w:style>
  <w:style w:type="character" w:customStyle="1" w:styleId="100">
    <w:name w:val="Основной текст (10)_"/>
    <w:link w:val="101"/>
    <w:rsid w:val="00A059F1"/>
    <w:rPr>
      <w:rFonts w:ascii="Times New Roman" w:eastAsia="Times New Roman" w:hAnsi="Times New Roman"/>
      <w:i/>
      <w:iCs/>
      <w:sz w:val="26"/>
      <w:szCs w:val="26"/>
      <w:shd w:val="clear" w:color="auto" w:fill="FFFFFF"/>
    </w:rPr>
  </w:style>
  <w:style w:type="character" w:customStyle="1" w:styleId="1014pt">
    <w:name w:val="Основной текст (10) + 14 pt;Не курсив"/>
    <w:rsid w:val="00A059F1"/>
    <w:rPr>
      <w:rFonts w:ascii="Times New Roman" w:eastAsia="Times New Roman" w:hAnsi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101">
    <w:name w:val="Основной текст (10)"/>
    <w:basedOn w:val="a"/>
    <w:link w:val="100"/>
    <w:rsid w:val="00A059F1"/>
    <w:pPr>
      <w:widowControl w:val="0"/>
      <w:shd w:val="clear" w:color="auto" w:fill="FFFFFF"/>
      <w:spacing w:after="0" w:line="322" w:lineRule="exact"/>
      <w:ind w:firstLine="580"/>
      <w:jc w:val="both"/>
    </w:pPr>
    <w:rPr>
      <w:rFonts w:ascii="Times New Roman" w:eastAsia="Times New Roman" w:hAnsi="Times New Roman"/>
      <w:i/>
      <w:iCs/>
      <w:sz w:val="26"/>
      <w:szCs w:val="26"/>
    </w:rPr>
  </w:style>
  <w:style w:type="character" w:customStyle="1" w:styleId="2Exact">
    <w:name w:val="Основной текст (2) Exact"/>
    <w:rsid w:val="00A05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Основной текст (11)_"/>
    <w:link w:val="110"/>
    <w:rsid w:val="00272151"/>
    <w:rPr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272151"/>
    <w:pPr>
      <w:widowControl w:val="0"/>
      <w:shd w:val="clear" w:color="auto" w:fill="FFFFFF"/>
      <w:spacing w:before="180" w:after="360" w:line="0" w:lineRule="atLeast"/>
      <w:jc w:val="both"/>
    </w:pPr>
  </w:style>
  <w:style w:type="character" w:customStyle="1" w:styleId="30">
    <w:name w:val="Заголовок 3 Знак"/>
    <w:basedOn w:val="a0"/>
    <w:link w:val="3"/>
    <w:uiPriority w:val="9"/>
    <w:rsid w:val="00E419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f7">
    <w:name w:val="Прижатый влево"/>
    <w:basedOn w:val="a"/>
    <w:next w:val="a"/>
    <w:uiPriority w:val="99"/>
    <w:rsid w:val="00E419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5">
    <w:name w:val="Абзац списка Знак"/>
    <w:link w:val="a4"/>
    <w:uiPriority w:val="34"/>
    <w:locked/>
    <w:rsid w:val="004A1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0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3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00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7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67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003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385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456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2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4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8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9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34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1789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429819">
                          <w:marLeft w:val="0"/>
                          <w:marRight w:val="0"/>
                          <w:marTop w:val="120"/>
                          <w:marBottom w:val="96"/>
                          <w:divBdr>
                            <w:top w:val="none" w:sz="0" w:space="0" w:color="auto"/>
                            <w:left w:val="single" w:sz="24" w:space="0" w:color="CED3F1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9650">
                              <w:marLeft w:val="0"/>
                              <w:marRight w:val="0"/>
                              <w:marTop w:val="192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557662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02119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5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0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8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266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22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5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224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60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6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2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56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10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550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666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310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357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6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99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03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91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57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58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179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3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8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4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3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94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924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613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705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EC873-845E-4EDD-82FD-368EC0A07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2287</Words>
  <Characters>13039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НПО 4</dc:creator>
  <cp:lastModifiedBy>1</cp:lastModifiedBy>
  <cp:revision>2</cp:revision>
  <cp:lastPrinted>2022-12-07T10:39:00Z</cp:lastPrinted>
  <dcterms:created xsi:type="dcterms:W3CDTF">2025-07-03T08:22:00Z</dcterms:created>
  <dcterms:modified xsi:type="dcterms:W3CDTF">2025-07-03T08:22:00Z</dcterms:modified>
</cp:coreProperties>
</file>