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947403" w:rsidRDefault="00366FA0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29.5pt">
            <v:imagedata r:id="rId4" o:title="09ubqizDesTjwL1JFkV2gqWSAHkC08av_iXbusvyZydL18cOLpGkSco7PBZrxkbM9u-JaMghMi577PqDfz5-BSy-"/>
          </v:shape>
        </w:pic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 МОРДОВИИ ДОПОЛНЕН ПЕРЕЧЕНЬ СЛУЧАЕВ ОКАЗАНИЯ БЕСПЛАТНОЙ ЮРИДИЧЕСКОЙ ПОМОЩИ УЧАСТНИКАМ СВО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В статью 3 Закона Республики Мордовия «О бесплатной юридической помощи в Республике Мордовия» вносятся изменения: перечень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лиц, имеющих право на получение бесплатной юридической помощи расширяется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за счет категории «граждане, подвергшиеся радиационному воздействию вследствие ядерных испытаний на Семипалатинском полигоне».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Также в дополнение к случаям, установленным федеральным законодательством, в Мордовии бесплатная юридическая помощь будет оказываться участникам специальной военной операции и членам их семей по вопросам защиты личных трудовых прав, улучшения жилищных условий, приостановления или прекращения исполнительного производства, оформления наследственных прав.</w:t>
      </w:r>
      <w:proofErr w:type="gramEnd"/>
    </w:p>
    <w:sectPr w:rsidR="00947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FA0"/>
    <w:rsid w:val="00366FA0"/>
    <w:rsid w:val="0094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659</Characters>
  <Application>Microsoft Office Word</Application>
  <DocSecurity>0</DocSecurity>
  <Lines>5</Lines>
  <Paragraphs>1</Paragraphs>
  <ScaleCrop>false</ScaleCrop>
  <Company>SPecialiST RePack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3</cp:revision>
  <dcterms:created xsi:type="dcterms:W3CDTF">2025-02-17T09:42:00Z</dcterms:created>
  <dcterms:modified xsi:type="dcterms:W3CDTF">2025-02-17T09:44:00Z</dcterms:modified>
</cp:coreProperties>
</file>