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АДМИНИСТРАЦИЯ </w:t>
      </w:r>
      <w:r w:rsidR="00F73C3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НОВОТРОИЦКОГО</w:t>
      </w: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СЕЛЬСКОГО ПОСЕЛЕНИЯ СТАРОШАЙГОВСКОГО МУНИЦИПАЛЬНОГО РАЙОНА </w:t>
      </w: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РЕСПУБЛИКА МОРДОВИЯ</w:t>
      </w: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ПОСТАНОВЛЕНИЕ</w:t>
      </w:r>
    </w:p>
    <w:p w:rsid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F636C" w:rsidRPr="001F636C" w:rsidRDefault="00640453" w:rsidP="001F63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1</w:t>
      </w:r>
      <w:r w:rsidR="005337E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5 </w:t>
      </w: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МАЯ</w:t>
      </w:r>
      <w:r w:rsidR="005337E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2024</w:t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г.</w:t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="00F73C3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</w:t>
      </w:r>
      <w:r w:rsid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№</w:t>
      </w:r>
      <w:r w:rsidR="00F73C3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17</w:t>
      </w:r>
    </w:p>
    <w:p w:rsidR="001F636C" w:rsidRPr="00DE5877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DE5877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село </w:t>
      </w:r>
      <w:r w:rsidR="00F73C39">
        <w:rPr>
          <w:rFonts w:ascii="Times New Roman" w:eastAsia="Times New Roman" w:hAnsi="Times New Roman" w:cs="Times New Roman"/>
          <w:sz w:val="32"/>
          <w:szCs w:val="24"/>
          <w:lang w:eastAsia="ru-RU"/>
        </w:rPr>
        <w:t>Новотроицкое</w:t>
      </w:r>
    </w:p>
    <w:p w:rsidR="008A2CD9" w:rsidRPr="008A2CD9" w:rsidRDefault="008A2CD9" w:rsidP="008A2C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2CC1" w:rsidRPr="00E92CC1" w:rsidRDefault="00E92CC1" w:rsidP="00E92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Об утверждении Плана мероприятий(«дорожной карты») по взысканию</w:t>
      </w:r>
    </w:p>
    <w:p w:rsidR="001C488A" w:rsidRDefault="00E92CC1" w:rsidP="00E92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дебито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рской задолженности по платежам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 xml:space="preserve">в бюджет </w:t>
      </w:r>
      <w:r w:rsidR="00F73C39">
        <w:rPr>
          <w:rFonts w:ascii="Times New Roman" w:eastAsia="Times New Roman" w:hAnsi="Times New Roman" w:cs="Times New Roman"/>
          <w:b/>
          <w:sz w:val="26"/>
          <w:szCs w:val="26"/>
        </w:rPr>
        <w:t>Новотроицкого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сельского поселения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Старошайговского муниципального районаРеспублики Мордовия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пеням и штрафам по ним</w:t>
      </w:r>
    </w:p>
    <w:p w:rsidR="0028758E" w:rsidRPr="004E4508" w:rsidRDefault="0028758E" w:rsidP="00E92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28758E" w:rsidRPr="004E4508" w:rsidRDefault="008A2CD9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соответствии </w:t>
      </w:r>
      <w:r w:rsidR="007D4173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со статьей 160.1 Бюджетно</w:t>
      </w:r>
      <w:r w:rsidR="00EE1B14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 кодекса Российской Федерации, Общими требованиями</w:t>
      </w:r>
      <w:r w:rsidR="00AF46A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 регламенту </w:t>
      </w:r>
      <w:r w:rsidR="00511CBB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реализации полномочий администратора доходов бюджета </w:t>
      </w:r>
      <w:r w:rsidR="00F73C39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Новотроицкого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r w:rsidR="00511CBB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Старошайговского муниципального района</w:t>
      </w:r>
      <w:r w:rsidR="00F73C3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92CC1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Республики Мордовия</w:t>
      </w:r>
      <w:r w:rsidR="00511CBB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взысканию дебиторской задолженности по плате</w:t>
      </w:r>
      <w:r w:rsidR="0013170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жам, пеням и штрафам по ним от 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28сентября</w:t>
      </w:r>
      <w:r w:rsidR="00B25070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2023</w:t>
      </w:r>
      <w:r w:rsidR="004E450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г. №</w:t>
      </w:r>
      <w:r w:rsidR="00B31C31">
        <w:rPr>
          <w:rFonts w:ascii="Times New Roman" w:eastAsia="Times New Roman" w:hAnsi="Times New Roman" w:cs="Times New Roman"/>
          <w:sz w:val="27"/>
          <w:szCs w:val="27"/>
          <w:lang w:eastAsia="ru-RU"/>
        </w:rPr>
        <w:t>56</w:t>
      </w:r>
      <w:r w:rsidR="00AF46A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Об утверждении общих требований к р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егламент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у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реализации полномочий администратора доходо</w:t>
      </w:r>
      <w:bookmarkStart w:id="0" w:name="_GoBack"/>
      <w:bookmarkEnd w:id="0"/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бюджета </w:t>
      </w:r>
      <w:r w:rsidR="00F73C39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Новотроицкого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Старошайговского муниципального района</w:t>
      </w:r>
      <w:r w:rsidR="00F73C3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92CC1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Республики Мордовия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взысканию дебиторской задолженности по платежам, пеням и штрафам по ним</w:t>
      </w:r>
      <w:r w:rsidR="00AF46A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», и в целях исполнения пункта </w:t>
      </w:r>
      <w:r w:rsidR="006E2DE7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2.1.3.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Соглашения о мерах по социально-экономическому развитию и оздоровлению муниципальных финансов </w:t>
      </w:r>
      <w:r w:rsidR="00F73C39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Новотроицкого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</w:t>
      </w:r>
      <w:r w:rsidR="00AB337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поселени</w:t>
      </w:r>
      <w:r w:rsidR="00AB337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я</w:t>
      </w:r>
      <w:r w:rsidR="00F73C3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район</w:t>
      </w:r>
      <w:r w:rsidR="00F73C3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5E6DE4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от 22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января 202</w:t>
      </w:r>
      <w:r w:rsidR="005E6DE4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4</w:t>
      </w:r>
      <w:r w:rsidR="00AF18C9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</w:t>
      </w:r>
    </w:p>
    <w:p w:rsidR="0028758E" w:rsidRPr="004E4508" w:rsidRDefault="0028758E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A2CD9" w:rsidRPr="004E4508" w:rsidRDefault="0028758E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ПОСТАНОВЛЯЕТ:</w:t>
      </w:r>
    </w:p>
    <w:p w:rsidR="0028758E" w:rsidRPr="004E4508" w:rsidRDefault="0028758E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A2CD9" w:rsidRPr="004E4508" w:rsidRDefault="008A2CD9" w:rsidP="00015EAF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Утвердить прилагаемый План </w:t>
      </w:r>
      <w:r w:rsidR="0090324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мероприятий («дорожная карта») по взысканию дебиторской задолженности по платежам в бюджет</w:t>
      </w:r>
      <w:r w:rsidR="00F73C39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Новотроицкого</w:t>
      </w:r>
      <w:r w:rsidR="00716F89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</w:t>
      </w:r>
      <w:r w:rsidR="0090324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Старошайговского муниципального района Республики Мордовия, пеням и штрафам по ним на 2024 – 2026 годы</w:t>
      </w:r>
      <w:r w:rsidR="0029546A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015EAF" w:rsidRPr="004E4508" w:rsidRDefault="00015EAF" w:rsidP="00015EAF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Главным администраторам доходов бюджета </w:t>
      </w:r>
      <w:r w:rsidR="00F73C39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Новотроицкого</w:t>
      </w:r>
      <w:r w:rsidR="00E92CC1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Старошайговского муниципального района Республики Мордовия обеспечить реализацию Плана.</w:t>
      </w:r>
    </w:p>
    <w:p w:rsidR="00B71144" w:rsidRPr="005337E6" w:rsidRDefault="005337E6" w:rsidP="004E4508">
      <w:pPr>
        <w:pStyle w:val="aa"/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Контроль за исполнением настоящего постановления оставляю за собой.</w:t>
      </w:r>
    </w:p>
    <w:p w:rsidR="00B474C0" w:rsidRDefault="00B474C0" w:rsidP="00015EA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37E6" w:rsidRPr="0026650A" w:rsidRDefault="005337E6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Глава </w:t>
      </w:r>
      <w:r w:rsidR="00F73C39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Новотроицкого</w:t>
      </w: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сельского</w:t>
      </w:r>
    </w:p>
    <w:p w:rsidR="005337E6" w:rsidRPr="0026650A" w:rsidRDefault="005337E6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поселения Старошайговского </w:t>
      </w:r>
    </w:p>
    <w:p w:rsidR="005337E6" w:rsidRPr="0026650A" w:rsidRDefault="005337E6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муниципального района </w:t>
      </w:r>
    </w:p>
    <w:p w:rsidR="008A2CD9" w:rsidRPr="0026650A" w:rsidRDefault="005337E6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Республики Мордовия                                                        </w:t>
      </w:r>
      <w:r w:rsidR="00F73C39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Т.М.Вишнякова</w:t>
      </w:r>
    </w:p>
    <w:p w:rsidR="00B71144" w:rsidRDefault="00B71144" w:rsidP="00392D73">
      <w:pPr>
        <w:tabs>
          <w:tab w:val="left" w:pos="12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97F6E" w:rsidRDefault="00F97F6E" w:rsidP="00F97F6E">
      <w:pPr>
        <w:spacing w:after="0"/>
        <w:rPr>
          <w:rFonts w:ascii="Times New Roman" w:hAnsi="Times New Roman" w:cs="Times New Roman"/>
          <w:sz w:val="28"/>
          <w:szCs w:val="28"/>
        </w:rPr>
        <w:sectPr w:rsidR="00F97F6E" w:rsidSect="004E4508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F97F6E" w:rsidRPr="0026650A" w:rsidRDefault="00F97F6E" w:rsidP="00F97F6E">
      <w:pPr>
        <w:spacing w:after="0"/>
        <w:rPr>
          <w:rFonts w:ascii="Times New Roman" w:hAnsi="Times New Roman" w:cs="Times New Roman"/>
          <w:sz w:val="27"/>
          <w:szCs w:val="27"/>
        </w:rPr>
      </w:pPr>
    </w:p>
    <w:p w:rsidR="006344F1" w:rsidRPr="0026650A" w:rsidRDefault="005337E6" w:rsidP="009D69D1">
      <w:pPr>
        <w:spacing w:after="0" w:line="240" w:lineRule="auto"/>
        <w:ind w:left="8363"/>
        <w:jc w:val="center"/>
        <w:rPr>
          <w:rFonts w:ascii="Times New Roman" w:hAnsi="Times New Roman" w:cs="Times New Roman"/>
          <w:sz w:val="27"/>
          <w:szCs w:val="27"/>
        </w:rPr>
      </w:pPr>
      <w:r w:rsidRPr="0026650A">
        <w:rPr>
          <w:rFonts w:ascii="Times New Roman" w:hAnsi="Times New Roman" w:cs="Times New Roman"/>
          <w:sz w:val="27"/>
          <w:szCs w:val="27"/>
        </w:rPr>
        <w:t xml:space="preserve">Приложение </w:t>
      </w:r>
    </w:p>
    <w:p w:rsidR="00F33856" w:rsidRPr="0026650A" w:rsidRDefault="005337E6" w:rsidP="009D69D1">
      <w:pPr>
        <w:spacing w:after="0" w:line="240" w:lineRule="auto"/>
        <w:ind w:left="8363"/>
        <w:jc w:val="center"/>
        <w:rPr>
          <w:rFonts w:ascii="Times New Roman" w:hAnsi="Times New Roman" w:cs="Times New Roman"/>
          <w:sz w:val="27"/>
          <w:szCs w:val="27"/>
        </w:rPr>
      </w:pPr>
      <w:r w:rsidRPr="0026650A">
        <w:rPr>
          <w:rFonts w:ascii="Times New Roman" w:hAnsi="Times New Roman" w:cs="Times New Roman"/>
          <w:sz w:val="27"/>
          <w:szCs w:val="27"/>
        </w:rPr>
        <w:t xml:space="preserve">к постановлению </w:t>
      </w:r>
      <w:r w:rsidR="00F73C39">
        <w:rPr>
          <w:rFonts w:ascii="Times New Roman" w:hAnsi="Times New Roman" w:cs="Times New Roman"/>
          <w:sz w:val="27"/>
          <w:szCs w:val="27"/>
        </w:rPr>
        <w:t>Новотроицкого</w:t>
      </w:r>
      <w:r w:rsidRPr="0026650A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="006344F1" w:rsidRPr="0026650A">
        <w:rPr>
          <w:rFonts w:ascii="Times New Roman" w:hAnsi="Times New Roman" w:cs="Times New Roman"/>
          <w:sz w:val="27"/>
          <w:szCs w:val="27"/>
        </w:rPr>
        <w:t>Старошайговскогомуниципального района Республики Мордовия</w:t>
      </w:r>
    </w:p>
    <w:p w:rsidR="006344F1" w:rsidRPr="0026650A" w:rsidRDefault="006344F1" w:rsidP="009D69D1">
      <w:pPr>
        <w:spacing w:after="0" w:line="240" w:lineRule="auto"/>
        <w:ind w:left="8363"/>
        <w:jc w:val="center"/>
        <w:rPr>
          <w:rFonts w:ascii="Times New Roman" w:hAnsi="Times New Roman" w:cs="Times New Roman"/>
          <w:sz w:val="27"/>
          <w:szCs w:val="27"/>
        </w:rPr>
      </w:pPr>
      <w:r w:rsidRPr="0026650A">
        <w:rPr>
          <w:rFonts w:ascii="Times New Roman" w:hAnsi="Times New Roman" w:cs="Times New Roman"/>
          <w:sz w:val="27"/>
          <w:szCs w:val="27"/>
        </w:rPr>
        <w:t xml:space="preserve">от </w:t>
      </w:r>
      <w:r w:rsidR="00110FC0" w:rsidRPr="0026650A">
        <w:rPr>
          <w:rFonts w:ascii="Times New Roman" w:hAnsi="Times New Roman" w:cs="Times New Roman"/>
          <w:sz w:val="27"/>
          <w:szCs w:val="27"/>
        </w:rPr>
        <w:t>«</w:t>
      </w:r>
      <w:r w:rsidR="00640453">
        <w:rPr>
          <w:rFonts w:ascii="Times New Roman" w:hAnsi="Times New Roman" w:cs="Times New Roman"/>
          <w:sz w:val="27"/>
          <w:szCs w:val="27"/>
        </w:rPr>
        <w:t>1</w:t>
      </w:r>
      <w:r w:rsidR="005337E6" w:rsidRPr="0026650A">
        <w:rPr>
          <w:rFonts w:ascii="Times New Roman" w:hAnsi="Times New Roman" w:cs="Times New Roman"/>
          <w:sz w:val="27"/>
          <w:szCs w:val="27"/>
        </w:rPr>
        <w:t>5</w:t>
      </w:r>
      <w:r w:rsidR="00110FC0" w:rsidRPr="0026650A">
        <w:rPr>
          <w:rFonts w:ascii="Times New Roman" w:hAnsi="Times New Roman" w:cs="Times New Roman"/>
          <w:sz w:val="27"/>
          <w:szCs w:val="27"/>
        </w:rPr>
        <w:t>»</w:t>
      </w:r>
      <w:r w:rsidRPr="0026650A">
        <w:rPr>
          <w:rFonts w:ascii="Times New Roman" w:hAnsi="Times New Roman" w:cs="Times New Roman"/>
          <w:sz w:val="27"/>
          <w:szCs w:val="27"/>
        </w:rPr>
        <w:t xml:space="preserve"> </w:t>
      </w:r>
      <w:r w:rsidR="00640453">
        <w:rPr>
          <w:rFonts w:ascii="Times New Roman" w:hAnsi="Times New Roman" w:cs="Times New Roman"/>
          <w:sz w:val="27"/>
          <w:szCs w:val="27"/>
        </w:rPr>
        <w:t xml:space="preserve">МАЯ </w:t>
      </w:r>
      <w:r w:rsidRPr="0026650A">
        <w:rPr>
          <w:rFonts w:ascii="Times New Roman" w:hAnsi="Times New Roman" w:cs="Times New Roman"/>
          <w:sz w:val="27"/>
          <w:szCs w:val="27"/>
        </w:rPr>
        <w:t>2024 г. №</w:t>
      </w:r>
      <w:r w:rsidR="00F73C39">
        <w:rPr>
          <w:rFonts w:ascii="Times New Roman" w:hAnsi="Times New Roman" w:cs="Times New Roman"/>
          <w:sz w:val="27"/>
          <w:szCs w:val="27"/>
        </w:rPr>
        <w:t>17</w:t>
      </w:r>
      <w:r w:rsidRPr="0026650A">
        <w:rPr>
          <w:rFonts w:ascii="Times New Roman" w:hAnsi="Times New Roman" w:cs="Times New Roman"/>
          <w:sz w:val="27"/>
          <w:szCs w:val="27"/>
        </w:rPr>
        <w:t xml:space="preserve"> </w:t>
      </w:r>
    </w:p>
    <w:p w:rsidR="005F1218" w:rsidRPr="005F1218" w:rsidRDefault="00B21E09" w:rsidP="005F121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F1218">
        <w:rPr>
          <w:rFonts w:ascii="Times New Roman" w:hAnsi="Times New Roman" w:cs="Times New Roman"/>
          <w:b/>
          <w:sz w:val="27"/>
          <w:szCs w:val="27"/>
        </w:rPr>
        <w:t>План</w:t>
      </w:r>
    </w:p>
    <w:p w:rsidR="00C0238C" w:rsidRPr="005F1218" w:rsidRDefault="00B21E09" w:rsidP="005F121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F1218">
        <w:rPr>
          <w:rFonts w:ascii="Times New Roman" w:hAnsi="Times New Roman" w:cs="Times New Roman"/>
          <w:b/>
          <w:sz w:val="27"/>
          <w:szCs w:val="27"/>
        </w:rPr>
        <w:t xml:space="preserve">мероприятий («дорожная карта») по взысканию дебиторской задолженности по платежам в бюджет </w:t>
      </w:r>
      <w:r w:rsidR="00F73C39">
        <w:rPr>
          <w:rFonts w:ascii="Times New Roman" w:hAnsi="Times New Roman" w:cs="Times New Roman"/>
          <w:b/>
          <w:sz w:val="27"/>
          <w:szCs w:val="27"/>
        </w:rPr>
        <w:t>Новотроицкого</w:t>
      </w:r>
      <w:r w:rsidR="005337E6" w:rsidRPr="005F1218">
        <w:rPr>
          <w:rFonts w:ascii="Times New Roman" w:hAnsi="Times New Roman" w:cs="Times New Roman"/>
          <w:b/>
          <w:sz w:val="27"/>
          <w:szCs w:val="27"/>
        </w:rPr>
        <w:t xml:space="preserve"> сельского поселения </w:t>
      </w:r>
      <w:r w:rsidRPr="005F1218">
        <w:rPr>
          <w:rFonts w:ascii="Times New Roman" w:hAnsi="Times New Roman" w:cs="Times New Roman"/>
          <w:b/>
          <w:sz w:val="27"/>
          <w:szCs w:val="27"/>
        </w:rPr>
        <w:t xml:space="preserve">Старошайговского муниципального района Республики Мордовия, пеням и штрафам по ним на 2024 </w:t>
      </w:r>
      <w:r w:rsidR="006344F1" w:rsidRPr="005F1218">
        <w:rPr>
          <w:rFonts w:ascii="Times New Roman" w:hAnsi="Times New Roman" w:cs="Times New Roman"/>
          <w:b/>
          <w:sz w:val="27"/>
          <w:szCs w:val="27"/>
        </w:rPr>
        <w:t>–</w:t>
      </w:r>
      <w:r w:rsidRPr="005F1218">
        <w:rPr>
          <w:rFonts w:ascii="Times New Roman" w:hAnsi="Times New Roman" w:cs="Times New Roman"/>
          <w:b/>
          <w:sz w:val="27"/>
          <w:szCs w:val="27"/>
        </w:rPr>
        <w:t xml:space="preserve"> 2026</w:t>
      </w:r>
      <w:r w:rsidR="006344F1" w:rsidRPr="005F1218">
        <w:rPr>
          <w:rFonts w:ascii="Times New Roman" w:hAnsi="Times New Roman" w:cs="Times New Roman"/>
          <w:b/>
          <w:sz w:val="27"/>
          <w:szCs w:val="27"/>
        </w:rPr>
        <w:t xml:space="preserve"> годы</w:t>
      </w:r>
    </w:p>
    <w:tbl>
      <w:tblPr>
        <w:tblStyle w:val="a3"/>
        <w:tblW w:w="14596" w:type="dxa"/>
        <w:tblLook w:val="04A0"/>
      </w:tblPr>
      <w:tblGrid>
        <w:gridCol w:w="687"/>
        <w:gridCol w:w="5324"/>
        <w:gridCol w:w="2793"/>
        <w:gridCol w:w="5982"/>
      </w:tblGrid>
      <w:tr w:rsidR="009D69D1" w:rsidTr="00B37FA3">
        <w:trPr>
          <w:tblHeader/>
        </w:trPr>
        <w:tc>
          <w:tcPr>
            <w:tcW w:w="700" w:type="dxa"/>
          </w:tcPr>
          <w:p w:rsidR="009D69D1" w:rsidRPr="00103414" w:rsidRDefault="009D69D1" w:rsidP="00EB5D44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п/п</w:t>
            </w:r>
          </w:p>
        </w:tc>
        <w:tc>
          <w:tcPr>
            <w:tcW w:w="6950" w:type="dxa"/>
          </w:tcPr>
          <w:p w:rsidR="009D69D1" w:rsidRPr="00103414" w:rsidRDefault="009D69D1" w:rsidP="00EB5D44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Мероприятие</w:t>
            </w:r>
          </w:p>
        </w:tc>
        <w:tc>
          <w:tcPr>
            <w:tcW w:w="2311" w:type="dxa"/>
          </w:tcPr>
          <w:p w:rsidR="009D69D1" w:rsidRPr="00103414" w:rsidRDefault="009D69D1" w:rsidP="005F1218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Рекомендуемый срок реализации</w:t>
            </w:r>
          </w:p>
        </w:tc>
        <w:tc>
          <w:tcPr>
            <w:tcW w:w="4635" w:type="dxa"/>
          </w:tcPr>
          <w:p w:rsidR="009D69D1" w:rsidRPr="00103414" w:rsidRDefault="009D69D1" w:rsidP="00EB5D44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Результат исполнения мероприятия</w:t>
            </w:r>
          </w:p>
        </w:tc>
      </w:tr>
      <w:tr w:rsidR="009D69D1" w:rsidTr="00B37FA3">
        <w:tc>
          <w:tcPr>
            <w:tcW w:w="14596" w:type="dxa"/>
            <w:gridSpan w:val="4"/>
          </w:tcPr>
          <w:p w:rsidR="009D69D1" w:rsidRPr="00103414" w:rsidRDefault="00103414" w:rsidP="00EB5D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3414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.</w:t>
            </w: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ab/>
              <w:t>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9D69D1" w:rsidTr="00B37FA3">
        <w:tc>
          <w:tcPr>
            <w:tcW w:w="700" w:type="dxa"/>
          </w:tcPr>
          <w:p w:rsidR="009D69D1" w:rsidRPr="00103414" w:rsidRDefault="00103414" w:rsidP="00191C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414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950" w:type="dxa"/>
          </w:tcPr>
          <w:p w:rsidR="009D69D1" w:rsidRPr="004870D5" w:rsidRDefault="009D69D1" w:rsidP="00191C55">
            <w:pPr>
              <w:pStyle w:val="TableParagraph"/>
              <w:tabs>
                <w:tab w:val="left" w:pos="2532"/>
              </w:tabs>
              <w:spacing w:before="78" w:line="230" w:lineRule="auto"/>
              <w:ind w:left="70" w:right="25" w:firstLine="4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Обеспечение контроля за </w:t>
            </w:r>
            <w:r w:rsidRPr="004870D5">
              <w:rPr>
                <w:spacing w:val="-2"/>
                <w:sz w:val="25"/>
                <w:szCs w:val="25"/>
              </w:rPr>
              <w:t>правильностью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4"/>
                <w:sz w:val="25"/>
                <w:szCs w:val="25"/>
              </w:rPr>
              <w:t xml:space="preserve">исчисления, </w:t>
            </w:r>
            <w:r w:rsidRPr="004870D5">
              <w:rPr>
                <w:sz w:val="25"/>
                <w:szCs w:val="25"/>
              </w:rPr>
              <w:t>полнотой и своевременностью осуществления платежей, пеням и штрафам по ним</w:t>
            </w:r>
          </w:p>
        </w:tc>
        <w:tc>
          <w:tcPr>
            <w:tcW w:w="2311" w:type="dxa"/>
          </w:tcPr>
          <w:p w:rsidR="009D69D1" w:rsidRPr="004870D5" w:rsidRDefault="009D69D1" w:rsidP="00191C55">
            <w:pPr>
              <w:pStyle w:val="TableParagraph"/>
              <w:spacing w:before="68"/>
              <w:ind w:left="73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напостояннойоснове</w:t>
            </w:r>
          </w:p>
        </w:tc>
        <w:tc>
          <w:tcPr>
            <w:tcW w:w="4635" w:type="dxa"/>
          </w:tcPr>
          <w:p w:rsidR="009D69D1" w:rsidRPr="004870D5" w:rsidRDefault="009D69D1" w:rsidP="008275A3">
            <w:pPr>
              <w:pStyle w:val="TableParagraph"/>
              <w:tabs>
                <w:tab w:val="left" w:pos="2431"/>
              </w:tabs>
              <w:spacing w:before="78" w:line="230" w:lineRule="auto"/>
              <w:ind w:left="67" w:right="69" w:firstLine="2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недопущениеобразования(роста) </w:t>
            </w:r>
            <w:r w:rsidRPr="004870D5">
              <w:rPr>
                <w:spacing w:val="-2"/>
                <w:sz w:val="25"/>
                <w:szCs w:val="25"/>
              </w:rPr>
              <w:t>просроченной</w:t>
            </w:r>
            <w:r w:rsidRPr="004870D5">
              <w:rPr>
                <w:spacing w:val="-8"/>
                <w:sz w:val="25"/>
                <w:szCs w:val="25"/>
              </w:rPr>
              <w:t xml:space="preserve">дебиторской </w:t>
            </w:r>
            <w:r w:rsidRPr="004870D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103414" w:rsidRDefault="00103414" w:rsidP="00191C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414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6950" w:type="dxa"/>
          </w:tcPr>
          <w:p w:rsidR="009D69D1" w:rsidRPr="004870D5" w:rsidRDefault="009D69D1" w:rsidP="00191C55">
            <w:pPr>
              <w:pStyle w:val="TableParagraph"/>
              <w:tabs>
                <w:tab w:val="left" w:pos="2123"/>
                <w:tab w:val="left" w:pos="2416"/>
              </w:tabs>
              <w:spacing w:before="73" w:line="230" w:lineRule="auto"/>
              <w:ind w:left="64" w:right="25" w:firstLine="4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Проведение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6"/>
                <w:sz w:val="25"/>
                <w:szCs w:val="25"/>
              </w:rPr>
              <w:t xml:space="preserve">инвентаризации </w:t>
            </w:r>
            <w:r w:rsidRPr="004870D5">
              <w:rPr>
                <w:sz w:val="25"/>
                <w:szCs w:val="25"/>
              </w:rPr>
              <w:t xml:space="preserve">расчетов с должниками, включая сверку данных по доходам бюджета </w:t>
            </w:r>
            <w:r w:rsidR="00F73C39">
              <w:rPr>
                <w:sz w:val="25"/>
                <w:szCs w:val="25"/>
              </w:rPr>
              <w:t>Новотроицкого</w:t>
            </w:r>
            <w:r>
              <w:rPr>
                <w:sz w:val="25"/>
                <w:szCs w:val="25"/>
              </w:rPr>
              <w:t xml:space="preserve"> сельского поселения </w:t>
            </w:r>
            <w:r w:rsidRPr="004870D5">
              <w:rPr>
                <w:sz w:val="25"/>
                <w:szCs w:val="25"/>
              </w:rPr>
              <w:t xml:space="preserve">Старошайговского муниципального района Республики Мордовия на основании информации о </w:t>
            </w:r>
            <w:r w:rsidRPr="004870D5">
              <w:rPr>
                <w:spacing w:val="-2"/>
                <w:sz w:val="25"/>
                <w:szCs w:val="25"/>
              </w:rPr>
              <w:t>непогашенных</w:t>
            </w:r>
            <w:r w:rsidRPr="004870D5">
              <w:rPr>
                <w:spacing w:val="-6"/>
                <w:sz w:val="25"/>
                <w:szCs w:val="25"/>
              </w:rPr>
              <w:t xml:space="preserve">начислениях, </w:t>
            </w:r>
            <w:r w:rsidRPr="004870D5">
              <w:rPr>
                <w:sz w:val="25"/>
                <w:szCs w:val="25"/>
              </w:rPr>
              <w:t>содержащейсяв</w:t>
            </w:r>
            <w:r w:rsidRPr="004870D5">
              <w:rPr>
                <w:spacing w:val="-6"/>
                <w:sz w:val="25"/>
                <w:szCs w:val="25"/>
              </w:rPr>
              <w:t>государственной</w:t>
            </w:r>
            <w:r w:rsidRPr="001D4E1E">
              <w:rPr>
                <w:spacing w:val="-6"/>
                <w:sz w:val="25"/>
                <w:szCs w:val="25"/>
              </w:rPr>
              <w:t>информационной системе о государственных и муниципальных платежах, в том числе в целях оценки ожидаемых результатов работы по взысканию дебиторской задолженности по доходам, признания</w:t>
            </w:r>
            <w:r w:rsidRPr="001D4E1E">
              <w:rPr>
                <w:spacing w:val="-6"/>
                <w:sz w:val="25"/>
                <w:szCs w:val="25"/>
              </w:rPr>
              <w:tab/>
              <w:t>дебиторской задолженности по доходам сомнительной</w:t>
            </w:r>
          </w:p>
        </w:tc>
        <w:tc>
          <w:tcPr>
            <w:tcW w:w="2311" w:type="dxa"/>
          </w:tcPr>
          <w:p w:rsidR="009D69D1" w:rsidRPr="004870D5" w:rsidRDefault="009D69D1" w:rsidP="00191C55">
            <w:pPr>
              <w:pStyle w:val="TableParagraph"/>
              <w:spacing w:before="64"/>
              <w:ind w:left="70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ежегодно</w:t>
            </w:r>
          </w:p>
        </w:tc>
        <w:tc>
          <w:tcPr>
            <w:tcW w:w="4635" w:type="dxa"/>
          </w:tcPr>
          <w:p w:rsidR="009D69D1" w:rsidRPr="004870D5" w:rsidRDefault="009D69D1" w:rsidP="00191C55">
            <w:pPr>
              <w:pStyle w:val="TableParagraph"/>
              <w:tabs>
                <w:tab w:val="left" w:pos="2411"/>
              </w:tabs>
              <w:spacing w:before="73" w:line="230" w:lineRule="auto"/>
              <w:ind w:left="62" w:right="43" w:firstLine="6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выявление сумм просроченной дебиторской задолженности с истекшими и истекающими в </w:t>
            </w:r>
            <w:r w:rsidRPr="004870D5">
              <w:rPr>
                <w:spacing w:val="-4"/>
                <w:sz w:val="25"/>
                <w:szCs w:val="25"/>
              </w:rPr>
              <w:t xml:space="preserve">ближайшеевремясрокамиисковой </w:t>
            </w:r>
            <w:r w:rsidRPr="004870D5">
              <w:rPr>
                <w:sz w:val="25"/>
                <w:szCs w:val="25"/>
              </w:rPr>
              <w:t xml:space="preserve">давности, а также сумм </w:t>
            </w:r>
            <w:r w:rsidRPr="004870D5">
              <w:rPr>
                <w:spacing w:val="-2"/>
                <w:sz w:val="25"/>
                <w:szCs w:val="25"/>
              </w:rPr>
              <w:t>задолженности,</w:t>
            </w:r>
            <w:r w:rsidRPr="004870D5">
              <w:rPr>
                <w:spacing w:val="-4"/>
                <w:sz w:val="25"/>
                <w:szCs w:val="25"/>
              </w:rPr>
              <w:t xml:space="preserve">подлежащих </w:t>
            </w:r>
            <w:r w:rsidRPr="004870D5">
              <w:rPr>
                <w:sz w:val="25"/>
                <w:szCs w:val="25"/>
              </w:rPr>
              <w:t>признаниюбезнадежной</w:t>
            </w:r>
            <w:r w:rsidRPr="004870D5">
              <w:rPr>
                <w:spacing w:val="-10"/>
                <w:sz w:val="25"/>
                <w:szCs w:val="25"/>
              </w:rPr>
              <w:t>к</w:t>
            </w:r>
            <w:r>
              <w:rPr>
                <w:sz w:val="25"/>
                <w:szCs w:val="25"/>
              </w:rPr>
              <w:t xml:space="preserve"> взысканию и списанию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D53B80">
            <w:pPr>
              <w:pStyle w:val="TableParagraph"/>
              <w:spacing w:before="68"/>
              <w:ind w:left="83"/>
              <w:rPr>
                <w:sz w:val="25"/>
                <w:szCs w:val="25"/>
              </w:rPr>
            </w:pPr>
            <w:r w:rsidRPr="004870D5">
              <w:rPr>
                <w:spacing w:val="-5"/>
                <w:sz w:val="25"/>
                <w:szCs w:val="25"/>
              </w:rPr>
              <w:t>1.3</w:t>
            </w:r>
          </w:p>
        </w:tc>
        <w:tc>
          <w:tcPr>
            <w:tcW w:w="6950" w:type="dxa"/>
          </w:tcPr>
          <w:p w:rsidR="009D69D1" w:rsidRPr="004870D5" w:rsidRDefault="009D69D1" w:rsidP="00D53B80">
            <w:pPr>
              <w:pStyle w:val="TableParagraph"/>
              <w:tabs>
                <w:tab w:val="left" w:pos="2470"/>
              </w:tabs>
              <w:spacing w:before="75" w:line="228" w:lineRule="auto"/>
              <w:ind w:left="85" w:right="57" w:firstLine="1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Мониторинг</w:t>
            </w:r>
            <w:r w:rsidRPr="004870D5">
              <w:rPr>
                <w:spacing w:val="-10"/>
                <w:sz w:val="25"/>
                <w:szCs w:val="25"/>
              </w:rPr>
              <w:t xml:space="preserve">финансового </w:t>
            </w:r>
            <w:r w:rsidRPr="004870D5">
              <w:rPr>
                <w:spacing w:val="-4"/>
                <w:sz w:val="25"/>
                <w:szCs w:val="25"/>
              </w:rPr>
              <w:t>(платежного)состояниядолжников</w:t>
            </w:r>
          </w:p>
        </w:tc>
        <w:tc>
          <w:tcPr>
            <w:tcW w:w="2311" w:type="dxa"/>
          </w:tcPr>
          <w:p w:rsidR="009D69D1" w:rsidRPr="004870D5" w:rsidRDefault="009D69D1" w:rsidP="00D53B80">
            <w:pPr>
              <w:pStyle w:val="TableParagraph"/>
              <w:spacing w:before="64"/>
              <w:ind w:left="80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ежеквартально</w:t>
            </w:r>
          </w:p>
        </w:tc>
        <w:tc>
          <w:tcPr>
            <w:tcW w:w="4635" w:type="dxa"/>
          </w:tcPr>
          <w:p w:rsidR="009D69D1" w:rsidRPr="004870D5" w:rsidRDefault="009D69D1" w:rsidP="00D53B80">
            <w:pPr>
              <w:pStyle w:val="TableParagraph"/>
              <w:tabs>
                <w:tab w:val="left" w:pos="1790"/>
              </w:tabs>
              <w:spacing w:before="64"/>
              <w:ind w:left="78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своевременное</w:t>
            </w:r>
            <w:r w:rsidRPr="004870D5">
              <w:rPr>
                <w:sz w:val="25"/>
                <w:szCs w:val="25"/>
              </w:rPr>
              <w:tab/>
              <w:t>принятиемер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pacing w:val="-5"/>
                <w:sz w:val="25"/>
                <w:szCs w:val="25"/>
              </w:rPr>
              <w:t xml:space="preserve"> взысканию просроченной </w:t>
            </w:r>
            <w:r w:rsidRPr="004870D5">
              <w:rPr>
                <w:spacing w:val="-7"/>
                <w:sz w:val="25"/>
                <w:szCs w:val="25"/>
              </w:rPr>
              <w:t>дебиторской</w:t>
            </w:r>
            <w:r w:rsidRPr="004870D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  <w:tr w:rsidR="00103414" w:rsidTr="00B37FA3">
        <w:tc>
          <w:tcPr>
            <w:tcW w:w="14596" w:type="dxa"/>
            <w:gridSpan w:val="4"/>
          </w:tcPr>
          <w:p w:rsidR="00103414" w:rsidRPr="004870D5" w:rsidRDefault="00103414" w:rsidP="00103414">
            <w:pPr>
              <w:pStyle w:val="TableParagraph"/>
              <w:tabs>
                <w:tab w:val="left" w:pos="1790"/>
              </w:tabs>
              <w:spacing w:before="64"/>
              <w:ind w:left="78"/>
              <w:jc w:val="center"/>
              <w:rPr>
                <w:spacing w:val="-2"/>
                <w:sz w:val="25"/>
                <w:szCs w:val="25"/>
              </w:rPr>
            </w:pPr>
            <w:r w:rsidRPr="00103414">
              <w:rPr>
                <w:b/>
                <w:spacing w:val="-2"/>
                <w:sz w:val="27"/>
                <w:szCs w:val="27"/>
              </w:rPr>
              <w:lastRenderedPageBreak/>
              <w:t xml:space="preserve">2.Мероприятия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</w:t>
            </w:r>
            <w:r w:rsidR="00F73C39">
              <w:rPr>
                <w:b/>
                <w:spacing w:val="-2"/>
                <w:sz w:val="27"/>
                <w:szCs w:val="27"/>
              </w:rPr>
              <w:t>Новотроицкого</w:t>
            </w:r>
            <w:r>
              <w:rPr>
                <w:b/>
                <w:spacing w:val="-2"/>
                <w:sz w:val="27"/>
                <w:szCs w:val="27"/>
              </w:rPr>
              <w:t xml:space="preserve"> сельского поселения</w:t>
            </w:r>
            <w:r w:rsidRPr="00103414">
              <w:rPr>
                <w:b/>
                <w:spacing w:val="-2"/>
                <w:sz w:val="27"/>
                <w:szCs w:val="27"/>
              </w:rPr>
              <w:t>Старошайговского муниципального района Республики Мордовия (пеней, штрафов) до начала работы по их принудительному взысканию)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A45918">
            <w:pPr>
              <w:pStyle w:val="TableParagraph"/>
              <w:spacing w:line="255" w:lineRule="exact"/>
              <w:ind w:right="124"/>
              <w:jc w:val="right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2.1.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tabs>
                <w:tab w:val="left" w:pos="2590"/>
              </w:tabs>
              <w:spacing w:line="246" w:lineRule="exact"/>
              <w:ind w:left="139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Направлениетребованиядолжнику</w:t>
            </w:r>
            <w:r w:rsidRPr="004870D5">
              <w:rPr>
                <w:spacing w:val="-10"/>
                <w:sz w:val="25"/>
                <w:szCs w:val="25"/>
              </w:rPr>
              <w:t>о</w:t>
            </w:r>
            <w:r w:rsidRPr="004870D5">
              <w:rPr>
                <w:spacing w:val="-6"/>
                <w:sz w:val="25"/>
                <w:szCs w:val="25"/>
              </w:rPr>
              <w:t xml:space="preserve">погашении </w:t>
            </w:r>
            <w:r w:rsidRPr="004870D5">
              <w:rPr>
                <w:spacing w:val="-2"/>
                <w:sz w:val="25"/>
                <w:szCs w:val="25"/>
              </w:rPr>
              <w:t xml:space="preserve">образовавшейсязадолженности(в </w:t>
            </w:r>
            <w:r w:rsidRPr="004870D5">
              <w:rPr>
                <w:sz w:val="25"/>
                <w:szCs w:val="25"/>
              </w:rPr>
              <w:t xml:space="preserve">случаях, когда денежное </w:t>
            </w:r>
            <w:r w:rsidRPr="004870D5">
              <w:rPr>
                <w:spacing w:val="-2"/>
                <w:sz w:val="25"/>
                <w:szCs w:val="25"/>
              </w:rPr>
              <w:t xml:space="preserve">обязательствонепредусматривает </w:t>
            </w:r>
            <w:r w:rsidRPr="004870D5">
              <w:rPr>
                <w:sz w:val="25"/>
                <w:szCs w:val="25"/>
              </w:rPr>
              <w:t xml:space="preserve">срок его исполнения и не содержитусловия,позволяющего определить этот срок, а равно в случаях, когда срок исполнения </w:t>
            </w:r>
            <w:r>
              <w:rPr>
                <w:spacing w:val="-8"/>
                <w:sz w:val="25"/>
                <w:szCs w:val="25"/>
              </w:rPr>
              <w:t xml:space="preserve">обязательства </w:t>
            </w:r>
            <w:r w:rsidRPr="004870D5">
              <w:rPr>
                <w:spacing w:val="-8"/>
                <w:sz w:val="25"/>
                <w:szCs w:val="25"/>
              </w:rPr>
              <w:t>определенмоментом</w:t>
            </w:r>
            <w:r w:rsidRPr="004870D5">
              <w:rPr>
                <w:spacing w:val="-2"/>
                <w:sz w:val="25"/>
                <w:szCs w:val="25"/>
              </w:rPr>
              <w:t>востребования)</w:t>
            </w:r>
          </w:p>
        </w:tc>
        <w:tc>
          <w:tcPr>
            <w:tcW w:w="2311" w:type="dxa"/>
          </w:tcPr>
          <w:p w:rsidR="009D69D1" w:rsidRPr="004870D5" w:rsidRDefault="00221D9C" w:rsidP="002B4C24">
            <w:pPr>
              <w:pStyle w:val="TableParagraph"/>
              <w:ind w:left="122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</w:t>
            </w:r>
            <w:r w:rsidR="009D69D1" w:rsidRPr="004870D5">
              <w:rPr>
                <w:spacing w:val="-2"/>
                <w:sz w:val="25"/>
                <w:szCs w:val="25"/>
              </w:rPr>
              <w:t>омеренеобходимости</w:t>
            </w:r>
            <w:r w:rsidR="009D69D1" w:rsidRPr="004870D5">
              <w:rPr>
                <w:spacing w:val="-10"/>
                <w:sz w:val="25"/>
                <w:szCs w:val="25"/>
              </w:rPr>
              <w:t>в</w:t>
            </w:r>
          </w:p>
          <w:p w:rsidR="009D69D1" w:rsidRPr="004870D5" w:rsidRDefault="009D69D1" w:rsidP="002B4C24">
            <w:pPr>
              <w:pStyle w:val="TableParagraph"/>
              <w:tabs>
                <w:tab w:val="left" w:pos="2144"/>
                <w:tab w:val="left" w:pos="2776"/>
              </w:tabs>
              <w:spacing w:before="2"/>
              <w:ind w:left="121" w:right="71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пределах</w:t>
            </w:r>
            <w:r w:rsidRPr="004870D5">
              <w:rPr>
                <w:spacing w:val="-8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 w:rsidRPr="004870D5">
              <w:rPr>
                <w:spacing w:val="-10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B5CFB">
            <w:pPr>
              <w:pStyle w:val="TableParagraph"/>
              <w:spacing w:line="244" w:lineRule="exact"/>
              <w:ind w:left="121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своевременноепринятиемер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 w:rsidRPr="004870D5">
              <w:rPr>
                <w:spacing w:val="-2"/>
                <w:sz w:val="25"/>
                <w:szCs w:val="25"/>
              </w:rPr>
              <w:t>взысканию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 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444CCF">
            <w:pPr>
              <w:pStyle w:val="TableParagraph"/>
              <w:spacing w:line="255" w:lineRule="exact"/>
              <w:ind w:right="116"/>
              <w:jc w:val="right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2.2.</w:t>
            </w:r>
          </w:p>
        </w:tc>
        <w:tc>
          <w:tcPr>
            <w:tcW w:w="6950" w:type="dxa"/>
          </w:tcPr>
          <w:p w:rsidR="009D69D1" w:rsidRPr="00444CCF" w:rsidRDefault="009D69D1" w:rsidP="002B4C24">
            <w:pPr>
              <w:pStyle w:val="TableParagraph"/>
              <w:spacing w:line="251" w:lineRule="exact"/>
              <w:ind w:left="39"/>
              <w:jc w:val="both"/>
              <w:rPr>
                <w:spacing w:val="-4"/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Направлениепретензиидолжнику</w:t>
            </w:r>
            <w:r>
              <w:rPr>
                <w:spacing w:val="-4"/>
                <w:sz w:val="25"/>
                <w:szCs w:val="25"/>
              </w:rPr>
              <w:t xml:space="preserve"> о погашении</w:t>
            </w:r>
            <w:r w:rsidRPr="00444CCF">
              <w:rPr>
                <w:spacing w:val="-4"/>
                <w:sz w:val="25"/>
                <w:szCs w:val="25"/>
              </w:rPr>
              <w:t xml:space="preserve"> образовавшейся</w:t>
            </w:r>
          </w:p>
          <w:p w:rsidR="009D69D1" w:rsidRPr="00444CCF" w:rsidRDefault="009D69D1" w:rsidP="002B4C24">
            <w:pPr>
              <w:pStyle w:val="TableParagraph"/>
              <w:spacing w:line="251" w:lineRule="exact"/>
              <w:ind w:left="39"/>
              <w:jc w:val="both"/>
              <w:rPr>
                <w:spacing w:val="-4"/>
                <w:sz w:val="25"/>
                <w:szCs w:val="25"/>
              </w:rPr>
            </w:pPr>
            <w:r w:rsidRPr="00444CCF">
              <w:rPr>
                <w:spacing w:val="-4"/>
                <w:sz w:val="25"/>
                <w:szCs w:val="25"/>
              </w:rPr>
              <w:t>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  Российской</w:t>
            </w:r>
          </w:p>
          <w:p w:rsidR="009D69D1" w:rsidRPr="004870D5" w:rsidRDefault="009D69D1" w:rsidP="002B4C24">
            <w:pPr>
              <w:pStyle w:val="TableParagraph"/>
              <w:spacing w:line="251" w:lineRule="exact"/>
              <w:ind w:left="39"/>
              <w:jc w:val="both"/>
              <w:rPr>
                <w:sz w:val="25"/>
                <w:szCs w:val="25"/>
              </w:rPr>
            </w:pPr>
            <w:r w:rsidRPr="00444CCF">
              <w:rPr>
                <w:spacing w:val="-4"/>
                <w:sz w:val="25"/>
                <w:szCs w:val="25"/>
              </w:rPr>
              <w:t>Федерации, договором (контрактом)</w:t>
            </w:r>
          </w:p>
        </w:tc>
        <w:tc>
          <w:tcPr>
            <w:tcW w:w="2311" w:type="dxa"/>
          </w:tcPr>
          <w:p w:rsidR="009D69D1" w:rsidRPr="00444CCF" w:rsidRDefault="009D69D1" w:rsidP="002B4C24">
            <w:pPr>
              <w:pStyle w:val="TableParagraph"/>
              <w:spacing w:line="251" w:lineRule="exact"/>
              <w:ind w:left="122"/>
              <w:jc w:val="both"/>
              <w:rPr>
                <w:spacing w:val="-10"/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померенеобходимости</w:t>
            </w:r>
            <w:r w:rsidRPr="004870D5">
              <w:rPr>
                <w:spacing w:val="-10"/>
                <w:sz w:val="25"/>
                <w:szCs w:val="25"/>
              </w:rPr>
              <w:t>в</w:t>
            </w:r>
            <w:r>
              <w:rPr>
                <w:spacing w:val="-10"/>
                <w:sz w:val="25"/>
                <w:szCs w:val="25"/>
              </w:rPr>
              <w:t xml:space="preserve"> пределах </w:t>
            </w:r>
            <w:r w:rsidRPr="00444CCF">
              <w:rPr>
                <w:spacing w:val="-10"/>
                <w:sz w:val="25"/>
                <w:szCs w:val="25"/>
              </w:rPr>
              <w:t>сроков,</w:t>
            </w:r>
          </w:p>
          <w:p w:rsidR="009D69D1" w:rsidRPr="004870D5" w:rsidRDefault="009D69D1" w:rsidP="002B4C24">
            <w:pPr>
              <w:pStyle w:val="TableParagraph"/>
              <w:spacing w:line="251" w:lineRule="exact"/>
              <w:ind w:left="122"/>
              <w:jc w:val="both"/>
              <w:rPr>
                <w:sz w:val="25"/>
                <w:szCs w:val="25"/>
              </w:rPr>
            </w:pPr>
            <w:r>
              <w:rPr>
                <w:spacing w:val="-10"/>
                <w:sz w:val="25"/>
                <w:szCs w:val="25"/>
              </w:rPr>
              <w:t xml:space="preserve">установленных </w:t>
            </w:r>
            <w:r w:rsidRPr="00444CCF">
              <w:rPr>
                <w:spacing w:val="-10"/>
                <w:sz w:val="25"/>
                <w:szCs w:val="25"/>
              </w:rPr>
              <w:t>в законодательстве</w:t>
            </w:r>
          </w:p>
        </w:tc>
        <w:tc>
          <w:tcPr>
            <w:tcW w:w="4635" w:type="dxa"/>
          </w:tcPr>
          <w:p w:rsidR="009D69D1" w:rsidRPr="006279AA" w:rsidRDefault="009D69D1" w:rsidP="002B4C24">
            <w:pPr>
              <w:pStyle w:val="TableParagraph"/>
              <w:spacing w:line="251" w:lineRule="exact"/>
              <w:ind w:left="116"/>
              <w:jc w:val="both"/>
              <w:rPr>
                <w:spacing w:val="-5"/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своевременноепринятиемер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pacing w:val="-5"/>
                <w:sz w:val="25"/>
                <w:szCs w:val="25"/>
              </w:rPr>
              <w:t xml:space="preserve"> взысканию просроченной </w:t>
            </w:r>
            <w:r w:rsidRPr="006279AA">
              <w:rPr>
                <w:spacing w:val="-5"/>
                <w:sz w:val="25"/>
                <w:szCs w:val="25"/>
              </w:rPr>
              <w:t>дебиторской 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63C81">
            <w:pPr>
              <w:pStyle w:val="TableParagraph"/>
              <w:spacing w:line="260" w:lineRule="exact"/>
              <w:ind w:left="23" w:right="18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2.3.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tabs>
                <w:tab w:val="left" w:pos="2170"/>
                <w:tab w:val="left" w:pos="3617"/>
              </w:tabs>
              <w:spacing w:line="248" w:lineRule="exact"/>
              <w:ind w:left="128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Рассмотрениевопроса</w:t>
            </w:r>
            <w:r w:rsidRPr="004870D5">
              <w:rPr>
                <w:spacing w:val="-10"/>
                <w:sz w:val="25"/>
                <w:szCs w:val="25"/>
              </w:rPr>
              <w:t>о</w:t>
            </w:r>
            <w:r w:rsidRPr="004870D5">
              <w:rPr>
                <w:spacing w:val="-2"/>
                <w:sz w:val="25"/>
                <w:szCs w:val="25"/>
              </w:rPr>
              <w:t>возможности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2"/>
                <w:sz w:val="25"/>
                <w:szCs w:val="25"/>
              </w:rPr>
              <w:t>расторжения</w:t>
            </w:r>
          </w:p>
          <w:p w:rsidR="009D69D1" w:rsidRPr="004870D5" w:rsidRDefault="009D69D1" w:rsidP="009D69D1">
            <w:pPr>
              <w:pStyle w:val="TableParagraph"/>
              <w:tabs>
                <w:tab w:val="left" w:pos="2492"/>
                <w:tab w:val="left" w:pos="2806"/>
              </w:tabs>
              <w:spacing w:before="7" w:line="228" w:lineRule="auto"/>
              <w:ind w:left="126" w:right="94" w:hanging="3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Договора</w:t>
            </w:r>
            <w:r w:rsidRPr="004870D5">
              <w:rPr>
                <w:spacing w:val="-8"/>
                <w:sz w:val="25"/>
                <w:szCs w:val="25"/>
              </w:rPr>
              <w:t xml:space="preserve">(контракта), </w:t>
            </w:r>
            <w:r w:rsidRPr="004870D5">
              <w:rPr>
                <w:spacing w:val="-2"/>
                <w:sz w:val="25"/>
                <w:szCs w:val="25"/>
              </w:rPr>
              <w:t>предоставления</w:t>
            </w:r>
            <w:r>
              <w:rPr>
                <w:sz w:val="25"/>
                <w:szCs w:val="25"/>
              </w:rPr>
              <w:tab/>
            </w:r>
            <w:r w:rsidRPr="004870D5">
              <w:rPr>
                <w:spacing w:val="-10"/>
                <w:sz w:val="25"/>
                <w:szCs w:val="25"/>
              </w:rPr>
              <w:t>отсрочки</w:t>
            </w:r>
            <w:r w:rsidRPr="004870D5">
              <w:rPr>
                <w:spacing w:val="-2"/>
                <w:sz w:val="25"/>
                <w:szCs w:val="25"/>
              </w:rPr>
              <w:t>(рассрочки)</w:t>
            </w:r>
            <w:r w:rsidRPr="004870D5">
              <w:rPr>
                <w:spacing w:val="-6"/>
                <w:sz w:val="25"/>
                <w:szCs w:val="25"/>
              </w:rPr>
              <w:t xml:space="preserve">платежа, </w:t>
            </w:r>
            <w:r w:rsidRPr="004870D5">
              <w:rPr>
                <w:spacing w:val="-2"/>
                <w:sz w:val="25"/>
                <w:szCs w:val="25"/>
              </w:rPr>
              <w:t>реструктуризации</w:t>
            </w:r>
            <w:r w:rsidRPr="004870D5">
              <w:rPr>
                <w:spacing w:val="-6"/>
                <w:sz w:val="25"/>
                <w:szCs w:val="25"/>
              </w:rPr>
              <w:t xml:space="preserve">дебиторской </w:t>
            </w:r>
            <w:r>
              <w:rPr>
                <w:spacing w:val="-2"/>
                <w:sz w:val="25"/>
                <w:szCs w:val="25"/>
              </w:rPr>
              <w:t xml:space="preserve">задолженности </w:t>
            </w:r>
            <w:r>
              <w:rPr>
                <w:spacing w:val="-6"/>
                <w:sz w:val="25"/>
                <w:szCs w:val="25"/>
              </w:rPr>
              <w:t xml:space="preserve">по </w:t>
            </w:r>
            <w:r w:rsidRPr="004870D5">
              <w:rPr>
                <w:spacing w:val="-2"/>
                <w:sz w:val="25"/>
                <w:szCs w:val="25"/>
              </w:rPr>
              <w:t>доходам</w:t>
            </w:r>
            <w:r w:rsidRPr="004870D5">
              <w:rPr>
                <w:spacing w:val="-10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порядке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10"/>
                <w:sz w:val="25"/>
                <w:szCs w:val="25"/>
              </w:rPr>
              <w:t>и</w:t>
            </w:r>
            <w:r>
              <w:rPr>
                <w:sz w:val="25"/>
                <w:szCs w:val="25"/>
              </w:rPr>
              <w:tab/>
            </w:r>
            <w:r>
              <w:rPr>
                <w:sz w:val="25"/>
                <w:szCs w:val="25"/>
              </w:rPr>
              <w:tab/>
            </w:r>
            <w:r w:rsidRPr="004870D5">
              <w:rPr>
                <w:spacing w:val="-4"/>
                <w:sz w:val="25"/>
                <w:szCs w:val="25"/>
              </w:rPr>
              <w:t xml:space="preserve">случаях, </w:t>
            </w:r>
            <w:r w:rsidRPr="004870D5">
              <w:rPr>
                <w:spacing w:val="-2"/>
                <w:sz w:val="25"/>
                <w:szCs w:val="25"/>
              </w:rPr>
              <w:t>предусмотренных законодательством</w:t>
            </w:r>
            <w:r w:rsidRPr="004870D5">
              <w:rPr>
                <w:spacing w:val="-6"/>
                <w:sz w:val="25"/>
                <w:szCs w:val="25"/>
              </w:rPr>
              <w:t xml:space="preserve">Российской </w:t>
            </w:r>
            <w:r w:rsidRPr="004870D5">
              <w:rPr>
                <w:spacing w:val="-2"/>
                <w:sz w:val="25"/>
                <w:szCs w:val="25"/>
              </w:rPr>
              <w:t>Федерации</w:t>
            </w:r>
          </w:p>
        </w:tc>
        <w:tc>
          <w:tcPr>
            <w:tcW w:w="2311" w:type="dxa"/>
          </w:tcPr>
          <w:p w:rsidR="009D69D1" w:rsidRPr="004870D5" w:rsidRDefault="009D69D1" w:rsidP="00B63C81">
            <w:pPr>
              <w:pStyle w:val="TableParagraph"/>
              <w:spacing w:line="255" w:lineRule="exact"/>
              <w:ind w:left="122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померенеобходимости</w:t>
            </w:r>
          </w:p>
        </w:tc>
        <w:tc>
          <w:tcPr>
            <w:tcW w:w="4635" w:type="dxa"/>
          </w:tcPr>
          <w:p w:rsidR="009D69D1" w:rsidRPr="004870D5" w:rsidRDefault="009D69D1" w:rsidP="00B63C81">
            <w:pPr>
              <w:pStyle w:val="TableParagraph"/>
              <w:spacing w:line="253" w:lineRule="exact"/>
              <w:ind w:left="123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своевременноепринятиемер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</w:p>
          <w:p w:rsidR="009D69D1" w:rsidRPr="004870D5" w:rsidRDefault="009D69D1" w:rsidP="00B63C81">
            <w:pPr>
              <w:pStyle w:val="TableParagraph"/>
              <w:tabs>
                <w:tab w:val="left" w:pos="2234"/>
              </w:tabs>
              <w:spacing w:line="268" w:lineRule="exact"/>
              <w:ind w:left="121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взысканию</w:t>
            </w:r>
            <w:r>
              <w:rPr>
                <w:spacing w:val="-2"/>
                <w:sz w:val="25"/>
                <w:szCs w:val="25"/>
              </w:rPr>
              <w:t xml:space="preserve"> просроченной</w:t>
            </w:r>
          </w:p>
          <w:p w:rsidR="009D69D1" w:rsidRPr="004870D5" w:rsidRDefault="009D69D1" w:rsidP="00B63C81">
            <w:pPr>
              <w:pStyle w:val="TableParagraph"/>
              <w:spacing w:line="282" w:lineRule="exact"/>
              <w:ind w:left="119"/>
              <w:rPr>
                <w:b/>
                <w:sz w:val="25"/>
                <w:szCs w:val="25"/>
              </w:rPr>
            </w:pPr>
            <w:r w:rsidRPr="004870D5">
              <w:rPr>
                <w:spacing w:val="-7"/>
                <w:sz w:val="25"/>
                <w:szCs w:val="25"/>
              </w:rPr>
              <w:t>дебиторской</w:t>
            </w:r>
            <w:r w:rsidRPr="007A6FB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63C81">
            <w:pPr>
              <w:pStyle w:val="TableParagraph"/>
              <w:spacing w:line="251" w:lineRule="exact"/>
              <w:ind w:left="23" w:right="9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2.4.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spacing w:line="248" w:lineRule="exact"/>
              <w:ind w:left="127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Направлениев</w:t>
            </w:r>
            <w:r w:rsidRPr="004870D5">
              <w:rPr>
                <w:spacing w:val="-2"/>
                <w:sz w:val="25"/>
                <w:szCs w:val="25"/>
              </w:rPr>
              <w:t>уполномоченный</w:t>
            </w:r>
            <w:r w:rsidRPr="004870D5">
              <w:rPr>
                <w:sz w:val="25"/>
                <w:szCs w:val="25"/>
              </w:rPr>
              <w:t xml:space="preserve">орган по представлению в деле о банкротстве и в процедурах, применяемых в деле о </w:t>
            </w:r>
            <w:r w:rsidRPr="004870D5">
              <w:rPr>
                <w:spacing w:val="-4"/>
                <w:sz w:val="25"/>
                <w:szCs w:val="25"/>
              </w:rPr>
              <w:t xml:space="preserve">банкротстве,требованийобуплате </w:t>
            </w:r>
            <w:r w:rsidRPr="004870D5">
              <w:rPr>
                <w:sz w:val="25"/>
                <w:szCs w:val="25"/>
              </w:rPr>
              <w:t xml:space="preserve">обязательных </w:t>
            </w:r>
            <w:r w:rsidRPr="004870D5">
              <w:rPr>
                <w:sz w:val="25"/>
                <w:szCs w:val="25"/>
              </w:rPr>
              <w:lastRenderedPageBreak/>
              <w:t xml:space="preserve">платежей и </w:t>
            </w:r>
            <w:r w:rsidRPr="004870D5">
              <w:rPr>
                <w:spacing w:val="-2"/>
                <w:sz w:val="25"/>
                <w:szCs w:val="25"/>
              </w:rPr>
              <w:t>требований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7"/>
                <w:sz w:val="25"/>
                <w:szCs w:val="25"/>
              </w:rPr>
              <w:t>Российской</w:t>
            </w:r>
            <w:r w:rsidRPr="004870D5">
              <w:rPr>
                <w:sz w:val="25"/>
                <w:szCs w:val="25"/>
              </w:rPr>
              <w:t>Федерациипо</w:t>
            </w:r>
            <w:r>
              <w:rPr>
                <w:spacing w:val="-2"/>
                <w:sz w:val="25"/>
                <w:szCs w:val="25"/>
              </w:rPr>
              <w:t>денежным о</w:t>
            </w:r>
            <w:r w:rsidRPr="00E55E2D">
              <w:rPr>
                <w:spacing w:val="-2"/>
                <w:sz w:val="25"/>
                <w:szCs w:val="25"/>
              </w:rPr>
              <w:t>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 от 29 мая 2004 г. № 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денежные обязательствам перед Российской Федерацией при предъявлении (объединении) требований в деле о банкротстве  и  в  процедурах,применяемых в деле о банкротстве</w:t>
            </w:r>
          </w:p>
        </w:tc>
        <w:tc>
          <w:tcPr>
            <w:tcW w:w="2311" w:type="dxa"/>
          </w:tcPr>
          <w:p w:rsidR="009D69D1" w:rsidRPr="004870D5" w:rsidRDefault="00221D9C" w:rsidP="00B63C81">
            <w:pPr>
              <w:pStyle w:val="TableParagraph"/>
              <w:spacing w:line="244" w:lineRule="exact"/>
              <w:ind w:left="122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lastRenderedPageBreak/>
              <w:t>П</w:t>
            </w:r>
            <w:r w:rsidR="009D69D1" w:rsidRPr="004870D5">
              <w:rPr>
                <w:spacing w:val="-2"/>
                <w:sz w:val="25"/>
                <w:szCs w:val="25"/>
              </w:rPr>
              <w:t>омеренеобходимости</w:t>
            </w:r>
            <w:r w:rsidR="009D69D1" w:rsidRPr="004870D5">
              <w:rPr>
                <w:spacing w:val="-10"/>
                <w:sz w:val="25"/>
                <w:szCs w:val="25"/>
              </w:rPr>
              <w:t>в</w:t>
            </w:r>
          </w:p>
          <w:p w:rsidR="009D69D1" w:rsidRPr="004870D5" w:rsidRDefault="009D69D1" w:rsidP="00B63C81">
            <w:pPr>
              <w:pStyle w:val="TableParagraph"/>
              <w:tabs>
                <w:tab w:val="left" w:pos="2144"/>
                <w:tab w:val="left" w:pos="2776"/>
              </w:tabs>
              <w:spacing w:before="2" w:line="230" w:lineRule="auto"/>
              <w:ind w:left="126" w:right="75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пределах</w:t>
            </w:r>
            <w:r>
              <w:rPr>
                <w:spacing w:val="-2"/>
                <w:sz w:val="25"/>
                <w:szCs w:val="25"/>
              </w:rPr>
              <w:t xml:space="preserve"> сроков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, </w:t>
            </w:r>
            <w:r>
              <w:rPr>
                <w:spacing w:val="-2"/>
                <w:sz w:val="25"/>
                <w:szCs w:val="25"/>
              </w:rPr>
              <w:t>установл</w:t>
            </w:r>
            <w:r w:rsidRPr="004870D5">
              <w:rPr>
                <w:spacing w:val="-2"/>
                <w:sz w:val="25"/>
                <w:szCs w:val="25"/>
              </w:rPr>
              <w:t>енных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lastRenderedPageBreak/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65234">
            <w:pPr>
              <w:pStyle w:val="TableParagraph"/>
              <w:spacing w:line="244" w:lineRule="exact"/>
              <w:ind w:left="118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lastRenderedPageBreak/>
              <w:t>своевременноепринятиемер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 w:rsidRPr="004870D5">
              <w:rPr>
                <w:spacing w:val="-2"/>
                <w:sz w:val="25"/>
                <w:szCs w:val="25"/>
              </w:rPr>
              <w:t>взысканию</w:t>
            </w:r>
            <w:r w:rsidRPr="004870D5">
              <w:rPr>
                <w:spacing w:val="-8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дебиторскойзадолженности</w:t>
            </w:r>
          </w:p>
        </w:tc>
      </w:tr>
      <w:tr w:rsidR="005D56FA" w:rsidTr="009641C2">
        <w:tc>
          <w:tcPr>
            <w:tcW w:w="14596" w:type="dxa"/>
            <w:gridSpan w:val="4"/>
          </w:tcPr>
          <w:p w:rsidR="005D56FA" w:rsidRPr="005D56FA" w:rsidRDefault="005D56FA" w:rsidP="005D56FA">
            <w:pPr>
              <w:pStyle w:val="TableParagraph"/>
              <w:spacing w:line="244" w:lineRule="exact"/>
              <w:ind w:left="118"/>
              <w:jc w:val="center"/>
              <w:rPr>
                <w:b/>
                <w:sz w:val="27"/>
                <w:szCs w:val="27"/>
              </w:rPr>
            </w:pPr>
            <w:r w:rsidRPr="005D56FA">
              <w:rPr>
                <w:b/>
                <w:sz w:val="25"/>
                <w:szCs w:val="25"/>
              </w:rPr>
              <w:lastRenderedPageBreak/>
              <w:t>3. Мероприятия по принудительному взысканию дебиторской задолженности по доходам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196346">
            <w:pPr>
              <w:pStyle w:val="TableParagraph"/>
              <w:spacing w:before="73"/>
              <w:ind w:right="80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3.1.</w:t>
            </w:r>
          </w:p>
        </w:tc>
        <w:tc>
          <w:tcPr>
            <w:tcW w:w="6950" w:type="dxa"/>
          </w:tcPr>
          <w:p w:rsidR="009D69D1" w:rsidRPr="004870D5" w:rsidRDefault="009D69D1" w:rsidP="00196346">
            <w:pPr>
              <w:pStyle w:val="TableParagraph"/>
              <w:tabs>
                <w:tab w:val="left" w:pos="2411"/>
              </w:tabs>
              <w:spacing w:before="80" w:line="228" w:lineRule="auto"/>
              <w:ind w:left="83" w:right="33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Подготовка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необходимых </w:t>
            </w:r>
            <w:r w:rsidRPr="004870D5">
              <w:rPr>
                <w:sz w:val="25"/>
                <w:szCs w:val="25"/>
              </w:rPr>
              <w:t>материалов идокументов, атакже подачаисковогозаявлениявсуд</w:t>
            </w:r>
          </w:p>
        </w:tc>
        <w:tc>
          <w:tcPr>
            <w:tcW w:w="2311" w:type="dxa"/>
          </w:tcPr>
          <w:p w:rsidR="009D69D1" w:rsidRPr="004870D5" w:rsidRDefault="009D69D1" w:rsidP="00196346">
            <w:pPr>
              <w:pStyle w:val="TableParagraph"/>
              <w:tabs>
                <w:tab w:val="left" w:pos="2191"/>
                <w:tab w:val="left" w:pos="2824"/>
              </w:tabs>
              <w:spacing w:before="75" w:line="228" w:lineRule="auto"/>
              <w:ind w:left="83" w:right="36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по мере необходимости в </w:t>
            </w:r>
            <w:r w:rsidRPr="004870D5">
              <w:rPr>
                <w:spacing w:val="-2"/>
                <w:sz w:val="25"/>
                <w:szCs w:val="25"/>
              </w:rPr>
              <w:t>пределах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8615E7">
            <w:pPr>
              <w:pStyle w:val="TableParagraph"/>
              <w:tabs>
                <w:tab w:val="left" w:pos="2271"/>
              </w:tabs>
              <w:spacing w:before="75" w:line="228" w:lineRule="auto"/>
              <w:ind w:left="67" w:right="57" w:firstLine="3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своевременное принятие мер по</w:t>
            </w:r>
            <w:r w:rsidRPr="004870D5">
              <w:rPr>
                <w:spacing w:val="-2"/>
                <w:sz w:val="25"/>
                <w:szCs w:val="25"/>
              </w:rPr>
              <w:t>взысканию</w:t>
            </w:r>
            <w:r>
              <w:rPr>
                <w:spacing w:val="-8"/>
                <w:sz w:val="25"/>
                <w:szCs w:val="25"/>
              </w:rPr>
              <w:t>просроч</w:t>
            </w:r>
            <w:r w:rsidRPr="004870D5">
              <w:rPr>
                <w:spacing w:val="-8"/>
                <w:sz w:val="25"/>
                <w:szCs w:val="25"/>
              </w:rPr>
              <w:t xml:space="preserve">енной </w:t>
            </w:r>
            <w:r w:rsidRPr="004870D5">
              <w:rPr>
                <w:sz w:val="25"/>
                <w:szCs w:val="25"/>
              </w:rPr>
              <w:t>дебиторскойзадолженности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E77D9">
            <w:pPr>
              <w:pStyle w:val="TableParagraph"/>
              <w:spacing w:before="59"/>
              <w:ind w:right="105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3.2.</w:t>
            </w:r>
          </w:p>
        </w:tc>
        <w:tc>
          <w:tcPr>
            <w:tcW w:w="6950" w:type="dxa"/>
          </w:tcPr>
          <w:p w:rsidR="009D69D1" w:rsidRPr="004870D5" w:rsidRDefault="009D69D1" w:rsidP="00BE77D9">
            <w:pPr>
              <w:pStyle w:val="TableParagraph"/>
              <w:tabs>
                <w:tab w:val="left" w:pos="2461"/>
                <w:tab w:val="left" w:pos="2593"/>
                <w:tab w:val="left" w:pos="2821"/>
                <w:tab w:val="left" w:pos="3224"/>
                <w:tab w:val="left" w:pos="3536"/>
              </w:tabs>
              <w:spacing w:before="78" w:line="230" w:lineRule="auto"/>
              <w:ind w:left="75" w:right="22" w:firstLine="1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Обеспечение</w:t>
            </w:r>
            <w:r w:rsidRPr="004870D5">
              <w:rPr>
                <w:spacing w:val="-6"/>
                <w:sz w:val="25"/>
                <w:szCs w:val="25"/>
              </w:rPr>
              <w:t xml:space="preserve">принятия </w:t>
            </w:r>
            <w:r w:rsidRPr="004870D5">
              <w:rPr>
                <w:spacing w:val="-2"/>
                <w:sz w:val="25"/>
                <w:szCs w:val="25"/>
              </w:rPr>
              <w:t>исчерпывающих</w:t>
            </w:r>
            <w:r w:rsidRPr="004870D5">
              <w:rPr>
                <w:spacing w:val="-4"/>
                <w:sz w:val="25"/>
                <w:szCs w:val="25"/>
              </w:rPr>
              <w:t>мер</w:t>
            </w:r>
            <w:r>
              <w:rPr>
                <w:sz w:val="25"/>
                <w:szCs w:val="25"/>
              </w:rPr>
              <w:tab/>
            </w:r>
            <w:r w:rsidRPr="004870D5">
              <w:rPr>
                <w:spacing w:val="-8"/>
                <w:sz w:val="25"/>
                <w:szCs w:val="25"/>
              </w:rPr>
              <w:t xml:space="preserve">по </w:t>
            </w:r>
            <w:r w:rsidRPr="004870D5">
              <w:rPr>
                <w:spacing w:val="-2"/>
                <w:sz w:val="25"/>
                <w:szCs w:val="25"/>
              </w:rPr>
              <w:t>обжалованию</w:t>
            </w:r>
            <w:r w:rsidRPr="004870D5">
              <w:rPr>
                <w:spacing w:val="-6"/>
                <w:sz w:val="25"/>
                <w:szCs w:val="25"/>
              </w:rPr>
              <w:t xml:space="preserve">актов </w:t>
            </w:r>
            <w:r w:rsidRPr="004870D5">
              <w:rPr>
                <w:sz w:val="25"/>
                <w:szCs w:val="25"/>
              </w:rPr>
              <w:t>государственных органов и должностныхлиц,судебных</w:t>
            </w:r>
            <w:r>
              <w:rPr>
                <w:sz w:val="25"/>
                <w:szCs w:val="25"/>
              </w:rPr>
              <w:t>актов о полном (частичном</w:t>
            </w:r>
            <w:r w:rsidRPr="004870D5">
              <w:rPr>
                <w:sz w:val="25"/>
                <w:szCs w:val="25"/>
              </w:rPr>
              <w:t xml:space="preserve">) отказе в </w:t>
            </w:r>
            <w:r w:rsidRPr="004870D5">
              <w:rPr>
                <w:spacing w:val="-2"/>
                <w:sz w:val="25"/>
                <w:szCs w:val="25"/>
              </w:rPr>
              <w:t>удовлетворении</w:t>
            </w:r>
            <w:r w:rsidRPr="004870D5">
              <w:rPr>
                <w:spacing w:val="-6"/>
                <w:sz w:val="25"/>
                <w:szCs w:val="25"/>
              </w:rPr>
              <w:t xml:space="preserve">заявленных </w:t>
            </w:r>
            <w:r w:rsidRPr="004870D5">
              <w:rPr>
                <w:sz w:val="25"/>
                <w:szCs w:val="25"/>
              </w:rPr>
              <w:t xml:space="preserve">требований при наличии к тому </w:t>
            </w:r>
            <w:r w:rsidRPr="004870D5">
              <w:rPr>
                <w:spacing w:val="-2"/>
                <w:sz w:val="25"/>
                <w:szCs w:val="25"/>
              </w:rPr>
              <w:t>оснований</w:t>
            </w:r>
          </w:p>
        </w:tc>
        <w:tc>
          <w:tcPr>
            <w:tcW w:w="2311" w:type="dxa"/>
          </w:tcPr>
          <w:p w:rsidR="009D69D1" w:rsidRPr="004870D5" w:rsidRDefault="009D69D1" w:rsidP="00BE77D9">
            <w:pPr>
              <w:pStyle w:val="TableParagraph"/>
              <w:tabs>
                <w:tab w:val="left" w:pos="2193"/>
                <w:tab w:val="left" w:pos="2826"/>
              </w:tabs>
              <w:spacing w:before="80" w:line="228" w:lineRule="auto"/>
              <w:ind w:left="80" w:right="22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по мере необходимости в </w:t>
            </w:r>
            <w:r w:rsidRPr="004870D5">
              <w:rPr>
                <w:spacing w:val="-2"/>
                <w:sz w:val="25"/>
                <w:szCs w:val="25"/>
              </w:rPr>
              <w:t>пределах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E77D9">
            <w:pPr>
              <w:pStyle w:val="TableParagraph"/>
              <w:tabs>
                <w:tab w:val="left" w:pos="2289"/>
              </w:tabs>
              <w:spacing w:before="78" w:line="230" w:lineRule="auto"/>
              <w:ind w:left="81" w:right="43" w:firstLine="2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принятие исчерпывающих мерпо </w:t>
            </w:r>
            <w:r w:rsidRPr="004870D5">
              <w:rPr>
                <w:spacing w:val="-2"/>
                <w:sz w:val="25"/>
                <w:szCs w:val="25"/>
              </w:rPr>
              <w:t>взысканию</w:t>
            </w:r>
            <w:r w:rsidRPr="004870D5">
              <w:rPr>
                <w:spacing w:val="-6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E77D9">
            <w:pPr>
              <w:pStyle w:val="TableParagraph"/>
              <w:spacing w:before="59"/>
              <w:ind w:right="96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3.3.</w:t>
            </w:r>
          </w:p>
        </w:tc>
        <w:tc>
          <w:tcPr>
            <w:tcW w:w="6950" w:type="dxa"/>
          </w:tcPr>
          <w:p w:rsidR="009D69D1" w:rsidRPr="004870D5" w:rsidRDefault="009D69D1" w:rsidP="00BE77D9">
            <w:pPr>
              <w:pStyle w:val="TableParagraph"/>
              <w:tabs>
                <w:tab w:val="left" w:pos="2077"/>
              </w:tabs>
              <w:spacing w:before="75" w:line="228" w:lineRule="auto"/>
              <w:ind w:left="77" w:right="23" w:firstLine="4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Направление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6"/>
                <w:sz w:val="25"/>
                <w:szCs w:val="25"/>
              </w:rPr>
              <w:t xml:space="preserve">исполнительных </w:t>
            </w:r>
            <w:r w:rsidRPr="004870D5">
              <w:rPr>
                <w:sz w:val="25"/>
                <w:szCs w:val="25"/>
              </w:rPr>
              <w:t>документов на исполнение в</w:t>
            </w:r>
            <w:r>
              <w:rPr>
                <w:sz w:val="25"/>
                <w:szCs w:val="25"/>
              </w:rPr>
              <w:t xml:space="preserve"> случаях и порядке, установленных</w:t>
            </w:r>
            <w:r w:rsidRPr="004870D5">
              <w:rPr>
                <w:sz w:val="25"/>
                <w:szCs w:val="25"/>
              </w:rPr>
              <w:t xml:space="preserve"> законодательством Российской </w:t>
            </w:r>
            <w:r w:rsidRPr="004870D5">
              <w:rPr>
                <w:spacing w:val="-2"/>
                <w:sz w:val="25"/>
                <w:szCs w:val="25"/>
              </w:rPr>
              <w:t>Федерации</w:t>
            </w:r>
          </w:p>
        </w:tc>
        <w:tc>
          <w:tcPr>
            <w:tcW w:w="2311" w:type="dxa"/>
          </w:tcPr>
          <w:p w:rsidR="009D69D1" w:rsidRPr="004870D5" w:rsidRDefault="009D69D1" w:rsidP="00BE77D9">
            <w:pPr>
              <w:pStyle w:val="TableParagraph"/>
              <w:tabs>
                <w:tab w:val="left" w:pos="2193"/>
                <w:tab w:val="left" w:pos="2826"/>
              </w:tabs>
              <w:spacing w:before="75" w:line="228" w:lineRule="auto"/>
              <w:ind w:left="80" w:right="2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по </w:t>
            </w:r>
            <w:r w:rsidRPr="004870D5">
              <w:rPr>
                <w:sz w:val="25"/>
                <w:szCs w:val="25"/>
              </w:rPr>
              <w:t xml:space="preserve">мере необходимости в </w:t>
            </w:r>
            <w:r w:rsidRPr="004870D5">
              <w:rPr>
                <w:spacing w:val="-2"/>
                <w:sz w:val="25"/>
                <w:szCs w:val="25"/>
              </w:rPr>
              <w:t>пределах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lastRenderedPageBreak/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E77D9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lastRenderedPageBreak/>
              <w:t>Сокращение</w:t>
            </w:r>
            <w:r w:rsidRPr="004870D5">
              <w:rPr>
                <w:spacing w:val="-8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дебиторскойзадолженности</w:t>
            </w:r>
          </w:p>
        </w:tc>
      </w:tr>
      <w:tr w:rsidR="005D56FA" w:rsidTr="00EC3466">
        <w:tc>
          <w:tcPr>
            <w:tcW w:w="14596" w:type="dxa"/>
            <w:gridSpan w:val="4"/>
          </w:tcPr>
          <w:p w:rsidR="005D56FA" w:rsidRPr="005D56FA" w:rsidRDefault="005D56FA" w:rsidP="005D56FA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jc w:val="center"/>
              <w:rPr>
                <w:b/>
                <w:spacing w:val="-2"/>
                <w:sz w:val="25"/>
                <w:szCs w:val="25"/>
              </w:rPr>
            </w:pPr>
            <w:r w:rsidRPr="005D56FA">
              <w:rPr>
                <w:b/>
                <w:spacing w:val="-2"/>
                <w:sz w:val="25"/>
                <w:szCs w:val="25"/>
              </w:rPr>
              <w:lastRenderedPageBreak/>
              <w:t>4. Мероприятия по наблюдению (в том числе за возможностью взыскания дебиторской задолженности по доходам в случае</w:t>
            </w:r>
          </w:p>
          <w:p w:rsidR="005D56FA" w:rsidRPr="005D56FA" w:rsidRDefault="005D56FA" w:rsidP="005D56FA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jc w:val="center"/>
              <w:rPr>
                <w:b/>
                <w:spacing w:val="-2"/>
                <w:sz w:val="25"/>
                <w:szCs w:val="25"/>
              </w:rPr>
            </w:pPr>
            <w:r w:rsidRPr="005D56FA">
              <w:rPr>
                <w:b/>
                <w:spacing w:val="-2"/>
                <w:sz w:val="25"/>
                <w:szCs w:val="25"/>
              </w:rPr>
              <w:t>изменения имущественного положения должника) за платежеспособностью должника в целях обеспечения исполнения</w:t>
            </w:r>
          </w:p>
          <w:p w:rsidR="005D56FA" w:rsidRPr="005D56FA" w:rsidRDefault="005D56FA" w:rsidP="005D56FA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jc w:val="center"/>
              <w:rPr>
                <w:spacing w:val="-2"/>
                <w:sz w:val="27"/>
                <w:szCs w:val="27"/>
              </w:rPr>
            </w:pPr>
            <w:r w:rsidRPr="005D56FA">
              <w:rPr>
                <w:b/>
                <w:spacing w:val="-2"/>
                <w:sz w:val="25"/>
                <w:szCs w:val="25"/>
              </w:rPr>
              <w:t>дебиторской задолженности по доходам</w:t>
            </w:r>
          </w:p>
        </w:tc>
      </w:tr>
      <w:tr w:rsidR="009D69D1" w:rsidTr="00B37FA3">
        <w:trPr>
          <w:trHeight w:val="1476"/>
        </w:trPr>
        <w:tc>
          <w:tcPr>
            <w:tcW w:w="700" w:type="dxa"/>
          </w:tcPr>
          <w:p w:rsidR="009D69D1" w:rsidRPr="004870D5" w:rsidRDefault="009D69D1" w:rsidP="00BF354B">
            <w:pPr>
              <w:pStyle w:val="TableParagraph"/>
              <w:spacing w:before="54"/>
              <w:ind w:right="107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4.1.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tabs>
                <w:tab w:val="left" w:pos="2437"/>
              </w:tabs>
              <w:spacing w:before="59" w:line="281" w:lineRule="exact"/>
              <w:ind w:left="76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Проведение</w:t>
            </w:r>
            <w:r w:rsidRPr="004870D5">
              <w:rPr>
                <w:spacing w:val="-5"/>
                <w:sz w:val="25"/>
                <w:szCs w:val="25"/>
              </w:rPr>
              <w:t>мониторинга</w:t>
            </w:r>
            <w:r w:rsidRPr="004870D5">
              <w:rPr>
                <w:spacing w:val="-2"/>
                <w:sz w:val="25"/>
                <w:szCs w:val="25"/>
              </w:rPr>
              <w:t>финансового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8"/>
                <w:sz w:val="25"/>
                <w:szCs w:val="25"/>
              </w:rPr>
              <w:t xml:space="preserve">(платежного) </w:t>
            </w:r>
            <w:r w:rsidRPr="004870D5">
              <w:rPr>
                <w:sz w:val="25"/>
                <w:szCs w:val="25"/>
              </w:rPr>
              <w:t xml:space="preserve">состояниядолжников,втомчисле при проведении мероприятий по </w:t>
            </w:r>
            <w:r w:rsidRPr="004870D5">
              <w:rPr>
                <w:spacing w:val="-2"/>
                <w:sz w:val="25"/>
                <w:szCs w:val="25"/>
              </w:rPr>
              <w:t>инвентаризации</w:t>
            </w:r>
            <w:r w:rsidRPr="004870D5">
              <w:rPr>
                <w:spacing w:val="-8"/>
                <w:sz w:val="25"/>
                <w:szCs w:val="25"/>
              </w:rPr>
              <w:t xml:space="preserve">дебиторской </w:t>
            </w:r>
            <w:r w:rsidRPr="004870D5">
              <w:rPr>
                <w:sz w:val="25"/>
                <w:szCs w:val="25"/>
              </w:rPr>
              <w:t>задолженностиподоходам</w:t>
            </w:r>
          </w:p>
        </w:tc>
        <w:tc>
          <w:tcPr>
            <w:tcW w:w="2311" w:type="dxa"/>
          </w:tcPr>
          <w:p w:rsidR="009D69D1" w:rsidRPr="004870D5" w:rsidRDefault="009D69D1" w:rsidP="00BF354B">
            <w:pPr>
              <w:pStyle w:val="TableParagraph"/>
              <w:spacing w:before="59"/>
              <w:ind w:left="76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постоянно</w:t>
            </w:r>
          </w:p>
        </w:tc>
        <w:tc>
          <w:tcPr>
            <w:tcW w:w="4635" w:type="dxa"/>
          </w:tcPr>
          <w:p w:rsidR="009D69D1" w:rsidRPr="00032781" w:rsidRDefault="009D69D1" w:rsidP="00032781">
            <w:pPr>
              <w:pStyle w:val="TableParagraph"/>
              <w:spacing w:before="68"/>
              <w:ind w:left="80"/>
              <w:jc w:val="both"/>
              <w:rPr>
                <w:b/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своевременноепринятиемер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pacing w:val="-5"/>
                <w:sz w:val="25"/>
                <w:szCs w:val="25"/>
              </w:rPr>
              <w:t xml:space="preserve"> взысканию просроченной</w:t>
            </w:r>
            <w:r w:rsidRPr="004870D5">
              <w:rPr>
                <w:sz w:val="25"/>
                <w:szCs w:val="25"/>
              </w:rPr>
              <w:t xml:space="preserve">дебиторской задолженности и </w:t>
            </w:r>
            <w:r w:rsidRPr="004870D5">
              <w:rPr>
                <w:spacing w:val="-2"/>
                <w:sz w:val="25"/>
                <w:szCs w:val="25"/>
              </w:rPr>
              <w:t>недопущению</w:t>
            </w:r>
            <w:r w:rsidRPr="004870D5">
              <w:rPr>
                <w:spacing w:val="-6"/>
                <w:sz w:val="25"/>
                <w:szCs w:val="25"/>
              </w:rPr>
              <w:t xml:space="preserve">образования </w:t>
            </w:r>
            <w:r w:rsidRPr="004870D5">
              <w:rPr>
                <w:sz w:val="25"/>
                <w:szCs w:val="25"/>
              </w:rPr>
              <w:t xml:space="preserve">безнадежной к взысканию </w:t>
            </w:r>
            <w:r w:rsidRPr="004870D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</w:tbl>
    <w:p w:rsidR="006344F1" w:rsidRPr="00B21E09" w:rsidRDefault="006344F1" w:rsidP="005F1218">
      <w:pPr>
        <w:rPr>
          <w:rFonts w:ascii="Times New Roman" w:hAnsi="Times New Roman" w:cs="Times New Roman"/>
          <w:sz w:val="28"/>
          <w:szCs w:val="28"/>
        </w:rPr>
      </w:pPr>
    </w:p>
    <w:sectPr w:rsidR="006344F1" w:rsidRPr="00B21E09" w:rsidSect="005F1218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DB2" w:rsidRDefault="006F4DB2" w:rsidP="00E92CC1">
      <w:pPr>
        <w:spacing w:after="0" w:line="240" w:lineRule="auto"/>
      </w:pPr>
      <w:r>
        <w:separator/>
      </w:r>
    </w:p>
  </w:endnote>
  <w:endnote w:type="continuationSeparator" w:id="1">
    <w:p w:rsidR="006F4DB2" w:rsidRDefault="006F4DB2" w:rsidP="00E92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DB2" w:rsidRDefault="006F4DB2" w:rsidP="00E92CC1">
      <w:pPr>
        <w:spacing w:after="0" w:line="240" w:lineRule="auto"/>
      </w:pPr>
      <w:r>
        <w:separator/>
      </w:r>
    </w:p>
  </w:footnote>
  <w:footnote w:type="continuationSeparator" w:id="1">
    <w:p w:rsidR="006F4DB2" w:rsidRDefault="006F4DB2" w:rsidP="00E92C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7E3CA7"/>
    <w:multiLevelType w:val="hybridMultilevel"/>
    <w:tmpl w:val="72222490"/>
    <w:lvl w:ilvl="0" w:tplc="EC68F436">
      <w:start w:val="1"/>
      <w:numFmt w:val="decimal"/>
      <w:lvlText w:val="%1."/>
      <w:lvlJc w:val="left"/>
      <w:pPr>
        <w:ind w:left="1140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443D"/>
    <w:rsid w:val="00015EAF"/>
    <w:rsid w:val="00032781"/>
    <w:rsid w:val="00067195"/>
    <w:rsid w:val="000916D6"/>
    <w:rsid w:val="00103414"/>
    <w:rsid w:val="00110FC0"/>
    <w:rsid w:val="00112ADF"/>
    <w:rsid w:val="00131708"/>
    <w:rsid w:val="0016541C"/>
    <w:rsid w:val="00186BAA"/>
    <w:rsid w:val="00191C55"/>
    <w:rsid w:val="00196346"/>
    <w:rsid w:val="001C488A"/>
    <w:rsid w:val="001D4E1E"/>
    <w:rsid w:val="001D628B"/>
    <w:rsid w:val="001F636C"/>
    <w:rsid w:val="0021041C"/>
    <w:rsid w:val="00221D9C"/>
    <w:rsid w:val="00231D68"/>
    <w:rsid w:val="0025401E"/>
    <w:rsid w:val="0026470A"/>
    <w:rsid w:val="0026650A"/>
    <w:rsid w:val="0028758E"/>
    <w:rsid w:val="0029546A"/>
    <w:rsid w:val="002B4C24"/>
    <w:rsid w:val="002C1F7B"/>
    <w:rsid w:val="00301181"/>
    <w:rsid w:val="00346332"/>
    <w:rsid w:val="00392D73"/>
    <w:rsid w:val="003E3243"/>
    <w:rsid w:val="004256E7"/>
    <w:rsid w:val="00425A8B"/>
    <w:rsid w:val="00444CCF"/>
    <w:rsid w:val="00484967"/>
    <w:rsid w:val="004E4508"/>
    <w:rsid w:val="004F605E"/>
    <w:rsid w:val="0050440B"/>
    <w:rsid w:val="00511CBB"/>
    <w:rsid w:val="00522B16"/>
    <w:rsid w:val="00532319"/>
    <w:rsid w:val="005337E6"/>
    <w:rsid w:val="00563082"/>
    <w:rsid w:val="00596DE5"/>
    <w:rsid w:val="005D3169"/>
    <w:rsid w:val="005D56FA"/>
    <w:rsid w:val="005E6DE4"/>
    <w:rsid w:val="005F1218"/>
    <w:rsid w:val="006279AA"/>
    <w:rsid w:val="006344F1"/>
    <w:rsid w:val="00640453"/>
    <w:rsid w:val="00697C4F"/>
    <w:rsid w:val="006A0E5D"/>
    <w:rsid w:val="006A41E5"/>
    <w:rsid w:val="006D4B3A"/>
    <w:rsid w:val="006E2DE7"/>
    <w:rsid w:val="006F4DB2"/>
    <w:rsid w:val="00716F89"/>
    <w:rsid w:val="007271F0"/>
    <w:rsid w:val="00741192"/>
    <w:rsid w:val="00767271"/>
    <w:rsid w:val="007961A9"/>
    <w:rsid w:val="007D4173"/>
    <w:rsid w:val="007E5EA0"/>
    <w:rsid w:val="007E62A5"/>
    <w:rsid w:val="00805B69"/>
    <w:rsid w:val="008275A3"/>
    <w:rsid w:val="00855107"/>
    <w:rsid w:val="008615E7"/>
    <w:rsid w:val="008A2CD9"/>
    <w:rsid w:val="008A68EB"/>
    <w:rsid w:val="0090324C"/>
    <w:rsid w:val="009054B0"/>
    <w:rsid w:val="009133B4"/>
    <w:rsid w:val="00965019"/>
    <w:rsid w:val="009D69D1"/>
    <w:rsid w:val="009F5BEF"/>
    <w:rsid w:val="00A32470"/>
    <w:rsid w:val="00A45918"/>
    <w:rsid w:val="00A5443D"/>
    <w:rsid w:val="00AB3378"/>
    <w:rsid w:val="00AC5E03"/>
    <w:rsid w:val="00AC7DDC"/>
    <w:rsid w:val="00AF18C9"/>
    <w:rsid w:val="00AF46AE"/>
    <w:rsid w:val="00B21E09"/>
    <w:rsid w:val="00B25070"/>
    <w:rsid w:val="00B3168A"/>
    <w:rsid w:val="00B31C31"/>
    <w:rsid w:val="00B37FA3"/>
    <w:rsid w:val="00B474C0"/>
    <w:rsid w:val="00B63C81"/>
    <w:rsid w:val="00B65234"/>
    <w:rsid w:val="00B71144"/>
    <w:rsid w:val="00B80CCA"/>
    <w:rsid w:val="00B955E7"/>
    <w:rsid w:val="00BA0CC1"/>
    <w:rsid w:val="00BB5CFB"/>
    <w:rsid w:val="00BE77D9"/>
    <w:rsid w:val="00BF354B"/>
    <w:rsid w:val="00C0238C"/>
    <w:rsid w:val="00C17AE2"/>
    <w:rsid w:val="00C26586"/>
    <w:rsid w:val="00C853C9"/>
    <w:rsid w:val="00CC0C97"/>
    <w:rsid w:val="00CD0483"/>
    <w:rsid w:val="00CF420A"/>
    <w:rsid w:val="00D248C3"/>
    <w:rsid w:val="00D53B80"/>
    <w:rsid w:val="00DE5877"/>
    <w:rsid w:val="00E06DF8"/>
    <w:rsid w:val="00E1273E"/>
    <w:rsid w:val="00E55E2D"/>
    <w:rsid w:val="00E85EDD"/>
    <w:rsid w:val="00E92CC1"/>
    <w:rsid w:val="00EB405A"/>
    <w:rsid w:val="00EB5D44"/>
    <w:rsid w:val="00EE1B14"/>
    <w:rsid w:val="00F07115"/>
    <w:rsid w:val="00F33856"/>
    <w:rsid w:val="00F73C39"/>
    <w:rsid w:val="00F97F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5D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191C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12A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2AD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92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92CC1"/>
  </w:style>
  <w:style w:type="paragraph" w:styleId="a8">
    <w:name w:val="footer"/>
    <w:basedOn w:val="a"/>
    <w:link w:val="a9"/>
    <w:uiPriority w:val="99"/>
    <w:unhideWhenUsed/>
    <w:rsid w:val="00E92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2CC1"/>
  </w:style>
  <w:style w:type="paragraph" w:styleId="aa">
    <w:name w:val="List Paragraph"/>
    <w:basedOn w:val="a"/>
    <w:uiPriority w:val="34"/>
    <w:qFormat/>
    <w:rsid w:val="005337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Admin</cp:lastModifiedBy>
  <cp:revision>3</cp:revision>
  <cp:lastPrinted>2024-04-22T12:38:00Z</cp:lastPrinted>
  <dcterms:created xsi:type="dcterms:W3CDTF">2024-04-26T08:20:00Z</dcterms:created>
  <dcterms:modified xsi:type="dcterms:W3CDTF">2024-05-23T11:57:00Z</dcterms:modified>
</cp:coreProperties>
</file>