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Pr="000A3F93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Pr="003227FB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</w:p>
    <w:p w:rsidR="0073549F" w:rsidRDefault="003031F3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Новотроицкого сельского поселения Старошайговского</w:t>
      </w:r>
      <w:r w:rsidR="0073549F">
        <w:rPr>
          <w:b/>
          <w:bCs/>
          <w:sz w:val="32"/>
          <w:szCs w:val="32"/>
        </w:rPr>
        <w:t xml:space="preserve"> муниципального района </w:t>
      </w:r>
    </w:p>
    <w:p w:rsidR="0073549F" w:rsidRDefault="0073549F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8"/>
          <w:szCs w:val="38"/>
        </w:rPr>
      </w:pPr>
      <w:r>
        <w:rPr>
          <w:b/>
          <w:bCs/>
          <w:sz w:val="32"/>
          <w:szCs w:val="32"/>
        </w:rPr>
        <w:t>Республики Мордовия</w:t>
      </w: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 Е Ш Е Н И Е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>от  «</w:t>
      </w:r>
      <w:r w:rsidR="003031F3">
        <w:rPr>
          <w:sz w:val="28"/>
          <w:szCs w:val="28"/>
        </w:rPr>
        <w:t>30</w:t>
      </w:r>
      <w:r w:rsidRPr="00A42370">
        <w:rPr>
          <w:sz w:val="28"/>
          <w:szCs w:val="28"/>
        </w:rPr>
        <w:t>»</w:t>
      </w:r>
      <w:r w:rsidR="003031F3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A42370">
        <w:rPr>
          <w:sz w:val="28"/>
          <w:szCs w:val="28"/>
        </w:rPr>
        <w:t xml:space="preserve"> 2024 г.                                                              №</w:t>
      </w:r>
      <w:r>
        <w:rPr>
          <w:sz w:val="28"/>
          <w:szCs w:val="28"/>
        </w:rPr>
        <w:t xml:space="preserve"> </w:t>
      </w:r>
      <w:r w:rsidR="003031F3">
        <w:rPr>
          <w:sz w:val="28"/>
          <w:szCs w:val="28"/>
        </w:rPr>
        <w:t>15</w:t>
      </w:r>
    </w:p>
    <w:p w:rsidR="0073549F" w:rsidRPr="00A42370" w:rsidRDefault="003031F3" w:rsidP="0073549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с.Новотроицкое</w:t>
      </w: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6557DD" w:rsidRDefault="00D14697" w:rsidP="0073549F">
      <w:pPr>
        <w:pStyle w:val="a3"/>
        <w:rPr>
          <w:color w:val="auto"/>
          <w:szCs w:val="28"/>
        </w:rPr>
      </w:pPr>
      <w:r>
        <w:rPr>
          <w:color w:val="auto"/>
          <w:szCs w:val="28"/>
        </w:rPr>
        <w:t>«</w:t>
      </w:r>
      <w:r w:rsidR="0073549F" w:rsidRPr="005053DD">
        <w:rPr>
          <w:color w:val="auto"/>
          <w:szCs w:val="28"/>
        </w:rPr>
        <w:t xml:space="preserve">О </w:t>
      </w:r>
      <w:r w:rsidR="0073549F">
        <w:rPr>
          <w:color w:val="auto"/>
          <w:szCs w:val="28"/>
        </w:rPr>
        <w:t>согласовании проекта Указа Главы Республики Мордовия «</w:t>
      </w:r>
      <w:r w:rsidR="0073549F"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за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 w:rsidRPr="005053DD">
        <w:rPr>
          <w:bCs/>
          <w:color w:val="000000"/>
          <w:sz w:val="28"/>
          <w:szCs w:val="28"/>
        </w:rPr>
        <w:t>Совет депутатов</w:t>
      </w:r>
      <w:r w:rsidR="003031F3">
        <w:rPr>
          <w:bCs/>
          <w:color w:val="000000"/>
          <w:sz w:val="28"/>
          <w:szCs w:val="28"/>
        </w:rPr>
        <w:t xml:space="preserve"> Новотроицкого сельского поселении  Старошайговского муниципального района Республики Мордовия</w:t>
      </w:r>
      <w:r w:rsidRPr="005053DD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>_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</w:p>
    <w:p w:rsidR="0073549F" w:rsidRPr="005053DD" w:rsidRDefault="0073549F" w:rsidP="00101F5C">
      <w:pPr>
        <w:ind w:firstLine="720"/>
        <w:jc w:val="both"/>
        <w:rPr>
          <w:rStyle w:val="a5"/>
          <w:sz w:val="28"/>
          <w:szCs w:val="28"/>
        </w:rPr>
      </w:pPr>
      <w:r w:rsidRPr="005053DD">
        <w:rPr>
          <w:sz w:val="28"/>
          <w:szCs w:val="28"/>
        </w:rPr>
        <w:t xml:space="preserve">2. </w:t>
      </w:r>
      <w:r w:rsidR="00101F5C">
        <w:rPr>
          <w:color w:val="2C2D2E"/>
          <w:sz w:val="28"/>
          <w:szCs w:val="28"/>
          <w:shd w:val="clear" w:color="auto" w:fill="FFFFFF"/>
        </w:rPr>
        <w:t>Настоящее решение вступает в силу со дня его официального опубликования в Информационном бюллетене Новотроицкого  сельского поселения Старошайговского муниципального района Республики Мордовия.</w:t>
      </w: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3031F3" w:rsidRDefault="004914CE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</w:t>
      </w:r>
      <w:r w:rsidR="003031F3">
        <w:rPr>
          <w:color w:val="000000"/>
          <w:sz w:val="28"/>
          <w:szCs w:val="28"/>
        </w:rPr>
        <w:t xml:space="preserve"> Новотроицкого</w:t>
      </w:r>
    </w:p>
    <w:p w:rsidR="0073549F" w:rsidRDefault="003031F3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сельского поселения</w:t>
      </w:r>
      <w:r w:rsidR="004914CE">
        <w:rPr>
          <w:color w:val="000000"/>
          <w:sz w:val="28"/>
          <w:szCs w:val="28"/>
        </w:rPr>
        <w:t>________________</w:t>
      </w:r>
      <w:bookmarkStart w:id="0" w:name="_GoBack"/>
      <w:bookmarkEnd w:id="0"/>
      <w:r>
        <w:rPr>
          <w:color w:val="000000"/>
          <w:sz w:val="28"/>
          <w:szCs w:val="28"/>
        </w:rPr>
        <w:t>Вишнякова Т.М.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p w:rsidR="003031F3" w:rsidRDefault="003031F3"/>
    <w:p w:rsidR="003031F3" w:rsidRDefault="003031F3"/>
    <w:p w:rsidR="003031F3" w:rsidRDefault="003031F3"/>
    <w:p w:rsidR="003031F3" w:rsidRDefault="003031F3"/>
    <w:p w:rsidR="00AC7666" w:rsidRDefault="00AC7666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AC7666" w:rsidRDefault="00AC7666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ПРОЕКТ</w:t>
      </w:r>
    </w:p>
    <w:p w:rsidR="00AC7666" w:rsidRDefault="00AC7666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AC7666" w:rsidRDefault="00AC7666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3031F3" w:rsidRPr="008F1D6A" w:rsidRDefault="003031F3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8F1D6A">
        <w:rPr>
          <w:b/>
          <w:sz w:val="28"/>
          <w:szCs w:val="28"/>
        </w:rPr>
        <w:t xml:space="preserve">Об утверждении предельных (максимальных) индексов </w:t>
      </w:r>
    </w:p>
    <w:p w:rsidR="003031F3" w:rsidRPr="008F1D6A" w:rsidRDefault="003031F3" w:rsidP="003031F3">
      <w:pPr>
        <w:autoSpaceDE w:val="0"/>
        <w:autoSpaceDN w:val="0"/>
        <w:adjustRightInd w:val="0"/>
        <w:jc w:val="center"/>
        <w:outlineLvl w:val="0"/>
        <w:rPr>
          <w:b/>
          <w:spacing w:val="-6"/>
          <w:sz w:val="28"/>
          <w:szCs w:val="28"/>
        </w:rPr>
      </w:pPr>
      <w:r w:rsidRPr="008F1D6A">
        <w:rPr>
          <w:b/>
          <w:spacing w:val="-6"/>
          <w:sz w:val="28"/>
          <w:szCs w:val="28"/>
        </w:rPr>
        <w:t xml:space="preserve">изменения размера вносимой гражданами платы за коммунальные </w:t>
      </w:r>
    </w:p>
    <w:p w:rsidR="003031F3" w:rsidRPr="008F1D6A" w:rsidRDefault="003031F3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8F1D6A">
        <w:rPr>
          <w:b/>
          <w:sz w:val="28"/>
          <w:szCs w:val="28"/>
        </w:rPr>
        <w:t xml:space="preserve">услуги </w:t>
      </w:r>
      <w:r>
        <w:rPr>
          <w:b/>
          <w:sz w:val="28"/>
          <w:szCs w:val="28"/>
        </w:rPr>
        <w:t>муниципальных образований в</w:t>
      </w:r>
      <w:r w:rsidRPr="008F1D6A">
        <w:rPr>
          <w:b/>
          <w:sz w:val="28"/>
          <w:szCs w:val="28"/>
        </w:rPr>
        <w:t xml:space="preserve"> Республик</w:t>
      </w:r>
      <w:r>
        <w:rPr>
          <w:b/>
          <w:sz w:val="28"/>
          <w:szCs w:val="28"/>
        </w:rPr>
        <w:t>е</w:t>
      </w:r>
      <w:r w:rsidRPr="008F1D6A">
        <w:rPr>
          <w:b/>
          <w:sz w:val="28"/>
          <w:szCs w:val="28"/>
        </w:rPr>
        <w:t xml:space="preserve"> Мордовия </w:t>
      </w:r>
    </w:p>
    <w:p w:rsidR="003031F3" w:rsidRDefault="003031F3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2025 год</w:t>
      </w:r>
    </w:p>
    <w:p w:rsidR="003031F3" w:rsidRPr="00BC123D" w:rsidRDefault="003031F3" w:rsidP="003031F3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highlight w:val="yellow"/>
        </w:rPr>
      </w:pPr>
    </w:p>
    <w:p w:rsidR="003031F3" w:rsidRPr="00304102" w:rsidRDefault="003031F3" w:rsidP="003031F3">
      <w:pPr>
        <w:suppressAutoHyphens/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pacing w:val="40"/>
          <w:sz w:val="28"/>
          <w:szCs w:val="28"/>
          <w:lang w:eastAsia="en-US"/>
        </w:rPr>
      </w:pPr>
      <w:r w:rsidRPr="00583775">
        <w:rPr>
          <w:spacing w:val="-1"/>
          <w:sz w:val="28"/>
          <w:szCs w:val="28"/>
        </w:rPr>
        <w:t xml:space="preserve">В соответствии со статьей 157.1 Жилищного кодекса Российской Федерации, </w:t>
      </w:r>
      <w:r w:rsidRPr="00583775">
        <w:rPr>
          <w:sz w:val="28"/>
          <w:szCs w:val="28"/>
        </w:rPr>
        <w:t>постановлением Правительства Российской Федерации от 30</w:t>
      </w:r>
      <w:r>
        <w:rPr>
          <w:sz w:val="28"/>
          <w:szCs w:val="28"/>
        </w:rPr>
        <w:t> </w:t>
      </w:r>
      <w:r w:rsidRPr="00583775">
        <w:rPr>
          <w:sz w:val="28"/>
          <w:szCs w:val="28"/>
        </w:rPr>
        <w:t xml:space="preserve">апреля </w:t>
      </w:r>
      <w:r w:rsidRPr="00583775">
        <w:rPr>
          <w:spacing w:val="-1"/>
          <w:sz w:val="28"/>
          <w:szCs w:val="28"/>
        </w:rPr>
        <w:t xml:space="preserve">2014 г. № 400 «О формировании индексов изменения размера платы граждан за коммунальные услуги в Российской Федерации», </w:t>
      </w:r>
      <w:r w:rsidRPr="001445D6">
        <w:rPr>
          <w:spacing w:val="-1"/>
          <w:sz w:val="28"/>
          <w:szCs w:val="28"/>
        </w:rPr>
        <w:t xml:space="preserve">распоряжением Правительства Российской Федерации от </w:t>
      </w:r>
      <w:r>
        <w:rPr>
          <w:spacing w:val="-1"/>
          <w:sz w:val="28"/>
          <w:szCs w:val="28"/>
        </w:rPr>
        <w:t xml:space="preserve">         </w:t>
      </w:r>
      <w:r w:rsidRPr="001445D6">
        <w:rPr>
          <w:spacing w:val="-1"/>
          <w:sz w:val="28"/>
          <w:szCs w:val="28"/>
        </w:rPr>
        <w:t xml:space="preserve"> 202</w:t>
      </w:r>
      <w:r>
        <w:rPr>
          <w:spacing w:val="-1"/>
          <w:sz w:val="28"/>
          <w:szCs w:val="28"/>
        </w:rPr>
        <w:t>4</w:t>
      </w:r>
      <w:r w:rsidRPr="001445D6">
        <w:rPr>
          <w:spacing w:val="-1"/>
          <w:sz w:val="28"/>
          <w:szCs w:val="28"/>
        </w:rPr>
        <w:t xml:space="preserve"> г.</w:t>
      </w:r>
      <w:r>
        <w:rPr>
          <w:spacing w:val="-1"/>
          <w:sz w:val="28"/>
          <w:szCs w:val="28"/>
        </w:rPr>
        <w:t xml:space="preserve">                 </w:t>
      </w:r>
      <w:r w:rsidRPr="001445D6">
        <w:rPr>
          <w:spacing w:val="-1"/>
          <w:sz w:val="28"/>
          <w:szCs w:val="28"/>
        </w:rPr>
        <w:t xml:space="preserve"> № </w:t>
      </w:r>
      <w:r>
        <w:rPr>
          <w:spacing w:val="-1"/>
          <w:sz w:val="28"/>
          <w:szCs w:val="28"/>
        </w:rPr>
        <w:t xml:space="preserve">        </w:t>
      </w:r>
      <w:r w:rsidRPr="001445D6">
        <w:rPr>
          <w:spacing w:val="-1"/>
          <w:sz w:val="28"/>
          <w:szCs w:val="28"/>
        </w:rPr>
        <w:t>-р</w:t>
      </w:r>
      <w:r>
        <w:rPr>
          <w:spacing w:val="-1"/>
          <w:sz w:val="28"/>
          <w:szCs w:val="28"/>
        </w:rPr>
        <w:t xml:space="preserve"> </w:t>
      </w:r>
      <w:r w:rsidRPr="00304102">
        <w:rPr>
          <w:b/>
          <w:sz w:val="28"/>
          <w:szCs w:val="28"/>
        </w:rPr>
        <w:t>п о с т а н о в л я ю</w:t>
      </w:r>
      <w:r w:rsidRPr="00304102">
        <w:rPr>
          <w:rFonts w:eastAsia="Calibri"/>
          <w:b/>
          <w:sz w:val="28"/>
          <w:szCs w:val="28"/>
          <w:lang w:eastAsia="en-US"/>
        </w:rPr>
        <w:t>:</w:t>
      </w:r>
    </w:p>
    <w:p w:rsidR="003031F3" w:rsidRPr="00583775" w:rsidRDefault="003031F3" w:rsidP="003031F3">
      <w:pPr>
        <w:widowControl w:val="0"/>
        <w:numPr>
          <w:ilvl w:val="0"/>
          <w:numId w:val="1"/>
        </w:numPr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pacing w:val="-28"/>
          <w:sz w:val="28"/>
          <w:szCs w:val="28"/>
        </w:rPr>
      </w:pPr>
      <w:r w:rsidRPr="00583775">
        <w:rPr>
          <w:rFonts w:eastAsia="Calibri"/>
          <w:sz w:val="28"/>
          <w:szCs w:val="28"/>
          <w:lang w:eastAsia="en-US"/>
        </w:rPr>
        <w:t> </w:t>
      </w:r>
      <w:r w:rsidRPr="00583775">
        <w:rPr>
          <w:sz w:val="28"/>
          <w:szCs w:val="28"/>
        </w:rPr>
        <w:t>Утвердить:</w:t>
      </w:r>
    </w:p>
    <w:p w:rsidR="003031F3" w:rsidRPr="00583775" w:rsidRDefault="003031F3" w:rsidP="003031F3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предельные (максимальные) индексы изменения </w:t>
      </w:r>
      <w:r>
        <w:rPr>
          <w:spacing w:val="-1"/>
          <w:sz w:val="28"/>
          <w:szCs w:val="28"/>
        </w:rPr>
        <w:t xml:space="preserve">размера вносимой гражданами платы за коммунальные услуги муниципальных </w:t>
      </w:r>
      <w:r>
        <w:rPr>
          <w:sz w:val="28"/>
          <w:szCs w:val="28"/>
        </w:rPr>
        <w:t>образований в Республике Мордовия на 2025 год согласно приложению 1;</w:t>
      </w:r>
    </w:p>
    <w:p w:rsidR="003031F3" w:rsidRDefault="003031F3" w:rsidP="003031F3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 w:rsidRPr="00583775">
        <w:rPr>
          <w:sz w:val="28"/>
          <w:szCs w:val="28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</w:t>
      </w:r>
      <w:r>
        <w:rPr>
          <w:sz w:val="28"/>
          <w:szCs w:val="28"/>
        </w:rPr>
        <w:t>ги муниципальных образований в Республике Мордовия на 2025 год согласно приложению 2.</w:t>
      </w:r>
    </w:p>
    <w:p w:rsidR="003031F3" w:rsidRPr="003D1981" w:rsidRDefault="003031F3" w:rsidP="003031F3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 w:rsidRPr="00194E09">
        <w:rPr>
          <w:sz w:val="28"/>
          <w:szCs w:val="28"/>
        </w:rPr>
        <w:t xml:space="preserve">2. </w:t>
      </w:r>
      <w:r w:rsidRPr="001445D6">
        <w:rPr>
          <w:sz w:val="28"/>
          <w:szCs w:val="28"/>
        </w:rPr>
        <w:t xml:space="preserve">Признать утратившим силу Указ Главы Республики Мордовия         от </w:t>
      </w:r>
      <w:r>
        <w:rPr>
          <w:sz w:val="28"/>
          <w:szCs w:val="28"/>
        </w:rPr>
        <w:t>14 декабря</w:t>
      </w:r>
      <w:r w:rsidRPr="001445D6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1445D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363</w:t>
      </w:r>
      <w:r w:rsidRPr="001445D6">
        <w:rPr>
          <w:sz w:val="28"/>
          <w:szCs w:val="28"/>
        </w:rPr>
        <w:t>-УГ «Об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</w:t>
      </w:r>
      <w:r w:rsidRPr="00144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1445D6">
        <w:rPr>
          <w:sz w:val="28"/>
          <w:szCs w:val="28"/>
        </w:rPr>
        <w:t>Республик</w:t>
      </w:r>
      <w:r>
        <w:rPr>
          <w:sz w:val="28"/>
          <w:szCs w:val="28"/>
        </w:rPr>
        <w:t>е</w:t>
      </w:r>
      <w:r w:rsidRPr="001445D6">
        <w:rPr>
          <w:sz w:val="28"/>
          <w:szCs w:val="28"/>
        </w:rPr>
        <w:t xml:space="preserve"> Мордовия на 202</w:t>
      </w:r>
      <w:r>
        <w:rPr>
          <w:sz w:val="28"/>
          <w:szCs w:val="28"/>
        </w:rPr>
        <w:t>4</w:t>
      </w:r>
      <w:r w:rsidRPr="001445D6">
        <w:rPr>
          <w:sz w:val="28"/>
          <w:szCs w:val="28"/>
        </w:rPr>
        <w:t xml:space="preserve"> год» (официальный интернет-портал правовой информации (</w:t>
      </w:r>
      <w:hyperlink r:id="rId8" w:history="1">
        <w:r w:rsidRPr="001445D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445D6">
          <w:rPr>
            <w:color w:val="0000FF"/>
            <w:sz w:val="28"/>
            <w:szCs w:val="28"/>
            <w:u w:val="single"/>
          </w:rPr>
          <w:t>.</w:t>
        </w:r>
        <w:r w:rsidRPr="001445D6">
          <w:rPr>
            <w:color w:val="0000FF"/>
            <w:sz w:val="28"/>
            <w:szCs w:val="28"/>
            <w:u w:val="single"/>
            <w:lang w:val="en-US"/>
          </w:rPr>
          <w:t>pravo</w:t>
        </w:r>
        <w:r w:rsidRPr="001445D6">
          <w:rPr>
            <w:color w:val="0000FF"/>
            <w:sz w:val="28"/>
            <w:szCs w:val="28"/>
            <w:u w:val="single"/>
          </w:rPr>
          <w:t>.</w:t>
        </w:r>
        <w:r w:rsidRPr="001445D6">
          <w:rPr>
            <w:color w:val="0000FF"/>
            <w:sz w:val="28"/>
            <w:szCs w:val="28"/>
            <w:u w:val="single"/>
            <w:lang w:val="en-US"/>
          </w:rPr>
          <w:t>gov</w:t>
        </w:r>
        <w:r w:rsidRPr="001445D6">
          <w:rPr>
            <w:color w:val="0000FF"/>
            <w:sz w:val="28"/>
            <w:szCs w:val="28"/>
            <w:u w:val="single"/>
          </w:rPr>
          <w:t>.</w:t>
        </w:r>
        <w:r w:rsidRPr="001445D6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1445D6">
        <w:rPr>
          <w:sz w:val="28"/>
          <w:szCs w:val="28"/>
        </w:rPr>
        <w:t xml:space="preserve">), </w:t>
      </w:r>
      <w:r>
        <w:rPr>
          <w:sz w:val="28"/>
          <w:szCs w:val="28"/>
        </w:rPr>
        <w:t>14 декабря</w:t>
      </w:r>
      <w:r w:rsidRPr="00194E09">
        <w:rPr>
          <w:sz w:val="28"/>
          <w:szCs w:val="28"/>
        </w:rPr>
        <w:t xml:space="preserve">, № </w:t>
      </w:r>
      <w:r w:rsidRPr="00D74AF2">
        <w:rPr>
          <w:bCs/>
          <w:sz w:val="28"/>
          <w:szCs w:val="28"/>
          <w:shd w:val="clear" w:color="auto" w:fill="FFFFFF"/>
        </w:rPr>
        <w:t>1300202312140015</w:t>
      </w:r>
      <w:r w:rsidRPr="001445D6">
        <w:rPr>
          <w:sz w:val="28"/>
          <w:szCs w:val="28"/>
        </w:rPr>
        <w:t>).</w:t>
      </w:r>
    </w:p>
    <w:p w:rsidR="003031F3" w:rsidRDefault="003031F3" w:rsidP="003031F3">
      <w:pPr>
        <w:suppressAutoHyphens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375A58">
        <w:rPr>
          <w:rFonts w:eastAsia="Calibri"/>
          <w:sz w:val="28"/>
          <w:szCs w:val="28"/>
          <w:lang w:eastAsia="en-US"/>
        </w:rPr>
        <w:t xml:space="preserve">. </w:t>
      </w:r>
      <w:r w:rsidRPr="00817800">
        <w:rPr>
          <w:rFonts w:eastAsia="Calibri"/>
          <w:sz w:val="28"/>
          <w:szCs w:val="28"/>
          <w:lang w:eastAsia="en-US"/>
        </w:rPr>
        <w:t>Администрации Главы Республики Мордовия и Правительства Республики Мордовия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75A58">
        <w:rPr>
          <w:rFonts w:eastAsia="Calibri"/>
          <w:sz w:val="28"/>
          <w:szCs w:val="28"/>
          <w:lang w:eastAsia="en-US"/>
        </w:rPr>
        <w:t>обеспечить размещение настоящего Указа на официальном сайте органов государственной власти Республики Мордовия в информационно-телекоммуникационной сети «Интернет»</w:t>
      </w:r>
      <w:r>
        <w:rPr>
          <w:rFonts w:eastAsia="Calibri"/>
          <w:sz w:val="28"/>
          <w:szCs w:val="28"/>
          <w:lang w:eastAsia="en-US"/>
        </w:rPr>
        <w:t xml:space="preserve">, а также в источнике официального опубликования нормативных правовых актов органов государственной власти </w:t>
      </w:r>
      <w:r w:rsidRPr="00375A58">
        <w:rPr>
          <w:rFonts w:eastAsia="Calibri"/>
          <w:sz w:val="28"/>
          <w:szCs w:val="28"/>
          <w:lang w:eastAsia="en-US"/>
        </w:rPr>
        <w:t>Республики Мордовия в течение</w:t>
      </w:r>
      <w:r>
        <w:rPr>
          <w:rFonts w:eastAsia="Calibri"/>
          <w:sz w:val="28"/>
          <w:szCs w:val="28"/>
          <w:lang w:eastAsia="en-US"/>
        </w:rPr>
        <w:t xml:space="preserve"> 7 дней со дня его подписания.</w:t>
      </w:r>
    </w:p>
    <w:p w:rsidR="003031F3" w:rsidRPr="00583775" w:rsidRDefault="003031F3" w:rsidP="003031F3">
      <w:pPr>
        <w:suppressAutoHyphens/>
        <w:ind w:firstLine="708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4</w:t>
      </w:r>
      <w:r w:rsidRPr="00583775">
        <w:rPr>
          <w:rFonts w:eastAsia="Calibri"/>
          <w:sz w:val="28"/>
          <w:szCs w:val="28"/>
          <w:lang w:eastAsia="en-US"/>
        </w:rPr>
        <w:t xml:space="preserve">. Настоящий Указ вступает в силу с </w:t>
      </w:r>
      <w:r>
        <w:rPr>
          <w:rFonts w:eastAsia="Calibri"/>
          <w:sz w:val="28"/>
          <w:szCs w:val="28"/>
          <w:lang w:eastAsia="en-US"/>
        </w:rPr>
        <w:t>1</w:t>
      </w:r>
      <w:r w:rsidRPr="0058377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января</w:t>
      </w:r>
      <w:r w:rsidRPr="00583775">
        <w:rPr>
          <w:rFonts w:eastAsia="Calibri"/>
          <w:sz w:val="28"/>
          <w:szCs w:val="28"/>
          <w:lang w:eastAsia="en-US"/>
        </w:rPr>
        <w:t xml:space="preserve"> 202</w:t>
      </w:r>
      <w:r>
        <w:rPr>
          <w:rFonts w:eastAsia="Calibri"/>
          <w:sz w:val="28"/>
          <w:szCs w:val="28"/>
          <w:lang w:eastAsia="en-US"/>
        </w:rPr>
        <w:t>5</w:t>
      </w:r>
      <w:r w:rsidRPr="00583775">
        <w:rPr>
          <w:rFonts w:eastAsia="Calibri"/>
          <w:sz w:val="28"/>
          <w:szCs w:val="28"/>
          <w:lang w:eastAsia="en-US"/>
        </w:rPr>
        <w:t xml:space="preserve"> года.</w:t>
      </w:r>
    </w:p>
    <w:p w:rsidR="003031F3" w:rsidRPr="00583775" w:rsidRDefault="003031F3" w:rsidP="003031F3">
      <w:pPr>
        <w:jc w:val="both"/>
        <w:rPr>
          <w:b/>
          <w:sz w:val="28"/>
          <w:szCs w:val="28"/>
          <w:highlight w:val="yellow"/>
        </w:rPr>
      </w:pPr>
    </w:p>
    <w:p w:rsidR="003031F3" w:rsidRPr="001C57F2" w:rsidRDefault="003031F3" w:rsidP="003031F3">
      <w:pPr>
        <w:jc w:val="both"/>
        <w:rPr>
          <w:b/>
        </w:rPr>
      </w:pPr>
      <w:r w:rsidRPr="001C57F2">
        <w:rPr>
          <w:b/>
        </w:rPr>
        <w:t xml:space="preserve">  </w:t>
      </w:r>
      <w:r>
        <w:rPr>
          <w:b/>
        </w:rPr>
        <w:t xml:space="preserve">          </w:t>
      </w:r>
      <w:r w:rsidRPr="001C57F2">
        <w:rPr>
          <w:b/>
        </w:rPr>
        <w:t xml:space="preserve"> Глава</w:t>
      </w:r>
    </w:p>
    <w:p w:rsidR="003031F3" w:rsidRPr="001C57F2" w:rsidRDefault="003031F3" w:rsidP="003031F3">
      <w:pPr>
        <w:jc w:val="both"/>
        <w:rPr>
          <w:b/>
        </w:rPr>
      </w:pPr>
      <w:r w:rsidRPr="001C57F2">
        <w:rPr>
          <w:b/>
        </w:rPr>
        <w:t xml:space="preserve">  Республики Мордовия                                                                                         А. ЗДУНОВ</w:t>
      </w:r>
    </w:p>
    <w:p w:rsidR="003031F3" w:rsidRPr="00583775" w:rsidRDefault="003031F3" w:rsidP="003031F3">
      <w:pPr>
        <w:jc w:val="both"/>
        <w:rPr>
          <w:sz w:val="28"/>
          <w:szCs w:val="28"/>
          <w:highlight w:val="yellow"/>
        </w:rPr>
      </w:pPr>
    </w:p>
    <w:p w:rsidR="003031F3" w:rsidRPr="00B2167C" w:rsidRDefault="003031F3" w:rsidP="003031F3">
      <w:pPr>
        <w:jc w:val="both"/>
        <w:rPr>
          <w:sz w:val="28"/>
          <w:szCs w:val="28"/>
        </w:rPr>
      </w:pPr>
      <w:r w:rsidRPr="00B2167C">
        <w:rPr>
          <w:sz w:val="28"/>
          <w:szCs w:val="28"/>
        </w:rPr>
        <w:t>г. Саранск</w:t>
      </w:r>
    </w:p>
    <w:p w:rsidR="00A47A9B" w:rsidRDefault="003031F3" w:rsidP="00AC7666">
      <w:pPr>
        <w:jc w:val="both"/>
        <w:rPr>
          <w:sz w:val="28"/>
          <w:szCs w:val="28"/>
        </w:rPr>
      </w:pPr>
      <w:r w:rsidRPr="00B2167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B2167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AC7666">
        <w:rPr>
          <w:sz w:val="28"/>
          <w:szCs w:val="28"/>
        </w:rPr>
        <w:t xml:space="preserve"> го</w:t>
      </w:r>
      <w:r w:rsidR="00101F5C">
        <w:rPr>
          <w:sz w:val="28"/>
          <w:szCs w:val="28"/>
        </w:rPr>
        <w:t>да</w:t>
      </w:r>
    </w:p>
    <w:p w:rsidR="00101F5C" w:rsidRPr="00AC7666" w:rsidRDefault="00101F5C" w:rsidP="00AC7666">
      <w:pPr>
        <w:jc w:val="both"/>
        <w:rPr>
          <w:sz w:val="28"/>
          <w:szCs w:val="28"/>
        </w:rPr>
      </w:pPr>
      <w:r>
        <w:rPr>
          <w:sz w:val="28"/>
          <w:szCs w:val="28"/>
        </w:rPr>
        <w:t>№        -УГ</w:t>
      </w:r>
    </w:p>
    <w:p w:rsidR="00A47A9B" w:rsidRDefault="00A47A9B"/>
    <w:p w:rsidR="00A47A9B" w:rsidRDefault="00A47A9B"/>
    <w:p w:rsidR="00A47A9B" w:rsidRDefault="00A47A9B"/>
    <w:p w:rsidR="00A47A9B" w:rsidRPr="006F3641" w:rsidRDefault="00A47A9B" w:rsidP="00A47A9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 w:rsidRPr="006F3641">
        <w:rPr>
          <w:b/>
          <w:bCs/>
          <w:sz w:val="28"/>
          <w:szCs w:val="28"/>
        </w:rPr>
        <w:t>ПРИЛОЖЕНИЕ 1</w:t>
      </w:r>
    </w:p>
    <w:p w:rsidR="00A47A9B" w:rsidRDefault="00A47A9B" w:rsidP="00A47A9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9B011C">
        <w:rPr>
          <w:sz w:val="28"/>
          <w:szCs w:val="28"/>
        </w:rPr>
        <w:t>Указ</w:t>
      </w:r>
      <w:r>
        <w:rPr>
          <w:sz w:val="28"/>
          <w:szCs w:val="28"/>
        </w:rPr>
        <w:t>у</w:t>
      </w:r>
      <w:r w:rsidRPr="009B011C">
        <w:rPr>
          <w:sz w:val="28"/>
          <w:szCs w:val="28"/>
        </w:rPr>
        <w:t xml:space="preserve"> Главы</w:t>
      </w:r>
    </w:p>
    <w:p w:rsidR="00A47A9B" w:rsidRPr="009B011C" w:rsidRDefault="00A47A9B" w:rsidP="00A47A9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z w:val="28"/>
          <w:szCs w:val="28"/>
        </w:rPr>
        <w:t>Республики Мордовия</w:t>
      </w:r>
    </w:p>
    <w:p w:rsidR="00A47A9B" w:rsidRPr="009B011C" w:rsidRDefault="00A47A9B" w:rsidP="00A47A9B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pacing w:val="-1"/>
          <w:sz w:val="28"/>
          <w:szCs w:val="28"/>
        </w:rPr>
        <w:t xml:space="preserve">от  </w:t>
      </w:r>
      <w:r>
        <w:rPr>
          <w:spacing w:val="-1"/>
          <w:sz w:val="28"/>
          <w:szCs w:val="28"/>
        </w:rPr>
        <w:t xml:space="preserve">          </w:t>
      </w:r>
      <w:r w:rsidRPr="009B011C">
        <w:rPr>
          <w:spacing w:val="-1"/>
          <w:sz w:val="28"/>
          <w:szCs w:val="28"/>
        </w:rPr>
        <w:t xml:space="preserve">   </w:t>
      </w:r>
      <w:r>
        <w:rPr>
          <w:spacing w:val="-1"/>
          <w:sz w:val="28"/>
          <w:szCs w:val="28"/>
        </w:rPr>
        <w:t xml:space="preserve">  </w:t>
      </w:r>
      <w:r w:rsidRPr="009B011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2024</w:t>
      </w:r>
      <w:r w:rsidRPr="009B011C">
        <w:rPr>
          <w:spacing w:val="-1"/>
          <w:sz w:val="28"/>
          <w:szCs w:val="28"/>
        </w:rPr>
        <w:t xml:space="preserve"> г. №</w:t>
      </w:r>
    </w:p>
    <w:p w:rsidR="00A47A9B" w:rsidRPr="009B011C" w:rsidRDefault="00A47A9B" w:rsidP="00A47A9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A47A9B" w:rsidRPr="00D724A0" w:rsidRDefault="00A47A9B" w:rsidP="00A47A9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D724A0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D724A0">
        <w:rPr>
          <w:b/>
          <w:bCs/>
          <w:spacing w:val="-2"/>
          <w:sz w:val="26"/>
          <w:szCs w:val="26"/>
        </w:rPr>
        <w:t>муниципальных образовани</w:t>
      </w:r>
      <w:r>
        <w:rPr>
          <w:b/>
          <w:bCs/>
          <w:spacing w:val="-2"/>
          <w:sz w:val="26"/>
          <w:szCs w:val="26"/>
        </w:rPr>
        <w:t xml:space="preserve">й                  в Республике Мордовия </w:t>
      </w:r>
      <w:r w:rsidRPr="00D724A0">
        <w:rPr>
          <w:b/>
          <w:bCs/>
          <w:spacing w:val="-1"/>
          <w:sz w:val="26"/>
          <w:szCs w:val="26"/>
        </w:rPr>
        <w:t>на 202</w:t>
      </w:r>
      <w:r>
        <w:rPr>
          <w:b/>
          <w:bCs/>
          <w:spacing w:val="-1"/>
          <w:sz w:val="26"/>
          <w:szCs w:val="26"/>
        </w:rPr>
        <w:t>5</w:t>
      </w:r>
      <w:r w:rsidRPr="00D724A0">
        <w:rPr>
          <w:b/>
          <w:bCs/>
          <w:spacing w:val="-1"/>
          <w:sz w:val="26"/>
          <w:szCs w:val="26"/>
        </w:rPr>
        <w:t xml:space="preserve"> год</w:t>
      </w:r>
    </w:p>
    <w:p w:rsidR="00A47A9B" w:rsidRPr="009B011C" w:rsidRDefault="00A47A9B" w:rsidP="00A47A9B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 w:rsidRPr="009B011C">
        <w:rPr>
          <w:bCs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A47A9B" w:rsidRPr="009B011C" w:rsidTr="0053761A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47A9B" w:rsidRPr="009B011C" w:rsidRDefault="00A47A9B" w:rsidP="0053761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47A9B" w:rsidRPr="009B011C" w:rsidRDefault="00A47A9B" w:rsidP="0053761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A47A9B" w:rsidRPr="009B011C" w:rsidRDefault="00A47A9B" w:rsidP="0053761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A47A9B" w:rsidRPr="009B011C" w:rsidRDefault="00A47A9B" w:rsidP="00A47A9B">
      <w:pPr>
        <w:spacing w:line="14" w:lineRule="auto"/>
        <w:rPr>
          <w:vanish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A47A9B" w:rsidRPr="009B011C" w:rsidTr="0053761A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A9B" w:rsidRPr="009B011C" w:rsidRDefault="00A47A9B" w:rsidP="0053761A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4</w:t>
            </w:r>
          </w:p>
        </w:tc>
      </w:tr>
      <w:tr w:rsidR="00A47A9B" w:rsidRPr="009B011C" w:rsidTr="0053761A">
        <w:trPr>
          <w:trHeight w:val="329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B011C">
              <w:rPr>
                <w:b/>
                <w:bCs/>
                <w:color w:val="000000"/>
                <w:sz w:val="26"/>
                <w:szCs w:val="26"/>
              </w:rPr>
              <w:t>Старошайговский муниципальный район</w:t>
            </w:r>
          </w:p>
        </w:tc>
      </w:tr>
      <w:tr w:rsidR="00A47A9B" w:rsidRPr="009B011C" w:rsidTr="0053761A">
        <w:trPr>
          <w:trHeight w:val="40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Богдановское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612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A47A9B" w:rsidRPr="009B011C" w:rsidTr="0053761A">
        <w:trPr>
          <w:trHeight w:val="45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Конопатское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6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101F5C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A47A9B" w:rsidRPr="009B011C" w:rsidTr="0053761A">
        <w:trPr>
          <w:trHeight w:val="51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Лемдяйское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33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A47A9B" w:rsidRPr="009B011C" w:rsidTr="0053761A">
        <w:trPr>
          <w:trHeight w:val="62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Мельцанское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0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A47A9B" w:rsidRPr="009B011C" w:rsidTr="0053761A">
        <w:trPr>
          <w:trHeight w:val="5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Новоакшинское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7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A47A9B" w:rsidRPr="009B011C" w:rsidTr="0053761A">
        <w:trPr>
          <w:trHeight w:val="52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Новотроицкое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9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A47A9B" w:rsidRPr="009B011C" w:rsidTr="0053761A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Новофедоровское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4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101F5C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31.32</w:t>
            </w:r>
          </w:p>
        </w:tc>
      </w:tr>
      <w:tr w:rsidR="00A47A9B" w:rsidRPr="009B011C" w:rsidTr="0053761A">
        <w:trPr>
          <w:trHeight w:val="50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Старотеризморгское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46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A47A9B" w:rsidRPr="009B011C" w:rsidTr="0053761A">
        <w:trPr>
          <w:trHeight w:val="6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Старофедоровское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47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101F5C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31.32</w:t>
            </w:r>
          </w:p>
        </w:tc>
      </w:tr>
      <w:tr w:rsidR="00A47A9B" w:rsidRPr="009B011C" w:rsidTr="0053761A">
        <w:trPr>
          <w:trHeight w:val="4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Старошайговское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3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A47A9B" w:rsidRPr="009B011C" w:rsidTr="0053761A">
        <w:trPr>
          <w:trHeight w:val="44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Шигоньское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A47A9B" w:rsidRPr="009B011C" w:rsidTr="0053761A">
        <w:trPr>
          <w:trHeight w:val="54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9B011C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Pr="001F20B8" w:rsidRDefault="00A47A9B" w:rsidP="0053761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A47A9B" w:rsidRDefault="00A47A9B" w:rsidP="00A47A9B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  <w:sectPr w:rsidR="00A47A9B" w:rsidSect="00A5252D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A47A9B" w:rsidRPr="009B011C" w:rsidRDefault="00A47A9B" w:rsidP="00A47A9B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tbl>
      <w:tblPr>
        <w:tblW w:w="17440" w:type="dxa"/>
        <w:tblInd w:w="93" w:type="dxa"/>
        <w:tblLook w:val="04A0"/>
      </w:tblPr>
      <w:tblGrid>
        <w:gridCol w:w="2080"/>
        <w:gridCol w:w="1160"/>
        <w:gridCol w:w="960"/>
        <w:gridCol w:w="960"/>
        <w:gridCol w:w="1419"/>
        <w:gridCol w:w="1120"/>
        <w:gridCol w:w="960"/>
        <w:gridCol w:w="960"/>
        <w:gridCol w:w="960"/>
        <w:gridCol w:w="1060"/>
        <w:gridCol w:w="960"/>
        <w:gridCol w:w="960"/>
        <w:gridCol w:w="960"/>
        <w:gridCol w:w="1120"/>
        <w:gridCol w:w="960"/>
        <w:gridCol w:w="960"/>
      </w:tblGrid>
      <w:tr w:rsidR="00A47A9B" w:rsidTr="00A47A9B">
        <w:trPr>
          <w:trHeight w:val="315"/>
        </w:trPr>
        <w:tc>
          <w:tcPr>
            <w:tcW w:w="1744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47A9B" w:rsidRDefault="00A47A9B">
            <w:pPr>
              <w:jc w:val="center"/>
            </w:pPr>
            <w:r>
              <w:rPr>
                <w:b/>
                <w:bCs/>
              </w:rPr>
              <w:t>РАСЧЕТ</w:t>
            </w:r>
            <w:r>
              <w:br/>
              <w:t xml:space="preserve">стоимости коммунальных услуг для граждан </w:t>
            </w:r>
            <w:r>
              <w:rPr>
                <w:b/>
                <w:bCs/>
                <w:u w:val="single"/>
              </w:rPr>
              <w:t>с набором коммунальных услуг: электроснабжение (тариф, дифференцированный по зонам суток: дневная, ночная) для населения проживающего в городских населенных пунктах, ТКО</w:t>
            </w:r>
            <w:r>
              <w:rPr>
                <w:b/>
                <w:bCs/>
              </w:rPr>
              <w:t>.</w:t>
            </w:r>
          </w:p>
        </w:tc>
      </w:tr>
      <w:tr w:rsidR="00A47A9B" w:rsidTr="00A47A9B">
        <w:trPr>
          <w:trHeight w:val="1050"/>
        </w:trPr>
        <w:tc>
          <w:tcPr>
            <w:tcW w:w="1744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A9B" w:rsidRDefault="00A47A9B"/>
        </w:tc>
      </w:tr>
      <w:tr w:rsidR="00A47A9B" w:rsidTr="00A47A9B">
        <w:trPr>
          <w:trHeight w:val="810"/>
        </w:trPr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Тарифы с 1 июля 2024 года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Тарифы с 1 июля 2025 года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Действующие нормативы, чел.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1-го человека</w:t>
            </w:r>
            <w:r>
              <w:rPr>
                <w:color w:val="000000"/>
                <w:sz w:val="20"/>
                <w:szCs w:val="20"/>
              </w:rPr>
              <w:br/>
              <w:t>54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2-х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3-х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1-го человека</w:t>
            </w:r>
            <w:r>
              <w:rPr>
                <w:color w:val="000000"/>
                <w:sz w:val="20"/>
                <w:szCs w:val="20"/>
              </w:rPr>
              <w:br/>
              <w:t>54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2-х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3-х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1-го человека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2-х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3-х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Стоимость с 1 июля 2024, руб.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Стоимость с 1 июля 2025, руб.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Рост, %</w:t>
            </w:r>
          </w:p>
        </w:tc>
      </w:tr>
      <w:tr w:rsidR="00A47A9B" w:rsidTr="00A47A9B">
        <w:trPr>
          <w:trHeight w:val="51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Коммунальные услуги: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727,74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911,92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1076,92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877,97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1143,89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1388,21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120,64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125,44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128,91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Электроснабжение </w:t>
            </w:r>
            <w:r>
              <w:rPr>
                <w:b/>
                <w:bCs/>
                <w:color w:val="000000"/>
                <w:sz w:val="20"/>
                <w:szCs w:val="20"/>
              </w:rPr>
              <w:t>по зонам суток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руб./кВт.ч.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630,56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630,56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630,56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24,54,77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210,98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Обращение с ТКО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руб./куб.м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482,55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820,33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2,536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203,96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305,94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173,36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346,73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520,09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</w:tr>
      <w:tr w:rsidR="00A47A9B" w:rsidTr="00A47A9B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1744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47A9B" w:rsidRDefault="00A47A9B">
            <w:pPr>
              <w:jc w:val="center"/>
            </w:pPr>
            <w:r>
              <w:rPr>
                <w:b/>
                <w:bCs/>
              </w:rPr>
              <w:t>РАСЧЕТ</w:t>
            </w:r>
            <w:r>
              <w:br/>
              <w:t xml:space="preserve">стоимости коммунальных услуг для граждан </w:t>
            </w:r>
            <w:r>
              <w:rPr>
                <w:b/>
                <w:bCs/>
                <w:u w:val="single"/>
              </w:rPr>
              <w:t>с набором коммунальных услуг: электроснабжение (одноставочный тариф) для населения проживающего в  городских населенных пунктах, ТКО</w:t>
            </w:r>
            <w:r>
              <w:rPr>
                <w:b/>
                <w:bCs/>
              </w:rPr>
              <w:t>.</w:t>
            </w:r>
          </w:p>
        </w:tc>
      </w:tr>
      <w:tr w:rsidR="00A47A9B" w:rsidTr="00A47A9B">
        <w:trPr>
          <w:trHeight w:val="1050"/>
        </w:trPr>
        <w:tc>
          <w:tcPr>
            <w:tcW w:w="1744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A9B" w:rsidRDefault="00A47A9B"/>
        </w:tc>
      </w:tr>
      <w:tr w:rsidR="00A47A9B" w:rsidTr="00A47A9B">
        <w:trPr>
          <w:trHeight w:val="1020"/>
        </w:trPr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Тарифы с 1 июля 2024 года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Тарифы с 1 июля 2025 года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Действующие нормативы, чел.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1-го человека</w:t>
            </w:r>
            <w:r>
              <w:rPr>
                <w:color w:val="000000"/>
                <w:sz w:val="20"/>
                <w:szCs w:val="20"/>
              </w:rPr>
              <w:br/>
              <w:t>54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2-х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3-х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1-го человека</w:t>
            </w:r>
            <w:r>
              <w:rPr>
                <w:color w:val="000000"/>
                <w:sz w:val="20"/>
                <w:szCs w:val="20"/>
              </w:rPr>
              <w:br/>
              <w:t>54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2-х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3-х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1-го человека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2-х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Семья из 3-х человек</w:t>
            </w:r>
            <w:r>
              <w:rPr>
                <w:color w:val="000000"/>
                <w:sz w:val="20"/>
                <w:szCs w:val="20"/>
              </w:rPr>
              <w:br/>
              <w:t>54 кв.м.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Стоимость с 1 июля 2024, руб.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Стоимость с 1 июля 2025, руб.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Рост, %</w:t>
            </w:r>
          </w:p>
        </w:tc>
      </w:tr>
      <w:tr w:rsidR="00A47A9B" w:rsidTr="00A47A9B">
        <w:trPr>
          <w:trHeight w:val="51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Коммунальные услуги: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689,20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924,37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1125,74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827,85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1144,48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1423,04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47A9B" w:rsidRDefault="00A47A9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126,41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Электроснабжение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руб./кВт.ч.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124,154,177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598,92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743,82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854,91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674,38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837,54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962,63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112,60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Обращение с ТКО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руб./куб.м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482,55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820,33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270,83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306,94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460,41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A9B" w:rsidRDefault="00A47A9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  <w:tr w:rsidR="00A47A9B" w:rsidTr="00A47A9B">
        <w:trPr>
          <w:trHeight w:val="30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A9B" w:rsidRDefault="00A47A9B">
            <w:pPr>
              <w:rPr>
                <w:rFonts w:ascii="Calibri" w:hAnsi="Calibri"/>
                <w:color w:val="000000"/>
              </w:rPr>
            </w:pPr>
          </w:p>
        </w:tc>
      </w:tr>
    </w:tbl>
    <w:p w:rsidR="00A47A9B" w:rsidRDefault="00A47A9B"/>
    <w:p w:rsidR="003031F3" w:rsidRDefault="003031F3"/>
    <w:sectPr w:rsidR="003031F3" w:rsidSect="00A47A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75E" w:rsidRDefault="001C275E" w:rsidP="00AC7666">
      <w:r>
        <w:separator/>
      </w:r>
    </w:p>
  </w:endnote>
  <w:endnote w:type="continuationSeparator" w:id="1">
    <w:p w:rsidR="001C275E" w:rsidRDefault="001C275E" w:rsidP="00AC76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75E" w:rsidRDefault="001C275E" w:rsidP="00AC7666">
      <w:r>
        <w:separator/>
      </w:r>
    </w:p>
  </w:footnote>
  <w:footnote w:type="continuationSeparator" w:id="1">
    <w:p w:rsidR="001C275E" w:rsidRDefault="001C275E" w:rsidP="00AC76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26D" w:rsidRDefault="00F31C1F">
    <w:pPr>
      <w:pStyle w:val="a6"/>
      <w:jc w:val="center"/>
    </w:pPr>
    <w:r>
      <w:fldChar w:fldCharType="begin"/>
    </w:r>
    <w:r w:rsidR="0067293C">
      <w:instrText>PAGE   \* MERGEFORMAT</w:instrText>
    </w:r>
    <w:r>
      <w:fldChar w:fldCharType="separate"/>
    </w:r>
    <w:r w:rsidR="00D14697">
      <w:rPr>
        <w:noProof/>
      </w:rPr>
      <w:t>8</w:t>
    </w:r>
    <w:r>
      <w:fldChar w:fldCharType="end"/>
    </w:r>
  </w:p>
  <w:p w:rsidR="0002426D" w:rsidRDefault="001C275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D55B4"/>
    <w:multiLevelType w:val="singleLevel"/>
    <w:tmpl w:val="0A641682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784A"/>
    <w:rsid w:val="000D0971"/>
    <w:rsid w:val="00101F5C"/>
    <w:rsid w:val="001177C3"/>
    <w:rsid w:val="001C275E"/>
    <w:rsid w:val="003031F3"/>
    <w:rsid w:val="004914CE"/>
    <w:rsid w:val="004B3D65"/>
    <w:rsid w:val="00524BE8"/>
    <w:rsid w:val="00632C18"/>
    <w:rsid w:val="0067293C"/>
    <w:rsid w:val="006D09DD"/>
    <w:rsid w:val="0073549F"/>
    <w:rsid w:val="00830E90"/>
    <w:rsid w:val="008C5C3C"/>
    <w:rsid w:val="009F133A"/>
    <w:rsid w:val="00A47A9B"/>
    <w:rsid w:val="00A50041"/>
    <w:rsid w:val="00A74182"/>
    <w:rsid w:val="00AC7666"/>
    <w:rsid w:val="00D14697"/>
    <w:rsid w:val="00D31D9C"/>
    <w:rsid w:val="00F31C1F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paragraph" w:styleId="a6">
    <w:name w:val="header"/>
    <w:basedOn w:val="a"/>
    <w:link w:val="a7"/>
    <w:uiPriority w:val="99"/>
    <w:rsid w:val="00A47A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47A9B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A47A9B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A47A9B"/>
    <w:rPr>
      <w:color w:val="954F72"/>
      <w:u w:val="single"/>
    </w:rPr>
  </w:style>
  <w:style w:type="paragraph" w:customStyle="1" w:styleId="font5">
    <w:name w:val="font5"/>
    <w:basedOn w:val="a"/>
    <w:rsid w:val="00A47A9B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A47A9B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A47A9B"/>
    <w:pPr>
      <w:spacing w:before="100" w:beforeAutospacing="1" w:after="100" w:afterAutospacing="1"/>
    </w:pPr>
    <w:rPr>
      <w:b/>
      <w:bCs/>
      <w:u w:val="single"/>
    </w:rPr>
  </w:style>
  <w:style w:type="paragraph" w:customStyle="1" w:styleId="font8">
    <w:name w:val="font8"/>
    <w:basedOn w:val="a"/>
    <w:rsid w:val="00A47A9B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9">
    <w:name w:val="font9"/>
    <w:basedOn w:val="a"/>
    <w:rsid w:val="00A47A9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A47A9B"/>
    <w:pP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rsid w:val="00A47A9B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A47A9B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70">
    <w:name w:val="xl70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71">
    <w:name w:val="xl71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72">
    <w:name w:val="xl72"/>
    <w:basedOn w:val="a"/>
    <w:rsid w:val="00A47A9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74">
    <w:name w:val="xl74"/>
    <w:basedOn w:val="a"/>
    <w:rsid w:val="00A47A9B"/>
    <w:pPr>
      <w:spacing w:before="100" w:beforeAutospacing="1" w:after="100" w:afterAutospacing="1"/>
      <w:jc w:val="right"/>
      <w:textAlignment w:val="center"/>
    </w:pPr>
    <w:rPr>
      <w:b/>
      <w:bCs/>
      <w:sz w:val="20"/>
      <w:szCs w:val="20"/>
    </w:rPr>
  </w:style>
  <w:style w:type="paragraph" w:customStyle="1" w:styleId="xl75">
    <w:name w:val="xl75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76">
    <w:name w:val="xl76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a"/>
    <w:rsid w:val="00A47A9B"/>
    <w:pPr>
      <w:spacing w:before="100" w:beforeAutospacing="1" w:after="100" w:afterAutospacing="1"/>
    </w:pPr>
    <w:rPr>
      <w:sz w:val="20"/>
      <w:szCs w:val="20"/>
    </w:rPr>
  </w:style>
  <w:style w:type="paragraph" w:customStyle="1" w:styleId="xl80">
    <w:name w:val="xl80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81">
    <w:name w:val="xl81"/>
    <w:basedOn w:val="a"/>
    <w:rsid w:val="00A47A9B"/>
    <w:pPr>
      <w:spacing w:before="100" w:beforeAutospacing="1" w:after="100" w:afterAutospacing="1"/>
      <w:jc w:val="right"/>
    </w:pPr>
    <w:rPr>
      <w:sz w:val="20"/>
      <w:szCs w:val="20"/>
    </w:rPr>
  </w:style>
  <w:style w:type="paragraph" w:customStyle="1" w:styleId="xl82">
    <w:name w:val="xl82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0"/>
      <w:szCs w:val="20"/>
    </w:rPr>
  </w:style>
  <w:style w:type="paragraph" w:customStyle="1" w:styleId="xl85">
    <w:name w:val="xl85"/>
    <w:basedOn w:val="a"/>
    <w:rsid w:val="00A47A9B"/>
    <w:pPr>
      <w:shd w:val="clear" w:color="000000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6">
    <w:name w:val="xl86"/>
    <w:basedOn w:val="a"/>
    <w:rsid w:val="00A47A9B"/>
    <w:pP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87">
    <w:name w:val="xl87"/>
    <w:basedOn w:val="a"/>
    <w:rsid w:val="00A47A9B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8">
    <w:name w:val="xl88"/>
    <w:basedOn w:val="a"/>
    <w:rsid w:val="00A47A9B"/>
    <w:pPr>
      <w:shd w:val="clear" w:color="000000" w:fill="FFFFFF"/>
      <w:spacing w:before="100" w:beforeAutospacing="1" w:after="100" w:afterAutospacing="1"/>
    </w:pPr>
  </w:style>
  <w:style w:type="paragraph" w:customStyle="1" w:styleId="xl89">
    <w:name w:val="xl89"/>
    <w:basedOn w:val="a"/>
    <w:rsid w:val="00A47A9B"/>
    <w:pPr>
      <w:shd w:val="clear" w:color="000000" w:fill="FFFFFF"/>
      <w:spacing w:before="100" w:beforeAutospacing="1" w:after="100" w:afterAutospacing="1"/>
    </w:pPr>
    <w:rPr>
      <w:sz w:val="20"/>
      <w:szCs w:val="20"/>
    </w:rPr>
  </w:style>
  <w:style w:type="paragraph" w:customStyle="1" w:styleId="xl90">
    <w:name w:val="xl90"/>
    <w:basedOn w:val="a"/>
    <w:rsid w:val="00A47A9B"/>
    <w:pPr>
      <w:shd w:val="clear" w:color="000000" w:fill="FFFFFF"/>
      <w:spacing w:before="100" w:beforeAutospacing="1" w:after="100" w:afterAutospacing="1"/>
    </w:pPr>
  </w:style>
  <w:style w:type="paragraph" w:customStyle="1" w:styleId="xl91">
    <w:name w:val="xl91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2">
    <w:name w:val="xl92"/>
    <w:basedOn w:val="a"/>
    <w:rsid w:val="00A47A9B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A47A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A47A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A47A9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7">
    <w:name w:val="xl97"/>
    <w:basedOn w:val="a"/>
    <w:rsid w:val="00A47A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9">
    <w:name w:val="xl99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0">
    <w:name w:val="xl100"/>
    <w:basedOn w:val="a"/>
    <w:rsid w:val="00A47A9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1">
    <w:name w:val="xl101"/>
    <w:basedOn w:val="a"/>
    <w:rsid w:val="00A47A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2">
    <w:name w:val="xl102"/>
    <w:basedOn w:val="a"/>
    <w:rsid w:val="00A47A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AC76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C76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E920-9D25-41D2-8374-24F0DC126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</dc:creator>
  <cp:lastModifiedBy>Admin</cp:lastModifiedBy>
  <cp:revision>7</cp:revision>
  <cp:lastPrinted>2024-10-31T06:36:00Z</cp:lastPrinted>
  <dcterms:created xsi:type="dcterms:W3CDTF">2024-10-29T10:36:00Z</dcterms:created>
  <dcterms:modified xsi:type="dcterms:W3CDTF">2024-11-13T09:47:00Z</dcterms:modified>
</cp:coreProperties>
</file>