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9D0A19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</w:t>
      </w:r>
      <w:r w:rsidR="00ED223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D223D"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F27702">
        <w:rPr>
          <w:sz w:val="28"/>
          <w:szCs w:val="28"/>
        </w:rPr>
        <w:t xml:space="preserve">    </w:t>
      </w:r>
      <w:proofErr w:type="gramStart"/>
      <w:r w:rsidR="009D0A19">
        <w:rPr>
          <w:sz w:val="28"/>
          <w:szCs w:val="28"/>
        </w:rPr>
        <w:t>от  19</w:t>
      </w:r>
      <w:proofErr w:type="gramEnd"/>
      <w:r w:rsidR="009D0A19">
        <w:rPr>
          <w:sz w:val="28"/>
          <w:szCs w:val="28"/>
        </w:rPr>
        <w:t xml:space="preserve"> декабря</w:t>
      </w:r>
      <w:r>
        <w:rPr>
          <w:sz w:val="28"/>
          <w:szCs w:val="28"/>
        </w:rPr>
        <w:t xml:space="preserve">  2023 года       </w:t>
      </w:r>
      <w:r w:rsidR="00F27702">
        <w:rPr>
          <w:sz w:val="28"/>
          <w:szCs w:val="28"/>
        </w:rPr>
        <w:t>№ 26</w:t>
      </w:r>
      <w:r>
        <w:rPr>
          <w:sz w:val="28"/>
          <w:szCs w:val="28"/>
        </w:rPr>
        <w:t xml:space="preserve">     </w:t>
      </w:r>
      <w:r w:rsidR="009D0A19">
        <w:rPr>
          <w:sz w:val="28"/>
          <w:szCs w:val="28"/>
        </w:rPr>
        <w:t xml:space="preserve"> </w:t>
      </w:r>
      <w:r w:rsidR="00F27702">
        <w:rPr>
          <w:sz w:val="28"/>
          <w:szCs w:val="28"/>
        </w:rPr>
        <w:t xml:space="preserve">                            </w:t>
      </w:r>
    </w:p>
    <w:p w:rsidR="00F27702" w:rsidRPr="009D6764" w:rsidRDefault="00F27702" w:rsidP="00F27702">
      <w:pPr>
        <w:spacing w:line="240" w:lineRule="atLeast"/>
        <w:ind w:left="4845"/>
        <w:rPr>
          <w:color w:val="000000"/>
        </w:rPr>
      </w:pPr>
      <w:r w:rsidRPr="009D6764">
        <w:rPr>
          <w:color w:val="000000"/>
        </w:rPr>
        <w:t>Прокуратура Республики Мордовия</w:t>
      </w:r>
    </w:p>
    <w:p w:rsidR="00F27702" w:rsidRPr="009D6764" w:rsidRDefault="00F27702" w:rsidP="00F27702">
      <w:pPr>
        <w:spacing w:line="240" w:lineRule="atLeast"/>
        <w:ind w:left="4845"/>
        <w:rPr>
          <w:color w:val="000000"/>
        </w:rPr>
      </w:pPr>
    </w:p>
    <w:p w:rsidR="00F27702" w:rsidRPr="009D6764" w:rsidRDefault="00F27702" w:rsidP="00F27702">
      <w:pPr>
        <w:spacing w:line="240" w:lineRule="atLeast"/>
        <w:ind w:left="4845"/>
        <w:rPr>
          <w:color w:val="000000"/>
        </w:rPr>
      </w:pPr>
      <w:r w:rsidRPr="009D6764">
        <w:rPr>
          <w:color w:val="000000"/>
        </w:rPr>
        <w:t xml:space="preserve">Старшему помощнику прокурора республики по взаимодействию со СМИ и общественностью </w:t>
      </w:r>
    </w:p>
    <w:p w:rsidR="00F27702" w:rsidRPr="009D6764" w:rsidRDefault="00F27702" w:rsidP="00F27702">
      <w:pPr>
        <w:spacing w:line="240" w:lineRule="atLeast"/>
        <w:ind w:left="4845" w:firstLine="708"/>
        <w:rPr>
          <w:color w:val="000000"/>
        </w:rPr>
      </w:pPr>
    </w:p>
    <w:p w:rsidR="00F27702" w:rsidRPr="009D6764" w:rsidRDefault="00F27702" w:rsidP="00F27702">
      <w:pPr>
        <w:spacing w:line="240" w:lineRule="atLeast"/>
        <w:ind w:left="4845" w:firstLine="3"/>
        <w:rPr>
          <w:color w:val="000000"/>
        </w:rPr>
      </w:pPr>
      <w:proofErr w:type="gramStart"/>
      <w:r w:rsidRPr="009D6764">
        <w:rPr>
          <w:color w:val="000000"/>
        </w:rPr>
        <w:t>старшему</w:t>
      </w:r>
      <w:proofErr w:type="gramEnd"/>
      <w:r w:rsidRPr="009D6764">
        <w:rPr>
          <w:color w:val="000000"/>
        </w:rPr>
        <w:t xml:space="preserve"> советнику юстиции </w:t>
      </w:r>
    </w:p>
    <w:p w:rsidR="00F27702" w:rsidRPr="009D6764" w:rsidRDefault="00F27702" w:rsidP="00F27702">
      <w:pPr>
        <w:spacing w:line="240" w:lineRule="atLeast"/>
        <w:ind w:left="4845"/>
        <w:rPr>
          <w:color w:val="000000"/>
        </w:rPr>
      </w:pPr>
      <w:r w:rsidRPr="009D6764">
        <w:rPr>
          <w:color w:val="000000"/>
        </w:rPr>
        <w:tab/>
      </w:r>
      <w:r w:rsidRPr="009D6764">
        <w:rPr>
          <w:color w:val="000000"/>
        </w:rPr>
        <w:tab/>
      </w:r>
      <w:r w:rsidRPr="009D6764">
        <w:rPr>
          <w:color w:val="000000"/>
        </w:rPr>
        <w:tab/>
      </w:r>
      <w:r w:rsidRPr="009D6764">
        <w:rPr>
          <w:color w:val="000000"/>
        </w:rPr>
        <w:tab/>
      </w:r>
      <w:r w:rsidRPr="009D6764">
        <w:rPr>
          <w:color w:val="000000"/>
        </w:rPr>
        <w:tab/>
      </w:r>
      <w:r w:rsidRPr="009D6764">
        <w:rPr>
          <w:color w:val="000000"/>
        </w:rPr>
        <w:tab/>
      </w:r>
      <w:r w:rsidRPr="009D6764">
        <w:rPr>
          <w:color w:val="000000"/>
        </w:rPr>
        <w:tab/>
      </w:r>
    </w:p>
    <w:p w:rsidR="00F27702" w:rsidRPr="009D6764" w:rsidRDefault="00F27702" w:rsidP="00F27702">
      <w:pPr>
        <w:spacing w:line="240" w:lineRule="atLeast"/>
        <w:ind w:left="4845"/>
        <w:rPr>
          <w:color w:val="000000"/>
        </w:rPr>
      </w:pPr>
      <w:r w:rsidRPr="009D6764">
        <w:rPr>
          <w:color w:val="000000"/>
        </w:rPr>
        <w:t>Тепляковой Н.Г.</w:t>
      </w:r>
    </w:p>
    <w:p w:rsidR="00F27702" w:rsidRPr="009D6764" w:rsidRDefault="00F27702" w:rsidP="00F27702">
      <w:pPr>
        <w:spacing w:line="240" w:lineRule="atLeast"/>
        <w:ind w:left="4845"/>
        <w:jc w:val="both"/>
        <w:rPr>
          <w:color w:val="000000"/>
        </w:rPr>
      </w:pPr>
      <w:r w:rsidRPr="009D6764">
        <w:rPr>
          <w:color w:val="000000"/>
        </w:rPr>
        <w:tab/>
      </w:r>
      <w:r w:rsidRPr="009D6764">
        <w:rPr>
          <w:color w:val="000000"/>
        </w:rPr>
        <w:tab/>
        <w:t xml:space="preserve">                                                 </w:t>
      </w:r>
    </w:p>
    <w:p w:rsidR="00F27702" w:rsidRPr="009D6764" w:rsidRDefault="00F27702" w:rsidP="00F27702">
      <w:pPr>
        <w:spacing w:line="240" w:lineRule="atLeast"/>
        <w:ind w:firstLine="540"/>
        <w:jc w:val="both"/>
      </w:pPr>
      <w:r w:rsidRPr="009D6764">
        <w:t>14.11.2023</w:t>
      </w:r>
    </w:p>
    <w:p w:rsidR="00F27702" w:rsidRPr="009D6764" w:rsidRDefault="00F27702" w:rsidP="00F27702">
      <w:pPr>
        <w:spacing w:line="240" w:lineRule="atLeast"/>
      </w:pPr>
    </w:p>
    <w:p w:rsidR="00F27702" w:rsidRPr="009D6764" w:rsidRDefault="00F27702" w:rsidP="00F27702">
      <w:pPr>
        <w:spacing w:line="240" w:lineRule="atLeast"/>
        <w:jc w:val="center"/>
      </w:pPr>
      <w:r w:rsidRPr="009D6764">
        <w:t>Уважаемая Наталья Георгиевна!</w:t>
      </w:r>
    </w:p>
    <w:p w:rsidR="00F27702" w:rsidRPr="009D6764" w:rsidRDefault="00F27702" w:rsidP="00F27702">
      <w:pPr>
        <w:spacing w:line="240" w:lineRule="atLeast"/>
        <w:ind w:firstLine="540"/>
        <w:jc w:val="both"/>
      </w:pPr>
    </w:p>
    <w:p w:rsidR="00F27702" w:rsidRPr="009D6764" w:rsidRDefault="00F27702" w:rsidP="00F27702">
      <w:pPr>
        <w:spacing w:line="240" w:lineRule="atLeast"/>
        <w:ind w:firstLine="684"/>
        <w:jc w:val="both"/>
      </w:pPr>
      <w:r w:rsidRPr="009D6764">
        <w:t>Направляю информацию для рассмотрения вопроса о размещении на сайте прокуратуры РМ.</w:t>
      </w:r>
      <w:r>
        <w:t xml:space="preserve"> </w:t>
      </w:r>
      <w:r w:rsidRPr="009D6764">
        <w:t>После вмешательства прокуратуры района сирота - участник СВО получил квартиру.</w:t>
      </w:r>
    </w:p>
    <w:p w:rsidR="00F27702" w:rsidRPr="009D6764" w:rsidRDefault="00F27702" w:rsidP="00F27702">
      <w:pPr>
        <w:spacing w:line="240" w:lineRule="atLeast"/>
        <w:ind w:firstLine="709"/>
        <w:jc w:val="both"/>
      </w:pPr>
      <w:r w:rsidRPr="009D6764">
        <w:t xml:space="preserve">Прокуратурой Старошайговского района проведена проверка исполнения Федерального закона от 21.12.1996 № 159-ФЗ «О дополнительных гарантиях по социальной поддержке детей-сирот и детей, оставшихся без попечения родителей». </w:t>
      </w:r>
    </w:p>
    <w:p w:rsidR="00F27702" w:rsidRPr="009D6764" w:rsidRDefault="00F27702" w:rsidP="00F27702">
      <w:pPr>
        <w:spacing w:line="240" w:lineRule="atLeast"/>
        <w:ind w:firstLine="709"/>
        <w:jc w:val="both"/>
      </w:pPr>
      <w:r w:rsidRPr="009D6764">
        <w:t>Установлено, что сирота Е., 1998 г.р., с 2011 года в администрации Старошайговского района состоял на учете в списке детей-сирот, подлежащих обеспечению жилым помещением. В настоящее время он принимает участие в СВО.</w:t>
      </w:r>
    </w:p>
    <w:p w:rsidR="00F27702" w:rsidRPr="009D6764" w:rsidRDefault="00F27702" w:rsidP="00F27702">
      <w:pPr>
        <w:spacing w:line="240" w:lineRule="atLeast"/>
        <w:ind w:firstLine="709"/>
        <w:jc w:val="both"/>
      </w:pPr>
      <w:r w:rsidRPr="009D6764">
        <w:t>С июня 2023 г. вступили в силу внесенные в Федеральный закон от 21.12.1996 № 159-ФЗ «О дополнительных гарантиях по социальной поддержке детей-сирот и детей, оставшихся без попечения родителей» дополнения (п. 9.1 ст. 8 закона), в соответствии с которыми лица из числа детей-сирот и детей, оставшихся без попечения родителей, принимавшие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имеют преимущественное право на обеспечение жилыми помещениями перед другими лицами, включенными в список.</w:t>
      </w:r>
    </w:p>
    <w:p w:rsidR="00F27702" w:rsidRDefault="00F27702" w:rsidP="00F27702">
      <w:pPr>
        <w:spacing w:line="240" w:lineRule="atLeast"/>
        <w:ind w:firstLine="709"/>
        <w:jc w:val="both"/>
      </w:pPr>
      <w:r w:rsidRPr="009D6764">
        <w:t>После вмешательства прокуратуры района администрацией Старошайговского района Е. предоставлена благоустроенная кв</w:t>
      </w:r>
      <w:r>
        <w:t>артира во внеочередном порядке.</w:t>
      </w:r>
    </w:p>
    <w:p w:rsidR="006626B2" w:rsidRDefault="006626B2" w:rsidP="00F27702">
      <w:pPr>
        <w:spacing w:line="240" w:lineRule="atLeast"/>
        <w:jc w:val="both"/>
        <w:rPr>
          <w:color w:val="000000"/>
        </w:rPr>
      </w:pPr>
    </w:p>
    <w:p w:rsidR="00F27702" w:rsidRPr="00F27702" w:rsidRDefault="00F27702" w:rsidP="00F27702">
      <w:pPr>
        <w:spacing w:line="240" w:lineRule="atLeast"/>
        <w:jc w:val="both"/>
      </w:pPr>
      <w:r w:rsidRPr="009D6764">
        <w:rPr>
          <w:color w:val="000000"/>
        </w:rPr>
        <w:t xml:space="preserve">Прокурор района </w:t>
      </w:r>
    </w:p>
    <w:p w:rsidR="00F27702" w:rsidRPr="009D6764" w:rsidRDefault="00F27702" w:rsidP="00F27702">
      <w:pPr>
        <w:autoSpaceDE w:val="0"/>
        <w:autoSpaceDN w:val="0"/>
        <w:adjustRightInd w:val="0"/>
        <w:spacing w:line="240" w:lineRule="atLeast"/>
        <w:jc w:val="both"/>
      </w:pPr>
      <w:proofErr w:type="gramStart"/>
      <w:r w:rsidRPr="009D6764">
        <w:rPr>
          <w:color w:val="000000"/>
        </w:rPr>
        <w:t>советник</w:t>
      </w:r>
      <w:proofErr w:type="gramEnd"/>
      <w:r w:rsidRPr="009D6764">
        <w:rPr>
          <w:color w:val="000000"/>
        </w:rPr>
        <w:t xml:space="preserve"> юстиции                                                                               Г.С. Максимов</w:t>
      </w:r>
    </w:p>
    <w:p w:rsidR="00F27702" w:rsidRDefault="00F27702" w:rsidP="00395B61">
      <w:pPr>
        <w:jc w:val="both"/>
        <w:rPr>
          <w:sz w:val="28"/>
          <w:szCs w:val="28"/>
        </w:rPr>
      </w:pPr>
    </w:p>
    <w:p w:rsidR="00ED223D" w:rsidRPr="00F27702" w:rsidRDefault="00ED223D" w:rsidP="00395B61">
      <w:pPr>
        <w:jc w:val="both"/>
      </w:pPr>
      <w:r w:rsidRPr="00F27702">
        <w:t>Информационный бюллетень Лемдяйского сельского поселения Старошайговского муниципаль</w:t>
      </w:r>
      <w:r w:rsidR="009D0A19" w:rsidRPr="00F27702">
        <w:t>ного района от 19.12.2023 г. № 26</w:t>
      </w:r>
    </w:p>
    <w:p w:rsidR="00ED223D" w:rsidRPr="00F27702" w:rsidRDefault="00ED223D" w:rsidP="00ED223D">
      <w:pPr>
        <w:jc w:val="both"/>
      </w:pPr>
      <w:r w:rsidRPr="00F27702"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F27702" w:rsidRPr="009D6764" w:rsidRDefault="00F27702" w:rsidP="00F27702">
      <w:pPr>
        <w:spacing w:line="240" w:lineRule="atLeast"/>
        <w:jc w:val="both"/>
        <w:rPr>
          <w:lang w:eastAsia="ru-RU"/>
        </w:rPr>
      </w:pPr>
      <w:bookmarkStart w:id="0" w:name="_GoBack"/>
      <w:r w:rsidRPr="009D6764">
        <w:rPr>
          <w:lang w:eastAsia="ru-RU"/>
        </w:rPr>
        <w:t>Тираж 4 экземпляра</w:t>
      </w:r>
    </w:p>
    <w:bookmarkEnd w:id="0"/>
    <w:p w:rsidR="00AF295C" w:rsidRDefault="006626B2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63275"/>
    <w:rsid w:val="00395B61"/>
    <w:rsid w:val="005468CA"/>
    <w:rsid w:val="005940A3"/>
    <w:rsid w:val="006626B2"/>
    <w:rsid w:val="00902D36"/>
    <w:rsid w:val="009B359D"/>
    <w:rsid w:val="009D0A19"/>
    <w:rsid w:val="00E86DEA"/>
    <w:rsid w:val="00ED223D"/>
    <w:rsid w:val="00F27702"/>
    <w:rsid w:val="00FE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2023-01-25T08:07:00Z</cp:lastPrinted>
  <dcterms:created xsi:type="dcterms:W3CDTF">2023-01-25T07:22:00Z</dcterms:created>
  <dcterms:modified xsi:type="dcterms:W3CDTF">2023-12-20T09:28:00Z</dcterms:modified>
</cp:coreProperties>
</file>