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В Мордовии более 19 тысяч федеральных льготников получают набор социальных услуг в натуральном виде</w:t>
      </w:r>
    </w:p>
    <w:p>
      <w:pPr>
        <w:pStyle w:val="Style17"/>
        <w:jc w:val="both"/>
        <w:rPr>
          <w:rStyle w:val="Style13"/>
        </w:rPr>
      </w:pPr>
      <w:r>
        <w:rPr/>
      </w:r>
    </w:p>
    <w:p>
      <w:pPr>
        <w:pStyle w:val="Style17"/>
        <w:jc w:val="both"/>
        <w:rPr/>
      </w:pPr>
      <w:r>
        <w:rPr/>
        <w:t>На сегодняшний день в Мордовии 19189  федеральных льготников являются получателями набора социальных услуг (НСУ), из них 9652 человек выбрали  его в натуральном виде полностью, 9537 выбрали соцпакет частично, то есть одну или две его части.</w:t>
      </w:r>
    </w:p>
    <w:p>
      <w:pPr>
        <w:pStyle w:val="Style17"/>
        <w:jc w:val="both"/>
        <w:rPr/>
      </w:pPr>
      <w:r>
        <w:rPr/>
        <w:t>Напоминаем, что стоимость набора социальных услуг в 2023 году составляет 1 469 рублей 74 копейки в месяц. В него входит: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обеспечение лекарственными препаратами для медицинского применения по рецептам, медицинские изделия по рецептам, специализированные продукты лечебного питания для детей-инвалидов;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предоставление путевки на санаторно-курортное лечение для профилактики основных заболеваний;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бесплатный проезд на пригородном железнодорожном транспорте, а также на междугородном транспорте к месту лечения и обратно . </w:t>
      </w:r>
    </w:p>
    <w:p>
      <w:pPr>
        <w:pStyle w:val="Style17"/>
        <w:jc w:val="both"/>
        <w:rPr/>
      </w:pPr>
      <w:r>
        <w:rPr/>
      </w:r>
    </w:p>
    <w:p>
      <w:pPr>
        <w:pStyle w:val="Style17"/>
        <w:jc w:val="both"/>
        <w:rPr/>
      </w:pPr>
      <w:r>
        <w:rPr/>
        <w:t>Ежегодно федеральные льготники имеют право изменить форму получения набора социальных услуг. Для этого необходимо до 1 октября подать соответствующее заявление в Социальный фонд. Это можно сделать через портал госуслуг, в МФЦ или в клиентской службе  Социального фонда.</w:t>
      </w:r>
    </w:p>
    <w:p>
      <w:pPr>
        <w:pStyle w:val="Style17"/>
        <w:jc w:val="both"/>
        <w:rPr/>
      </w:pPr>
      <w:r>
        <w:rPr/>
        <w:t> </w:t>
      </w:r>
      <w:r>
        <w:rPr/>
        <w:t xml:space="preserve">Заявить о своем выборе должны только те льготники, которые хотят в 2024 году изменить способ получения соцпакета по сравнению с текущим годом. </w:t>
      </w:r>
      <w:r>
        <w:rPr>
          <w:rStyle w:val="Style13"/>
        </w:rPr>
        <w:t xml:space="preserve">Если человек уже получает НСУ в </w:t>
      </w:r>
      <w:r>
        <w:rPr/>
        <w:t>той или иной форме и его это устраивает, то обращаться в Социальный фонд с заявлением не нужно, в дальнейшем он будет получать его точно так же.</w:t>
      </w:r>
    </w:p>
    <w:p>
      <w:pPr>
        <w:pStyle w:val="Style17"/>
        <w:jc w:val="both"/>
        <w:rPr/>
      </w:pPr>
      <w:r>
        <w:rPr/>
        <w:t> </w:t>
      </w:r>
      <w:r>
        <w:rPr/>
        <w:t>Гражданам, у которых право на НСУ появилось впервые (</w:t>
      </w:r>
      <w:r>
        <w:rPr>
          <w:rStyle w:val="Style13"/>
        </w:rPr>
        <w:t>т.е. те, кто получил статус федерального льготника после 1 октября 2022 года</w:t>
      </w:r>
      <w:r>
        <w:rPr/>
        <w:t>), необходимо заявить о своем выборе. Если этого не произойдет, то по умолчанию им будет назначен набор социальных услуг в натуральной форме.</w:t>
      </w:r>
    </w:p>
    <w:p>
      <w:pPr>
        <w:pStyle w:val="Style17"/>
        <w:jc w:val="both"/>
        <w:rPr>
          <w:rStyle w:val="Style13"/>
        </w:rPr>
      </w:pPr>
      <w:r>
        <w:rPr/>
      </w:r>
    </w:p>
    <w:p>
      <w:pPr>
        <w:pStyle w:val="Style17"/>
        <w:rPr/>
      </w:pPr>
      <w:r>
        <w:rPr/>
      </w:r>
    </w:p>
    <w:p>
      <w:pPr>
        <w:pStyle w:val="Style17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 жирным"/>
    <w:qFormat/>
    <w:rPr>
      <w:b/>
      <w:b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LibreOffice/5.4.0.3$Windows_x86 LibreOffice_project/7556cbc6811c9d992f4064ab9287069087d7f62c</Application>
  <Pages>2</Pages>
  <Words>318</Words>
  <Characters>1993</Characters>
  <CharactersWithSpaces>2309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2023-06-14T14:40:13Z</dcterms:created>
  <dc:creator/>
  <dc:description/>
  <dc:language>ru-RU</dc:language>
  <cp:lastModifiedBy/>
  <cp:lastPrinted>2023-06-14T15:12:02Z</cp:lastPrinted>
  <dcterms:modified xsi:type="dcterms:W3CDTF">2023-06-23T14:13:43Z</dcterms:modified>
  <cp:revision>3</cp:revision>
  <dc:subject/>
  <dc:title/>
</cp:coreProperties>
</file>