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4E1" w:rsidRDefault="009744E1" w:rsidP="009744E1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  </w:t>
      </w:r>
    </w:p>
    <w:p w:rsidR="009744E1" w:rsidRPr="002B633E" w:rsidRDefault="009744E1" w:rsidP="009744E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B6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СОВЕТ ДЕПУТАТОВ </w:t>
      </w:r>
      <w:r w:rsidR="008B54D9" w:rsidRPr="002B6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МЕЛЬЦАНСКОГО </w:t>
      </w:r>
      <w:r w:rsidRPr="002B6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СТАРОШАЙГОВСКОГО     МУНИЦИПАЛЬНОГО РАЙОНА РЕСПУБЛИКИ МОРДОВИЯ</w:t>
      </w:r>
    </w:p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744E1" w:rsidRPr="002B633E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2B6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proofErr w:type="gramEnd"/>
      <w:r w:rsidRPr="002B6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 Ш Е Н И Е</w:t>
      </w:r>
    </w:p>
    <w:p w:rsidR="009744E1" w:rsidRPr="002B633E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744E1" w:rsidRPr="002B633E" w:rsidRDefault="002B633E" w:rsidP="009744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B6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«12»  апреля</w:t>
      </w:r>
      <w:r w:rsidR="009744E1" w:rsidRPr="002B6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202</w:t>
      </w:r>
      <w:r w:rsidR="00806DE1" w:rsidRPr="002B6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9744E1" w:rsidRPr="002B6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года                     </w:t>
      </w:r>
      <w:bookmarkStart w:id="0" w:name="_GoBack"/>
      <w:bookmarkEnd w:id="0"/>
      <w:r w:rsidRPr="002B6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</w:t>
      </w:r>
      <w:r w:rsidRPr="002B6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1</w:t>
      </w:r>
    </w:p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744E1" w:rsidRPr="002B633E" w:rsidRDefault="009744E1" w:rsidP="009744E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B6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утверждении отчета об исполнении</w:t>
      </w:r>
      <w:r w:rsidRPr="002B6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 бюджета </w:t>
      </w:r>
      <w:r w:rsidR="00E957F3" w:rsidRPr="002B6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Мельцанского</w:t>
      </w:r>
      <w:r w:rsidRPr="002B6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Старошайговского муниципального района за 20</w:t>
      </w:r>
      <w:r w:rsidR="0025072A" w:rsidRPr="002B6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8F694A" w:rsidRPr="002B6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2B6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</w:t>
      </w:r>
    </w:p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4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Бюджетным кодексом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 </w:t>
      </w:r>
      <w:hyperlink r:id="rId5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Федеральным законом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6" w:history="1">
        <w:r>
          <w:rPr>
            <w:rStyle w:val="a3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  <w:u w:val="none"/>
            <w:lang w:eastAsia="ru-RU"/>
          </w:rPr>
          <w:t>Уставом</w:t>
        </w:r>
      </w:hyperlink>
      <w:r w:rsidR="002B633E">
        <w:t xml:space="preserve"> </w:t>
      </w:r>
      <w:r w:rsidR="008B7E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Мельцанского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Старошайговского муниципального района совет депутатов </w:t>
      </w:r>
      <w:r w:rsidR="00E957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Мельцанского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Старошайговского муниципального района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 Ш И Л:</w:t>
      </w:r>
    </w:p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000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</w:t>
      </w:r>
      <w:r w:rsidR="00E957F3">
        <w:rPr>
          <w:rFonts w:ascii="Times New Roman" w:eastAsia="Times New Roman" w:hAnsi="Times New Roman" w:cs="Times New Roman"/>
          <w:sz w:val="28"/>
          <w:szCs w:val="28"/>
          <w:lang w:eastAsia="ru-RU"/>
        </w:rPr>
        <w:t>ть отчет об исполнении бюджета Мельцанского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</w:t>
      </w:r>
      <w:r w:rsidR="00250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 за 202</w:t>
      </w:r>
      <w:r w:rsidR="008F694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доходам в сумме </w:t>
      </w:r>
      <w:r w:rsidR="008F69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4628,2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по расходам в сумме </w:t>
      </w:r>
      <w:r w:rsidR="008F69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4659,3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 w:rsidR="00250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 превышением </w:t>
      </w:r>
      <w:r w:rsidR="001373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расходов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 </w:t>
      </w:r>
      <w:r w:rsidR="001373DB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сумме </w:t>
      </w:r>
      <w:r w:rsidR="008F69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31,1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и со следующими показателями:</w:t>
      </w:r>
    </w:p>
    <w:bookmarkEnd w:id="1"/>
    <w:p w:rsidR="001373DB" w:rsidRPr="00393ABE" w:rsidRDefault="001373DB" w:rsidP="001373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фактическое поступление доходов бюджета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Мельцанского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</w:t>
      </w:r>
      <w:r w:rsidR="008F694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кодам классификации доходов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№1:</w:t>
      </w:r>
    </w:p>
    <w:p w:rsidR="001373DB" w:rsidRPr="00393ABE" w:rsidRDefault="001373DB" w:rsidP="001373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фактическое исполнение расходов 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</w:t>
      </w:r>
      <w:r w:rsidR="008F694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разделам и подразделам классификации расходов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</w:t>
      </w:r>
      <w:hyperlink w:anchor="sub_12000" w:history="1">
        <w:r w:rsidRPr="00393ABE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приложению </w:t>
        </w:r>
      </w:hyperlink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373DB" w:rsidRPr="00393ABE" w:rsidRDefault="001373DB" w:rsidP="001373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сточникифинансирования дефицита бюджета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</w:t>
      </w:r>
      <w:r w:rsidR="008F694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кодам классификации источников финансирования дефицитов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1373DB" w:rsidRPr="0094376B" w:rsidRDefault="001373DB" w:rsidP="001373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7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</w:t>
      </w:r>
      <w:r w:rsidRPr="0094376B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опубликования в Информационном бюллетене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Мельцанского</w:t>
      </w:r>
      <w:r w:rsidRPr="0094376B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района.</w:t>
      </w:r>
    </w:p>
    <w:p w:rsidR="009744E1" w:rsidRDefault="009744E1" w:rsidP="009744E1">
      <w:pPr>
        <w:spacing w:after="0" w:line="240" w:lineRule="auto"/>
        <w:rPr>
          <w:lang w:eastAsia="ru-RU"/>
        </w:rPr>
      </w:pPr>
    </w:p>
    <w:p w:rsidR="002B633E" w:rsidRDefault="009744E1" w:rsidP="009744E1">
      <w:pPr>
        <w:spacing w:after="0" w:line="24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1373DB">
        <w:rPr>
          <w:rFonts w:ascii="Times New Roman" w:hAnsi="Times New Roman" w:cs="Times New Roman"/>
          <w:sz w:val="28"/>
          <w:szCs w:val="28"/>
          <w:lang w:eastAsia="ru-RU"/>
        </w:rPr>
        <w:t xml:space="preserve">Глава </w:t>
      </w:r>
    </w:p>
    <w:p w:rsidR="002B633E" w:rsidRDefault="00B51B07" w:rsidP="009744E1">
      <w:pPr>
        <w:spacing w:after="0" w:line="24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1373DB">
        <w:rPr>
          <w:rFonts w:ascii="Times New Roman" w:hAnsi="Times New Roman" w:cs="Times New Roman"/>
          <w:sz w:val="28"/>
          <w:szCs w:val="28"/>
          <w:lang w:eastAsia="ru-RU"/>
        </w:rPr>
        <w:t xml:space="preserve">Мельцанского </w:t>
      </w:r>
      <w:r w:rsidR="009744E1" w:rsidRPr="001373DB">
        <w:rPr>
          <w:rFonts w:ascii="Times New Roman" w:hAnsi="Times New Roman" w:cs="Times New Roman"/>
          <w:sz w:val="28"/>
          <w:szCs w:val="28"/>
          <w:lang w:eastAsia="ru-RU"/>
        </w:rPr>
        <w:t>сельского</w:t>
      </w:r>
      <w:r w:rsidR="002B63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744E1" w:rsidRPr="001373DB">
        <w:rPr>
          <w:rFonts w:ascii="Times New Roman" w:hAnsi="Times New Roman" w:cs="Times New Roman"/>
          <w:sz w:val="28"/>
          <w:szCs w:val="28"/>
          <w:lang w:eastAsia="ru-RU"/>
        </w:rPr>
        <w:t xml:space="preserve">поселения </w:t>
      </w:r>
    </w:p>
    <w:p w:rsidR="007F2776" w:rsidRPr="002B633E" w:rsidRDefault="009744E1" w:rsidP="002B633E">
      <w:pPr>
        <w:spacing w:after="0" w:line="24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1373DB">
        <w:rPr>
          <w:rFonts w:ascii="Times New Roman" w:hAnsi="Times New Roman" w:cs="Times New Roman"/>
          <w:sz w:val="28"/>
          <w:szCs w:val="28"/>
          <w:lang w:eastAsia="ru-RU"/>
        </w:rPr>
        <w:t>Старошайговского</w:t>
      </w:r>
      <w:r w:rsidR="002B633E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                 </w:t>
      </w:r>
      <w:r w:rsidR="00200423" w:rsidRPr="001373DB">
        <w:rPr>
          <w:rFonts w:ascii="Times New Roman" w:hAnsi="Times New Roman" w:cs="Times New Roman"/>
          <w:sz w:val="28"/>
          <w:szCs w:val="28"/>
          <w:lang w:eastAsia="ru-RU"/>
        </w:rPr>
        <w:t xml:space="preserve">  М.М. Фавстрийская</w:t>
      </w:r>
    </w:p>
    <w:sectPr w:rsidR="007F2776" w:rsidRPr="002B633E" w:rsidSect="00200423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35295"/>
    <w:rsid w:val="00007EBF"/>
    <w:rsid w:val="000C0211"/>
    <w:rsid w:val="001373DB"/>
    <w:rsid w:val="00200423"/>
    <w:rsid w:val="0025072A"/>
    <w:rsid w:val="002B633E"/>
    <w:rsid w:val="007F2776"/>
    <w:rsid w:val="00806DE1"/>
    <w:rsid w:val="008B54D9"/>
    <w:rsid w:val="008B7EC2"/>
    <w:rsid w:val="008F694A"/>
    <w:rsid w:val="009744E1"/>
    <w:rsid w:val="00B51B07"/>
    <w:rsid w:val="00C35295"/>
    <w:rsid w:val="00E14E25"/>
    <w:rsid w:val="00E957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4E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744E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520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5700.100000" TargetMode="External"/><Relationship Id="rId5" Type="http://schemas.openxmlformats.org/officeDocument/2006/relationships/hyperlink" Target="garantF1://86367.0" TargetMode="External"/><Relationship Id="rId4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Comp110</dc:creator>
  <cp:lastModifiedBy>1</cp:lastModifiedBy>
  <cp:revision>3</cp:revision>
  <dcterms:created xsi:type="dcterms:W3CDTF">2023-04-10T10:42:00Z</dcterms:created>
  <dcterms:modified xsi:type="dcterms:W3CDTF">2023-04-10T10:42:00Z</dcterms:modified>
</cp:coreProperties>
</file>