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779" w:rsidRPr="00722DE7" w:rsidRDefault="00153E3F" w:rsidP="00E82CB5">
      <w:pPr>
        <w:spacing w:after="0"/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52450" cy="546598"/>
            <wp:effectExtent l="0" t="0" r="0" b="6350"/>
            <wp:docPr id="19" name="Рисунок 19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82CB5" w:rsidRPr="00722DE7">
        <w:rPr>
          <w:rFonts w:ascii="Times New Roman" w:hAnsi="Times New Roman" w:cs="Times New Roman"/>
          <w:sz w:val="36"/>
          <w:szCs w:val="36"/>
          <w:u w:val="single"/>
        </w:rPr>
        <w:t>Паспорт инвестиционной площадки</w:t>
      </w:r>
      <w:r w:rsidR="00722DE7">
        <w:rPr>
          <w:rFonts w:ascii="Times New Roman" w:hAnsi="Times New Roman" w:cs="Times New Roman"/>
          <w:sz w:val="36"/>
          <w:szCs w:val="36"/>
          <w:u w:val="single"/>
        </w:rPr>
        <w:t xml:space="preserve"> №</w:t>
      </w:r>
      <w:r w:rsidR="00F6749C">
        <w:rPr>
          <w:rFonts w:ascii="Times New Roman" w:hAnsi="Times New Roman" w:cs="Times New Roman"/>
          <w:sz w:val="36"/>
          <w:szCs w:val="36"/>
          <w:u w:val="single"/>
        </w:rPr>
        <w:t>1</w:t>
      </w:r>
    </w:p>
    <w:p w:rsidR="00D0584E" w:rsidRDefault="00D0584E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5B8A" w:rsidRDefault="008C63D3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Блок-схема: альтернативный процесс 1" o:spid="_x0000_s1027" type="#_x0000_t176" style="position:absolute;left:0;text-align:left;margin-left:28.85pt;margin-top:2.25pt;width:204.25pt;height:139.5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Блок-схема: альтернативный процесс 1">
              <w:txbxContent>
                <w:p w:rsidR="00D43E60" w:rsidRDefault="00D43E60" w:rsidP="0061390F">
                  <w:pPr>
                    <w:ind w:left="-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00324" cy="1495425"/>
                        <wp:effectExtent l="0" t="0" r="0" b="0"/>
                        <wp:docPr id="1" name="Рисунок 1" descr="C:\Users\ИННА\Downloads\Снимок Советская 0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ИННА\Downloads\Снимок Советская 0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/>
                                <a:srcRect t="1513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601819" cy="14962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>расположение площадки карте (Изображение) Публичная кадастровая карта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Блок-схема: альтернативный процесс 2" o:spid="_x0000_s1026" type="#_x0000_t176" style="position:absolute;left:0;text-align:left;margin-left:254.7pt;margin-top:2.3pt;width:203.25pt;height:138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" fillcolor="window" strokecolor="windowText" strokeweight="2.25pt">
            <v:stroke dashstyle="dash" linestyle="thickBetweenThin"/>
            <v:textbox style="mso-next-textbox:#Блок-схема: альтернативный процесс 2">
              <w:txbxContent>
                <w:p w:rsidR="00D43E60" w:rsidRDefault="00F124E8" w:rsidP="0061390F">
                  <w:pPr>
                    <w:ind w:left="-284" w:firstLine="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33650" cy="1628775"/>
                        <wp:effectExtent l="19050" t="0" r="0" b="0"/>
                        <wp:docPr id="2" name="Рисунок 1" descr="https://sun9-10.userapi.com/impg/nbLSCHa7hfhqlImSNtRyzEmQMlqJ6GHeBirRMg/aF19SEnFskU.jpg?size=808x1080&amp;quality=96&amp;sign=ebab783496a7727fcb65dc9cf175575c&amp;type=albu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sun9-10.userapi.com/impg/nbLSCHa7hfhqlImSNtRyzEmQMlqJ6GHeBirRMg/aF19SEnFskU.jpg?size=808x1080&amp;quality=96&amp;sign=ebab783496a7727fcb65dc9cf175575c&amp;type=albu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5797" cy="16301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43E60">
                    <w:t>та (земля/здание)</w:t>
                  </w:r>
                </w:p>
              </w:txbxContent>
            </v:textbox>
          </v:shape>
        </w:pict>
      </w:r>
    </w:p>
    <w:p w:rsidR="00855B8A" w:rsidRDefault="00855B8A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5B8A" w:rsidRDefault="00855B8A" w:rsidP="00E82C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832B6" w:rsidRPr="006E2E85" w:rsidRDefault="00F832B6" w:rsidP="006E2E85"/>
    <w:p w:rsidR="00153E3F" w:rsidRPr="00605568" w:rsidRDefault="00153E3F" w:rsidP="00153E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6A84" w:rsidRPr="00605568" w:rsidRDefault="00306A84" w:rsidP="00153E3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6A84" w:rsidRPr="00605568" w:rsidRDefault="00306A84" w:rsidP="00153E3F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5311"/>
        <w:tblW w:w="9606" w:type="dxa"/>
        <w:tblLook w:val="04A0"/>
      </w:tblPr>
      <w:tblGrid>
        <w:gridCol w:w="4928"/>
        <w:gridCol w:w="4678"/>
      </w:tblGrid>
      <w:tr w:rsidR="000D48CC" w:rsidTr="000D48CC">
        <w:tc>
          <w:tcPr>
            <w:tcW w:w="9606" w:type="dxa"/>
            <w:gridSpan w:val="2"/>
          </w:tcPr>
          <w:p w:rsidR="000D48CC" w:rsidRPr="006E2E85" w:rsidRDefault="000D48CC" w:rsidP="000D48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площадки(здание, участок)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земельный участок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4C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678" w:type="dxa"/>
          </w:tcPr>
          <w:p w:rsidR="000D48CC" w:rsidRPr="00452FDF" w:rsidRDefault="000D48CC" w:rsidP="000D48CC">
            <w:pP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452FDF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13:18:0123003:569</w:t>
            </w:r>
          </w:p>
        </w:tc>
      </w:tr>
      <w:tr w:rsidR="000D48CC" w:rsidTr="000D48CC">
        <w:trPr>
          <w:trHeight w:val="457"/>
        </w:trPr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Республика Мордовия, </w:t>
            </w:r>
            <w:proofErr w:type="spell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Старошайговский</w:t>
            </w:r>
            <w:proofErr w:type="spell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район </w:t>
            </w:r>
            <w:proofErr w:type="gram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proofErr w:type="gram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Старое </w:t>
            </w:r>
            <w:proofErr w:type="spell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Шайгово</w:t>
            </w:r>
            <w:proofErr w:type="spell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, ул. Советская, д.62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A149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="00A005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Иное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7B61D5">
              <w:rPr>
                <w:rFonts w:ascii="Times New Roman" w:hAnsi="Times New Roman" w:cs="Times New Roman"/>
                <w:i/>
                <w:sz w:val="18"/>
                <w:szCs w:val="18"/>
              </w:rPr>
              <w:t>Гринфилд</w:t>
            </w:r>
            <w:proofErr w:type="spellEnd"/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38,2 га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678" w:type="dxa"/>
          </w:tcPr>
          <w:p w:rsidR="000D48CC" w:rsidRPr="007C41D0" w:rsidRDefault="00133DFD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нет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Частная</w:t>
            </w:r>
            <w:proofErr w:type="gram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(ООО «Мордовские сельскохозяйственные машины»)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678" w:type="dxa"/>
          </w:tcPr>
          <w:p w:rsidR="000D48CC" w:rsidRPr="007C41D0" w:rsidRDefault="00133DFD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hAnsi="Times New Roman" w:cs="Times New Roman"/>
                <w:i/>
                <w:sz w:val="18"/>
                <w:szCs w:val="18"/>
                <w:shd w:val="clear" w:color="auto" w:fill="FFFFFF"/>
              </w:rPr>
              <w:t>для сельскохозяйственного производства</w:t>
            </w:r>
          </w:p>
        </w:tc>
      </w:tr>
      <w:tr w:rsidR="000D48CC" w:rsidTr="000D48CC">
        <w:tc>
          <w:tcPr>
            <w:tcW w:w="4928" w:type="dxa"/>
          </w:tcPr>
          <w:p w:rsidR="000D48CC" w:rsidRPr="00D43E60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3E60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D43E60">
              <w:rPr>
                <w:rFonts w:ascii="Times New Roman" w:hAnsi="Times New Roman" w:cs="Times New Roman"/>
                <w:sz w:val="20"/>
                <w:szCs w:val="20"/>
              </w:rPr>
              <w:t>, тыс</w:t>
            </w:r>
            <w:proofErr w:type="gramStart"/>
            <w:r w:rsidRPr="00D43E6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D43E60">
              <w:rPr>
                <w:rFonts w:ascii="Times New Roman" w:hAnsi="Times New Roman" w:cs="Times New Roman"/>
                <w:sz w:val="20"/>
                <w:szCs w:val="20"/>
              </w:rPr>
              <w:t xml:space="preserve">уб. </w:t>
            </w:r>
          </w:p>
        </w:tc>
        <w:tc>
          <w:tcPr>
            <w:tcW w:w="4678" w:type="dxa"/>
          </w:tcPr>
          <w:p w:rsidR="000D48CC" w:rsidRPr="007C41D0" w:rsidRDefault="00133DFD" w:rsidP="009746AD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hAnsi="Times New Roman" w:cs="Times New Roman"/>
                <w:i/>
                <w:sz w:val="18"/>
                <w:szCs w:val="18"/>
              </w:rPr>
              <w:t>Кадастровая стоимость 912,7 тыс</w:t>
            </w:r>
            <w:proofErr w:type="gramStart"/>
            <w:r w:rsidRPr="00133DFD">
              <w:rPr>
                <w:rFonts w:ascii="Times New Roman" w:hAnsi="Times New Roman" w:cs="Times New Roman"/>
                <w:i/>
                <w:sz w:val="18"/>
                <w:szCs w:val="18"/>
              </w:rPr>
              <w:t>.р</w:t>
            </w:r>
            <w:proofErr w:type="gramEnd"/>
            <w:r w:rsidRPr="00133DFD">
              <w:rPr>
                <w:rFonts w:ascii="Times New Roman" w:hAnsi="Times New Roman" w:cs="Times New Roman"/>
                <w:i/>
                <w:sz w:val="18"/>
                <w:szCs w:val="18"/>
              </w:rPr>
              <w:t>уб.дата определения стоимости- 01.01.2022 г.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Аренда/ продажа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678" w:type="dxa"/>
          </w:tcPr>
          <w:p w:rsidR="000D48CC" w:rsidRPr="007C41D0" w:rsidRDefault="000D48CC" w:rsidP="00A00566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земли сельскохозяйственн</w:t>
            </w:r>
            <w:r w:rsidR="00A00566">
              <w:rPr>
                <w:rFonts w:ascii="Times New Roman" w:hAnsi="Times New Roman" w:cs="Times New Roman"/>
                <w:i/>
                <w:sz w:val="18"/>
                <w:szCs w:val="18"/>
              </w:rPr>
              <w:t>ого</w:t>
            </w: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назначени</w:t>
            </w:r>
            <w:r w:rsidR="00A00566">
              <w:rPr>
                <w:rFonts w:ascii="Times New Roman" w:hAnsi="Times New Roman" w:cs="Times New Roman"/>
                <w:i/>
                <w:sz w:val="18"/>
                <w:szCs w:val="18"/>
              </w:rPr>
              <w:t>я</w:t>
            </w:r>
          </w:p>
        </w:tc>
      </w:tr>
      <w:tr w:rsidR="000D48CC" w:rsidTr="000D48CC"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Организация теплиц для выращивания клубники;  выращивание овощей защищенного грунта.</w:t>
            </w:r>
          </w:p>
        </w:tc>
      </w:tr>
      <w:tr w:rsidR="000D48CC" w:rsidTr="000D48CC">
        <w:tc>
          <w:tcPr>
            <w:tcW w:w="9606" w:type="dxa"/>
            <w:gridSpan w:val="2"/>
          </w:tcPr>
          <w:p w:rsidR="000D48CC" w:rsidRPr="006E2E85" w:rsidRDefault="000D48CC" w:rsidP="000D48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0D48CC" w:rsidTr="0002769E">
        <w:trPr>
          <w:trHeight w:val="120"/>
        </w:trPr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7C41D0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Нет, 6000 м3/час в 0,3 км</w:t>
            </w:r>
          </w:p>
        </w:tc>
      </w:tr>
      <w:tr w:rsidR="000D48CC" w:rsidTr="0002769E">
        <w:trPr>
          <w:trHeight w:val="120"/>
        </w:trPr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Нет,500 м3/</w:t>
            </w:r>
            <w:proofErr w:type="spell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сут</w:t>
            </w:r>
            <w:proofErr w:type="spell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. в 2,0 км</w:t>
            </w:r>
          </w:p>
        </w:tc>
      </w:tr>
      <w:tr w:rsidR="000D48CC" w:rsidTr="0002769E">
        <w:trPr>
          <w:trHeight w:val="135"/>
        </w:trPr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Нет, </w:t>
            </w:r>
            <w:r w:rsidRPr="007C41D0">
              <w:rPr>
                <w:rFonts w:ascii="Times New Roman" w:hAnsi="Times New Roman" w:cs="Times New Roman"/>
                <w:i/>
                <w:sz w:val="18"/>
                <w:szCs w:val="18"/>
                <w:shd w:val="clear" w:color="auto" w:fill="FFFFFF"/>
              </w:rPr>
              <w:t>0,63 МВт в 0,3 км</w:t>
            </w:r>
          </w:p>
        </w:tc>
      </w:tr>
      <w:tr w:rsidR="000D48CC" w:rsidTr="0002769E">
        <w:trPr>
          <w:trHeight w:val="135"/>
        </w:trPr>
        <w:tc>
          <w:tcPr>
            <w:tcW w:w="4928" w:type="dxa"/>
          </w:tcPr>
          <w:p w:rsidR="000D48CC" w:rsidRPr="006E2E85" w:rsidRDefault="000D48CC" w:rsidP="000D48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678" w:type="dxa"/>
          </w:tcPr>
          <w:p w:rsidR="000D48CC" w:rsidRPr="007C41D0" w:rsidRDefault="000D48CC" w:rsidP="000D48CC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Нет.</w:t>
            </w:r>
          </w:p>
        </w:tc>
      </w:tr>
    </w:tbl>
    <w:tbl>
      <w:tblPr>
        <w:tblStyle w:val="a3"/>
        <w:tblpPr w:leftFromText="180" w:rightFromText="180" w:vertAnchor="page" w:horzAnchor="margin" w:tblpY="12346"/>
        <w:tblW w:w="9606" w:type="dxa"/>
        <w:tblLook w:val="04A0"/>
      </w:tblPr>
      <w:tblGrid>
        <w:gridCol w:w="5022"/>
        <w:gridCol w:w="4584"/>
      </w:tblGrid>
      <w:tr w:rsidR="00661321" w:rsidTr="00661321">
        <w:trPr>
          <w:trHeight w:val="135"/>
        </w:trPr>
        <w:tc>
          <w:tcPr>
            <w:tcW w:w="9606" w:type="dxa"/>
            <w:gridSpan w:val="2"/>
          </w:tcPr>
          <w:p w:rsidR="00661321" w:rsidRPr="006E2E85" w:rsidRDefault="00661321" w:rsidP="00661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661321" w:rsidTr="00661321">
        <w:trPr>
          <w:trHeight w:val="135"/>
        </w:trPr>
        <w:tc>
          <w:tcPr>
            <w:tcW w:w="5022" w:type="dxa"/>
          </w:tcPr>
          <w:p w:rsidR="00661321" w:rsidRPr="006E2E85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84" w:type="dxa"/>
          </w:tcPr>
          <w:p w:rsidR="00661321" w:rsidRPr="007C41D0" w:rsidRDefault="00661321" w:rsidP="00661321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0,1 км; трасса М - 5 (Москва — Рязань — Пенза — Самара — Уфа — Челябинск)</w:t>
            </w:r>
            <w:proofErr w:type="gramEnd"/>
          </w:p>
        </w:tc>
      </w:tr>
      <w:tr w:rsidR="00661321" w:rsidTr="00661321">
        <w:trPr>
          <w:trHeight w:val="135"/>
        </w:trPr>
        <w:tc>
          <w:tcPr>
            <w:tcW w:w="5022" w:type="dxa"/>
          </w:tcPr>
          <w:p w:rsidR="00661321" w:rsidRPr="006E2E85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84" w:type="dxa"/>
          </w:tcPr>
          <w:p w:rsidR="00661321" w:rsidRPr="007C41D0" w:rsidRDefault="00661321" w:rsidP="00661321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60 км; (ст</w:t>
            </w:r>
            <w:proofErr w:type="gram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.С</w:t>
            </w:r>
            <w:proofErr w:type="gram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аранск)</w:t>
            </w:r>
          </w:p>
        </w:tc>
      </w:tr>
      <w:tr w:rsidR="00661321" w:rsidTr="00661321">
        <w:tc>
          <w:tcPr>
            <w:tcW w:w="5022" w:type="dxa"/>
          </w:tcPr>
          <w:p w:rsidR="00661321" w:rsidRPr="006E2E85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4584" w:type="dxa"/>
          </w:tcPr>
          <w:p w:rsidR="00661321" w:rsidRPr="007C41D0" w:rsidRDefault="00661321" w:rsidP="00661321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60 км.</w:t>
            </w:r>
          </w:p>
        </w:tc>
      </w:tr>
      <w:tr w:rsidR="00661321" w:rsidTr="00661321">
        <w:tc>
          <w:tcPr>
            <w:tcW w:w="5022" w:type="dxa"/>
          </w:tcPr>
          <w:p w:rsidR="00661321" w:rsidRPr="006E2E85" w:rsidRDefault="00661321" w:rsidP="00661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84" w:type="dxa"/>
          </w:tcPr>
          <w:p w:rsidR="00661321" w:rsidRPr="007C41D0" w:rsidRDefault="00661321" w:rsidP="00661321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Земельный участок расположен в районном центре муниципального образования</w:t>
            </w:r>
          </w:p>
        </w:tc>
      </w:tr>
      <w:tr w:rsidR="00661321" w:rsidTr="00661321">
        <w:trPr>
          <w:trHeight w:val="358"/>
        </w:trPr>
        <w:tc>
          <w:tcPr>
            <w:tcW w:w="9606" w:type="dxa"/>
            <w:gridSpan w:val="2"/>
          </w:tcPr>
          <w:p w:rsidR="00661321" w:rsidRPr="007C41D0" w:rsidRDefault="00661321" w:rsidP="006613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41D0">
              <w:rPr>
                <w:rFonts w:ascii="Times New Roman" w:hAnsi="Times New Roman" w:cs="Times New Roman"/>
                <w:b/>
                <w:sz w:val="18"/>
                <w:szCs w:val="18"/>
              </w:rPr>
              <w:t>Дополнительные преимуществадля потенциальных инвесторов</w:t>
            </w:r>
          </w:p>
          <w:p w:rsidR="00661321" w:rsidRPr="007C41D0" w:rsidRDefault="00661321" w:rsidP="00661321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Т</w:t>
            </w:r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ранспортная доступность и транзитное положение района. Расстояние от </w:t>
            </w:r>
            <w:proofErr w:type="gram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proofErr w:type="gram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Старое </w:t>
            </w:r>
            <w:proofErr w:type="spellStart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>Шайгово</w:t>
            </w:r>
            <w:proofErr w:type="spellEnd"/>
            <w:r w:rsidRPr="007C41D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до республиканского центра 60 км. Благоприятные климатические условия для ведения бизнеса в данном направлении. Наличие трудовых ресурсов.</w:t>
            </w:r>
          </w:p>
        </w:tc>
      </w:tr>
      <w:tr w:rsidR="00661321" w:rsidTr="00661321">
        <w:tc>
          <w:tcPr>
            <w:tcW w:w="9606" w:type="dxa"/>
            <w:gridSpan w:val="2"/>
          </w:tcPr>
          <w:p w:rsidR="00661321" w:rsidRPr="006E2E85" w:rsidRDefault="00661321" w:rsidP="00661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61321" w:rsidTr="00661321">
        <w:trPr>
          <w:trHeight w:val="537"/>
        </w:trPr>
        <w:tc>
          <w:tcPr>
            <w:tcW w:w="5022" w:type="dxa"/>
          </w:tcPr>
          <w:p w:rsidR="00661321" w:rsidRPr="00133DFD" w:rsidRDefault="00661321" w:rsidP="00661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hAnsi="Times New Roman" w:cs="Times New Roman"/>
                <w:sz w:val="16"/>
                <w:szCs w:val="16"/>
              </w:rPr>
              <w:t xml:space="preserve">Ответственное лицо </w:t>
            </w:r>
          </w:p>
          <w:p w:rsidR="00661321" w:rsidRPr="00133DFD" w:rsidRDefault="00661321" w:rsidP="00661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hAnsi="Times New Roman" w:cs="Times New Roman"/>
                <w:sz w:val="16"/>
                <w:szCs w:val="16"/>
              </w:rPr>
              <w:t>Телефон  8 (83432) 2-11-43</w:t>
            </w:r>
          </w:p>
        </w:tc>
        <w:tc>
          <w:tcPr>
            <w:tcW w:w="4584" w:type="dxa"/>
          </w:tcPr>
          <w:p w:rsidR="00661321" w:rsidRPr="00133DFD" w:rsidRDefault="00661321" w:rsidP="00661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Макарова С.И. Начальник управления перспективного планирования сельского хозяйства и комплексных программ развития района администрации </w:t>
            </w:r>
            <w:proofErr w:type="spellStart"/>
            <w:r w:rsidRPr="00133DFD">
              <w:rPr>
                <w:rFonts w:ascii="Times New Roman" w:hAnsi="Times New Roman" w:cs="Times New Roman"/>
                <w:i/>
                <w:sz w:val="16"/>
                <w:szCs w:val="16"/>
              </w:rPr>
              <w:t>Старошайговского</w:t>
            </w:r>
            <w:proofErr w:type="spellEnd"/>
            <w:r w:rsidRPr="00133DFD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муниципального района</w:t>
            </w:r>
          </w:p>
        </w:tc>
      </w:tr>
    </w:tbl>
    <w:p w:rsidR="00842B3B" w:rsidRDefault="00842B3B" w:rsidP="00CB67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2C18" w:rsidRPr="00992C18" w:rsidRDefault="00992C18" w:rsidP="00992C18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  <w:u w:val="single"/>
        </w:rPr>
      </w:pPr>
      <w:r w:rsidRPr="00992C18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552450" cy="546598"/>
            <wp:effectExtent l="0" t="0" r="0" b="6350"/>
            <wp:docPr id="22" name="Рисунок 22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92C18">
        <w:rPr>
          <w:rFonts w:ascii="Times New Roman" w:eastAsia="Calibri" w:hAnsi="Times New Roman" w:cs="Times New Roman"/>
          <w:sz w:val="36"/>
          <w:szCs w:val="36"/>
          <w:u w:val="single"/>
        </w:rPr>
        <w:t>Паспорт инвестиционной площадки №2</w:t>
      </w:r>
    </w:p>
    <w:p w:rsidR="00992C18" w:rsidRPr="00992C18" w:rsidRDefault="008C63D3" w:rsidP="00992C1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36" type="#_x0000_t176" style="position:absolute;left:0;text-align:left;margin-left:241.2pt;margin-top:11.5pt;width:202.5pt;height:135.4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36">
              <w:txbxContent>
                <w:p w:rsidR="00992C18" w:rsidRDefault="00992C18" w:rsidP="00992C18">
                  <w:pPr>
                    <w:ind w:left="-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63440" cy="1638300"/>
                        <wp:effectExtent l="0" t="0" r="0" b="0"/>
                        <wp:docPr id="23" name="Рисунок 1" descr="Z:\ПАПКА ОБМЕНА\2017 ОБЩИЙ\Минэкономика\ИНВЕСТИЦИИ и НИШИ\ИНВ ПЛОЩАДКИ НИШИ\НИШИ  2022\НИШИ на 01 06 2022\ответ на 2156-РМ\фото Инв.ниш\Дет.лагерь\39847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Z:\ПАПКА ОБМЕНА\2017 ОБЩИЙ\Минэкономика\ИНВЕСТИЦИИ и НИШИ\ИНВ ПЛОЩАДКИ НИШИ\НИШИ  2022\НИШИ на 01 06 2022\ответ на 2156-РМ\фото Инв.ниш\Дет.лагерь\39847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4905" cy="16392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35" type="#_x0000_t176" style="position:absolute;left:0;text-align:left;margin-left:28.1pt;margin-top:11.5pt;width:201.85pt;height:135.4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35">
              <w:txbxContent>
                <w:p w:rsidR="00992C18" w:rsidRDefault="00992C18" w:rsidP="00992C18">
                  <w:pPr>
                    <w:ind w:left="-284"/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16553" cy="1526650"/>
                        <wp:effectExtent l="19050" t="0" r="2797" b="0"/>
                        <wp:docPr id="25" name="Рисунок 25" descr="C:\Users\ИННА\Downloads\Без имени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ИННА\Downloads\Без имени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/>
                                <a:srcRect t="1561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419350" cy="15284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92C18" w:rsidRPr="00992C18" w:rsidRDefault="00992C18" w:rsidP="00992C1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92C18" w:rsidRPr="00992C18" w:rsidRDefault="00992C18" w:rsidP="00992C1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92C18" w:rsidRPr="00992C18" w:rsidRDefault="00992C18" w:rsidP="00992C1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92C18" w:rsidRPr="00992C18" w:rsidRDefault="00992C18" w:rsidP="00992C18">
      <w:pPr>
        <w:rPr>
          <w:rFonts w:ascii="Calibri" w:eastAsia="Calibri" w:hAnsi="Calibri" w:cs="Times New Roman"/>
        </w:rPr>
      </w:pPr>
    </w:p>
    <w:p w:rsidR="00992C18" w:rsidRPr="00992C18" w:rsidRDefault="00992C18" w:rsidP="00992C1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92C18" w:rsidRPr="00992C18" w:rsidRDefault="00992C18" w:rsidP="00992C1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92C18" w:rsidRPr="00992C18" w:rsidRDefault="00992C18" w:rsidP="00992C1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"/>
        <w:tblpPr w:leftFromText="180" w:rightFromText="180" w:vertAnchor="page" w:horzAnchor="margin" w:tblpY="5071"/>
        <w:tblW w:w="9464" w:type="dxa"/>
        <w:tblLook w:val="04A0"/>
      </w:tblPr>
      <w:tblGrid>
        <w:gridCol w:w="4907"/>
        <w:gridCol w:w="4557"/>
      </w:tblGrid>
      <w:tr w:rsidR="002601F0" w:rsidRPr="00992C18" w:rsidTr="00661321">
        <w:trPr>
          <w:trHeight w:val="261"/>
        </w:trPr>
        <w:tc>
          <w:tcPr>
            <w:tcW w:w="9464" w:type="dxa"/>
            <w:gridSpan w:val="2"/>
          </w:tcPr>
          <w:p w:rsidR="002601F0" w:rsidRPr="00992C18" w:rsidRDefault="002601F0" w:rsidP="002601F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2601F0" w:rsidRPr="00992C18" w:rsidTr="00661321">
        <w:trPr>
          <w:trHeight w:val="209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площадки(здание, участок)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Детский оздоровительный лагерь "Сосновый бор».</w:t>
            </w:r>
          </w:p>
        </w:tc>
      </w:tr>
      <w:tr w:rsidR="002601F0" w:rsidRPr="00992C18" w:rsidTr="00661321">
        <w:trPr>
          <w:trHeight w:val="209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13:18:0123003:610</w:t>
            </w:r>
          </w:p>
        </w:tc>
      </w:tr>
      <w:tr w:rsidR="002601F0" w:rsidRPr="00992C18" w:rsidTr="00661321">
        <w:trPr>
          <w:trHeight w:val="439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Адрес объекта</w:t>
            </w: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Старошайговский</w:t>
            </w:r>
            <w:proofErr w:type="spellEnd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Старошайговское</w:t>
            </w:r>
            <w:proofErr w:type="spellEnd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сельское поселение</w:t>
            </w:r>
          </w:p>
        </w:tc>
      </w:tr>
      <w:tr w:rsidR="002601F0" w:rsidRPr="00992C18" w:rsidTr="00661321">
        <w:trPr>
          <w:trHeight w:val="720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Тип площадки</w:t>
            </w:r>
          </w:p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Свободные земли Здание предприятия (наименование) Предприятие целиком (название) Иное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spellStart"/>
            <w:r w:rsidRPr="00992C18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Браунфилд</w:t>
            </w:r>
            <w:proofErr w:type="spellEnd"/>
          </w:p>
        </w:tc>
      </w:tr>
      <w:tr w:rsidR="002601F0" w:rsidRPr="00992C18" w:rsidTr="00661321">
        <w:trPr>
          <w:trHeight w:val="222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9,3</w:t>
            </w:r>
            <w:r w:rsid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</w:t>
            </w: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га</w:t>
            </w:r>
          </w:p>
        </w:tc>
      </w:tr>
      <w:tr w:rsidR="002601F0" w:rsidRPr="00992C18" w:rsidTr="00661321">
        <w:trPr>
          <w:trHeight w:val="431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объекта капитального строительства (при наличии), </w:t>
            </w:r>
            <w:proofErr w:type="gramStart"/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proofErr w:type="gramEnd"/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2527,4 кв</w:t>
            </w:r>
            <w:proofErr w:type="gramStart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.м</w:t>
            </w:r>
            <w:proofErr w:type="gramEnd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- 12 нежилых зданий</w:t>
            </w:r>
          </w:p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</w:tr>
      <w:tr w:rsidR="002601F0" w:rsidRPr="00992C18" w:rsidTr="00661321">
        <w:trPr>
          <w:trHeight w:val="444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(федеральная, республиканская, муниципальная)</w:t>
            </w:r>
          </w:p>
        </w:tc>
        <w:tc>
          <w:tcPr>
            <w:tcW w:w="4557" w:type="dxa"/>
          </w:tcPr>
          <w:p w:rsidR="002601F0" w:rsidRPr="00992C18" w:rsidRDefault="009746AD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собственность 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публично-правовых образований</w:t>
            </w:r>
          </w:p>
        </w:tc>
      </w:tr>
      <w:tr w:rsidR="002601F0" w:rsidRPr="00992C18" w:rsidTr="00661321">
        <w:trPr>
          <w:trHeight w:val="444"/>
        </w:trPr>
        <w:tc>
          <w:tcPr>
            <w:tcW w:w="4907" w:type="dxa"/>
          </w:tcPr>
          <w:p w:rsidR="002601F0" w:rsidRPr="009746AD" w:rsidRDefault="002601F0" w:rsidP="002601F0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557" w:type="dxa"/>
          </w:tcPr>
          <w:p w:rsidR="002601F0" w:rsidRPr="00992C18" w:rsidRDefault="00133DFD" w:rsidP="009746A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Д</w:t>
            </w: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ля размещения иных объектов (территорий)  рекреационного назначения</w:t>
            </w:r>
          </w:p>
        </w:tc>
      </w:tr>
      <w:tr w:rsidR="002601F0" w:rsidRPr="00992C18" w:rsidTr="00661321">
        <w:trPr>
          <w:trHeight w:val="665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, тыс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уб. </w:t>
            </w:r>
          </w:p>
        </w:tc>
        <w:tc>
          <w:tcPr>
            <w:tcW w:w="4557" w:type="dxa"/>
          </w:tcPr>
          <w:p w:rsidR="002601F0" w:rsidRPr="00992C18" w:rsidRDefault="00133DFD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Кадастровая стоимость земельного участка- 5965,8 тыс</w:t>
            </w:r>
            <w:proofErr w:type="gramStart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.р</w:t>
            </w:r>
            <w:proofErr w:type="gramEnd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уб.дата определения стоимости- 01.01.2022 г., .       Кадастровая стоимость 12 нежилых зданий- 3519,8 тыс.руб., дата определения 27.11.2016 г.</w:t>
            </w:r>
          </w:p>
        </w:tc>
      </w:tr>
      <w:tr w:rsidR="002601F0" w:rsidRPr="00992C18" w:rsidTr="00661321">
        <w:trPr>
          <w:trHeight w:val="444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Аренда/ продажа</w:t>
            </w:r>
          </w:p>
        </w:tc>
      </w:tr>
      <w:tr w:rsidR="002601F0" w:rsidRPr="00992C18" w:rsidTr="00661321">
        <w:trPr>
          <w:trHeight w:val="444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Детский оздоровительный лагерь "Сосновый бор».</w:t>
            </w:r>
          </w:p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</w:tr>
      <w:tr w:rsidR="002601F0" w:rsidRPr="00992C18" w:rsidTr="00661321">
        <w:trPr>
          <w:trHeight w:val="652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Рекреационный туризм, может включать в себя охоту, рыбалку, так как рядом сосновый  лес,  протекает река </w:t>
            </w:r>
            <w:proofErr w:type="spellStart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Сивинь</w:t>
            </w:r>
            <w:proofErr w:type="spellEnd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</w:t>
            </w:r>
          </w:p>
        </w:tc>
      </w:tr>
      <w:tr w:rsidR="002601F0" w:rsidRPr="00992C18" w:rsidTr="00661321">
        <w:trPr>
          <w:trHeight w:val="274"/>
        </w:trPr>
        <w:tc>
          <w:tcPr>
            <w:tcW w:w="9464" w:type="dxa"/>
            <w:gridSpan w:val="2"/>
          </w:tcPr>
          <w:p w:rsidR="002601F0" w:rsidRPr="00992C18" w:rsidRDefault="002601F0" w:rsidP="002601F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2601F0" w:rsidRPr="00992C18" w:rsidTr="00661321">
        <w:trPr>
          <w:trHeight w:val="115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нет, удаленность от точки подключения -150 м. </w:t>
            </w:r>
          </w:p>
        </w:tc>
      </w:tr>
      <w:tr w:rsidR="002601F0" w:rsidRPr="00992C18" w:rsidTr="00661321">
        <w:trPr>
          <w:trHeight w:val="115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есть, насосная станция мощностью-10 м3/час.</w:t>
            </w:r>
          </w:p>
        </w:tc>
      </w:tr>
      <w:tr w:rsidR="002601F0" w:rsidRPr="00992C18" w:rsidTr="00661321">
        <w:trPr>
          <w:trHeight w:val="570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есть; </w:t>
            </w: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 xml:space="preserve">трансформаторная подстанция с силовым трансформатором мощность- 400 </w:t>
            </w:r>
            <w:proofErr w:type="spellStart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кВА</w:t>
            </w:r>
            <w:proofErr w:type="spellEnd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, свободная мощность-350 кВт</w:t>
            </w:r>
          </w:p>
        </w:tc>
      </w:tr>
      <w:tr w:rsidR="002601F0" w:rsidRPr="00992C18" w:rsidTr="00661321">
        <w:trPr>
          <w:trHeight w:val="256"/>
        </w:trPr>
        <w:tc>
          <w:tcPr>
            <w:tcW w:w="490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557" w:type="dxa"/>
          </w:tcPr>
          <w:p w:rsidR="002601F0" w:rsidRPr="00992C18" w:rsidRDefault="002601F0" w:rsidP="002601F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нет </w:t>
            </w:r>
          </w:p>
        </w:tc>
      </w:tr>
    </w:tbl>
    <w:tbl>
      <w:tblPr>
        <w:tblStyle w:val="3"/>
        <w:tblpPr w:leftFromText="180" w:rightFromText="180" w:vertAnchor="page" w:horzAnchor="margin" w:tblpY="12766"/>
        <w:tblW w:w="9464" w:type="dxa"/>
        <w:tblLook w:val="04A0"/>
      </w:tblPr>
      <w:tblGrid>
        <w:gridCol w:w="4928"/>
        <w:gridCol w:w="4536"/>
      </w:tblGrid>
      <w:tr w:rsidR="00661321" w:rsidRPr="00992C18" w:rsidTr="00661321">
        <w:trPr>
          <w:trHeight w:val="271"/>
        </w:trPr>
        <w:tc>
          <w:tcPr>
            <w:tcW w:w="9464" w:type="dxa"/>
            <w:gridSpan w:val="2"/>
          </w:tcPr>
          <w:p w:rsidR="00661321" w:rsidRPr="00992C18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661321" w:rsidRPr="00992C18" w:rsidTr="00661321">
        <w:trPr>
          <w:trHeight w:val="135"/>
        </w:trPr>
        <w:tc>
          <w:tcPr>
            <w:tcW w:w="4928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36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sz w:val="18"/>
                <w:szCs w:val="18"/>
              </w:rPr>
              <w:t>2,0 км до М-5 (Москва — Рязань — Пенза — Самара — Уфа — Челябинск)</w:t>
            </w:r>
          </w:p>
        </w:tc>
      </w:tr>
      <w:tr w:rsidR="00661321" w:rsidRPr="00992C18" w:rsidTr="00661321">
        <w:trPr>
          <w:trHeight w:val="135"/>
        </w:trPr>
        <w:tc>
          <w:tcPr>
            <w:tcW w:w="4928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36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sz w:val="18"/>
                <w:szCs w:val="18"/>
              </w:rPr>
              <w:t>62 км (Станция Саранск)</w:t>
            </w:r>
          </w:p>
        </w:tc>
      </w:tr>
      <w:tr w:rsidR="00661321" w:rsidRPr="00992C18" w:rsidTr="00661321">
        <w:tc>
          <w:tcPr>
            <w:tcW w:w="4928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4536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sz w:val="18"/>
                <w:szCs w:val="18"/>
              </w:rPr>
              <w:t>62 км</w:t>
            </w:r>
          </w:p>
        </w:tc>
      </w:tr>
      <w:tr w:rsidR="00661321" w:rsidRPr="00992C18" w:rsidTr="00661321">
        <w:tc>
          <w:tcPr>
            <w:tcW w:w="4928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992C18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536" w:type="dxa"/>
          </w:tcPr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sz w:val="18"/>
                <w:szCs w:val="18"/>
              </w:rPr>
              <w:t>2,5 км</w:t>
            </w:r>
          </w:p>
        </w:tc>
      </w:tr>
      <w:tr w:rsidR="00661321" w:rsidRPr="00992C18" w:rsidTr="00661321">
        <w:trPr>
          <w:trHeight w:val="358"/>
        </w:trPr>
        <w:tc>
          <w:tcPr>
            <w:tcW w:w="9464" w:type="dxa"/>
            <w:gridSpan w:val="2"/>
          </w:tcPr>
          <w:p w:rsidR="00661321" w:rsidRPr="00992C18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Дополнительные преимуществадля потенциальных инвесторов</w:t>
            </w:r>
          </w:p>
          <w:p w:rsidR="00661321" w:rsidRPr="00992C18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Хорошая транспортная доступность и транзитное положение объекта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 Расстояние от детского лагеря</w:t>
            </w: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до республиканского центра и  ж/д пути, 62 км.Возможность развитие рекреационного туризма, охота,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рыбалка, рядом сосновый  лес, </w:t>
            </w:r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протекает река </w:t>
            </w:r>
            <w:proofErr w:type="spellStart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Сивинь</w:t>
            </w:r>
            <w:proofErr w:type="spellEnd"/>
            <w:r w:rsidRPr="00992C18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</w:t>
            </w:r>
          </w:p>
        </w:tc>
      </w:tr>
      <w:tr w:rsidR="00661321" w:rsidRPr="00992C18" w:rsidTr="00661321">
        <w:tc>
          <w:tcPr>
            <w:tcW w:w="9464" w:type="dxa"/>
            <w:gridSpan w:val="2"/>
          </w:tcPr>
          <w:p w:rsidR="00661321" w:rsidRPr="00992C18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2C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61321" w:rsidRPr="00992C18" w:rsidTr="00661321">
        <w:trPr>
          <w:trHeight w:val="537"/>
        </w:trPr>
        <w:tc>
          <w:tcPr>
            <w:tcW w:w="4928" w:type="dxa"/>
          </w:tcPr>
          <w:p w:rsidR="00661321" w:rsidRPr="00133DFD" w:rsidRDefault="00661321" w:rsidP="006613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Ответственное лицо </w:t>
            </w:r>
          </w:p>
          <w:p w:rsidR="00661321" w:rsidRPr="00133DFD" w:rsidRDefault="00661321" w:rsidP="006613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eastAsia="Calibri" w:hAnsi="Times New Roman" w:cs="Times New Roman"/>
                <w:sz w:val="16"/>
                <w:szCs w:val="16"/>
              </w:rPr>
              <w:t>Телефон  8 (83432) 2-11-43</w:t>
            </w:r>
          </w:p>
        </w:tc>
        <w:tc>
          <w:tcPr>
            <w:tcW w:w="4536" w:type="dxa"/>
          </w:tcPr>
          <w:p w:rsidR="00661321" w:rsidRPr="00133DFD" w:rsidRDefault="00661321" w:rsidP="006613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Макарова С.И. Начальник управления перспективного планирования сельского хозяйства и комплексных программ развития района администрации </w:t>
            </w:r>
            <w:proofErr w:type="spellStart"/>
            <w:r w:rsidRPr="00133DF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Старошайговского</w:t>
            </w:r>
            <w:proofErr w:type="spellEnd"/>
            <w:r w:rsidRPr="00133DF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 муниципального района</w:t>
            </w:r>
          </w:p>
        </w:tc>
      </w:tr>
    </w:tbl>
    <w:p w:rsidR="00DA5114" w:rsidRDefault="00DA5114" w:rsidP="00CB67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5CDD" w:rsidRPr="00055CDD" w:rsidRDefault="00055CDD" w:rsidP="00055CDD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  <w:u w:val="single"/>
        </w:rPr>
      </w:pPr>
      <w:r w:rsidRPr="00055CDD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552450" cy="546598"/>
            <wp:effectExtent l="0" t="0" r="0" b="6350"/>
            <wp:docPr id="26" name="Рисунок 26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55CDD">
        <w:rPr>
          <w:rFonts w:ascii="Times New Roman" w:eastAsia="Calibri" w:hAnsi="Times New Roman" w:cs="Times New Roman"/>
          <w:sz w:val="36"/>
          <w:szCs w:val="36"/>
          <w:u w:val="single"/>
        </w:rPr>
        <w:t>Паспорт инвестиционной площадки №3</w:t>
      </w:r>
    </w:p>
    <w:p w:rsidR="00055CDD" w:rsidRPr="00055CDD" w:rsidRDefault="008C63D3" w:rsidP="00055CD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37" type="#_x0000_t176" style="position:absolute;left:0;text-align:left;margin-left:32.65pt;margin-top:12.65pt;width:198.8pt;height:112.2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37">
              <w:txbxContent>
                <w:p w:rsidR="00055CDD" w:rsidRDefault="00055CDD" w:rsidP="00055CDD">
                  <w:pPr>
                    <w:jc w:val="center"/>
                  </w:pPr>
                  <w:bookmarkStart w:id="0" w:name="_GoBack"/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09800" cy="1257300"/>
                        <wp:effectExtent l="0" t="0" r="0" b="0"/>
                        <wp:docPr id="7" name="Рисунок 7" descr="C:\Users\ИННА\Downloads\Снимок13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ИННА\Downloads\Снимок13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/>
                                <a:srcRect t="1698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17983" cy="12619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38" type="#_x0000_t176" style="position:absolute;left:0;text-align:left;margin-left:246.45pt;margin-top:12.65pt;width:220.5pt;height:117.7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" fillcolor="window" strokecolor="windowText" strokeweight="2.25pt">
            <v:stroke dashstyle="dash" linestyle="thickBetweenThin"/>
            <v:textbox style="mso-next-textbox:#_x0000_s1038">
              <w:txbxContent>
                <w:p w:rsidR="00055CDD" w:rsidRDefault="00055CDD" w:rsidP="00055CDD">
                  <w:pPr>
                    <w:jc w:val="center"/>
                  </w:pPr>
                  <w:r w:rsidRPr="00D2268B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38375" cy="1247775"/>
                        <wp:effectExtent l="0" t="0" r="0" b="0"/>
                        <wp:docPr id="6" name="Рисунок 10" descr="http://investrm.ru/upload/iblock/818/8181d8fc9e90e19e3f3283931389036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investrm.ru/upload/iblock/818/8181d8fc9e90e19e3f3283931389036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38375" cy="1247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55CDD" w:rsidRPr="00055CDD" w:rsidRDefault="00055CDD" w:rsidP="00055CD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CDD" w:rsidRPr="00055CDD" w:rsidRDefault="00055CDD" w:rsidP="00055CD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CDD" w:rsidRPr="00055CDD" w:rsidRDefault="00055CDD" w:rsidP="00055CD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5CDD" w:rsidRPr="00055CDD" w:rsidRDefault="00055CDD" w:rsidP="00055CDD">
      <w:pPr>
        <w:rPr>
          <w:rFonts w:ascii="Calibri" w:eastAsia="Calibri" w:hAnsi="Calibri" w:cs="Times New Roman"/>
        </w:rPr>
      </w:pPr>
    </w:p>
    <w:p w:rsidR="00055CDD" w:rsidRPr="00055CDD" w:rsidRDefault="00055CDD" w:rsidP="00055CD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4"/>
        <w:tblpPr w:leftFromText="180" w:rightFromText="180" w:vertAnchor="page" w:horzAnchor="margin" w:tblpY="11776"/>
        <w:tblW w:w="9606" w:type="dxa"/>
        <w:tblLook w:val="04A0"/>
      </w:tblPr>
      <w:tblGrid>
        <w:gridCol w:w="4786"/>
        <w:gridCol w:w="4820"/>
      </w:tblGrid>
      <w:tr w:rsidR="006F66A9" w:rsidRPr="00055CDD" w:rsidTr="006F66A9">
        <w:trPr>
          <w:trHeight w:val="135"/>
        </w:trPr>
        <w:tc>
          <w:tcPr>
            <w:tcW w:w="9606" w:type="dxa"/>
            <w:gridSpan w:val="2"/>
          </w:tcPr>
          <w:p w:rsidR="006F66A9" w:rsidRPr="00055CDD" w:rsidRDefault="006F66A9" w:rsidP="006F66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6F66A9" w:rsidRPr="00055CDD" w:rsidTr="006F66A9">
        <w:trPr>
          <w:trHeight w:val="135"/>
        </w:trPr>
        <w:tc>
          <w:tcPr>
            <w:tcW w:w="4786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0,5 км до М-5 (Москва — Рязань —Пенза — Самара — Уфа — Челябинск)</w:t>
            </w:r>
          </w:p>
        </w:tc>
      </w:tr>
      <w:tr w:rsidR="006F66A9" w:rsidRPr="00055CDD" w:rsidTr="006F66A9">
        <w:trPr>
          <w:trHeight w:val="135"/>
        </w:trPr>
        <w:tc>
          <w:tcPr>
            <w:tcW w:w="4786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60 км (Станция Саранск)</w:t>
            </w:r>
          </w:p>
        </w:tc>
      </w:tr>
      <w:tr w:rsidR="006F66A9" w:rsidRPr="00055CDD" w:rsidTr="006F66A9">
        <w:tc>
          <w:tcPr>
            <w:tcW w:w="4786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4820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60 км</w:t>
            </w:r>
          </w:p>
        </w:tc>
      </w:tr>
      <w:tr w:rsidR="006F66A9" w:rsidRPr="00055CDD" w:rsidTr="006F66A9">
        <w:tc>
          <w:tcPr>
            <w:tcW w:w="4786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Объект расположен в районном центре муниципального образования</w:t>
            </w:r>
          </w:p>
        </w:tc>
      </w:tr>
      <w:tr w:rsidR="006F66A9" w:rsidRPr="00055CDD" w:rsidTr="006F66A9">
        <w:trPr>
          <w:trHeight w:val="358"/>
        </w:trPr>
        <w:tc>
          <w:tcPr>
            <w:tcW w:w="9606" w:type="dxa"/>
            <w:gridSpan w:val="2"/>
          </w:tcPr>
          <w:p w:rsidR="006F66A9" w:rsidRPr="00055CDD" w:rsidRDefault="006F66A9" w:rsidP="006F66A9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Дополнительные преимуществадля потенциальных инвесторов</w:t>
            </w:r>
          </w:p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gramStart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Удобное транспортное сообщение: ближайшая федеральная трасса, в 0,5 км до М-5 (Москва — Рязань —</w:t>
            </w:r>
            <w:proofErr w:type="gramEnd"/>
          </w:p>
          <w:p w:rsidR="006F66A9" w:rsidRPr="00055CDD" w:rsidRDefault="006F66A9" w:rsidP="006F66A9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gramStart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Пенза — Самара — Уфа — Челябинск).</w:t>
            </w:r>
            <w:proofErr w:type="gramEnd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Наличие трудовых ресурсов.</w:t>
            </w:r>
          </w:p>
        </w:tc>
      </w:tr>
      <w:tr w:rsidR="006F66A9" w:rsidRPr="00055CDD" w:rsidTr="006F66A9">
        <w:tc>
          <w:tcPr>
            <w:tcW w:w="9606" w:type="dxa"/>
            <w:gridSpan w:val="2"/>
          </w:tcPr>
          <w:p w:rsidR="006F66A9" w:rsidRPr="00055CDD" w:rsidRDefault="006F66A9" w:rsidP="006F66A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F66A9" w:rsidRPr="00055CDD" w:rsidTr="006F66A9">
        <w:trPr>
          <w:trHeight w:val="537"/>
        </w:trPr>
        <w:tc>
          <w:tcPr>
            <w:tcW w:w="4786" w:type="dxa"/>
          </w:tcPr>
          <w:p w:rsidR="006F66A9" w:rsidRPr="00133DFD" w:rsidRDefault="006F66A9" w:rsidP="006F66A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Ответственное лицо </w:t>
            </w:r>
          </w:p>
          <w:p w:rsidR="006F66A9" w:rsidRPr="00133DFD" w:rsidRDefault="006F66A9" w:rsidP="006F66A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eastAsia="Calibri" w:hAnsi="Times New Roman" w:cs="Times New Roman"/>
                <w:sz w:val="16"/>
                <w:szCs w:val="16"/>
              </w:rPr>
              <w:t>Телефон  8 (83432) 2-11-43</w:t>
            </w:r>
          </w:p>
        </w:tc>
        <w:tc>
          <w:tcPr>
            <w:tcW w:w="4820" w:type="dxa"/>
          </w:tcPr>
          <w:p w:rsidR="006F66A9" w:rsidRPr="00133DFD" w:rsidRDefault="006F66A9" w:rsidP="006F66A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Макарова С.И. Начальник управления перспективного планирования сельского хозяйства и комплексных программ развития района администрации </w:t>
            </w:r>
            <w:proofErr w:type="spellStart"/>
            <w:r w:rsidRPr="00133DF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Старошайговского</w:t>
            </w:r>
            <w:proofErr w:type="spellEnd"/>
            <w:r w:rsidRPr="00133DF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 муниципального района</w:t>
            </w:r>
          </w:p>
        </w:tc>
      </w:tr>
    </w:tbl>
    <w:p w:rsidR="00055CDD" w:rsidRPr="00055CDD" w:rsidRDefault="00055CDD" w:rsidP="00055CD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4"/>
        <w:tblpPr w:leftFromText="180" w:rightFromText="180" w:vertAnchor="page" w:horzAnchor="margin" w:tblpY="4636"/>
        <w:tblW w:w="9606" w:type="dxa"/>
        <w:tblLook w:val="04A0"/>
      </w:tblPr>
      <w:tblGrid>
        <w:gridCol w:w="4786"/>
        <w:gridCol w:w="4820"/>
      </w:tblGrid>
      <w:tr w:rsidR="00055CDD" w:rsidRPr="00055CDD" w:rsidTr="00055CDD">
        <w:tc>
          <w:tcPr>
            <w:tcW w:w="9606" w:type="dxa"/>
            <w:gridSpan w:val="2"/>
          </w:tcPr>
          <w:p w:rsidR="00055CDD" w:rsidRPr="00055CDD" w:rsidRDefault="00055CDD" w:rsidP="00055C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площадки(здание, участок)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Здание ПТУ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13:18:123001:5567</w:t>
            </w:r>
          </w:p>
        </w:tc>
      </w:tr>
      <w:tr w:rsidR="00055CDD" w:rsidRPr="00055CDD" w:rsidTr="007C2E32">
        <w:trPr>
          <w:trHeight w:val="457"/>
        </w:trPr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Адрес объекта</w:t>
            </w: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Республика Мордовия, </w:t>
            </w:r>
            <w:proofErr w:type="spellStart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Старошайговский</w:t>
            </w:r>
            <w:proofErr w:type="spellEnd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район, </w:t>
            </w:r>
            <w:proofErr w:type="spellStart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</w:t>
            </w:r>
            <w:proofErr w:type="gramStart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.С</w:t>
            </w:r>
            <w:proofErr w:type="gramEnd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тароеШайгово</w:t>
            </w:r>
            <w:proofErr w:type="spellEnd"/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, ул.Больничная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Свободные земли Территория незавершенного строительства Здание предприятия (наименование) Предприятие целиком (название) 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spellStart"/>
            <w:r w:rsidRPr="00055CDD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Браунфилд</w:t>
            </w:r>
            <w:proofErr w:type="spellEnd"/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3,8 га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объекта капитального строительства (при наличии), </w:t>
            </w:r>
            <w:proofErr w:type="gramStart"/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proofErr w:type="gramEnd"/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820" w:type="dxa"/>
          </w:tcPr>
          <w:p w:rsidR="00055CDD" w:rsidRPr="00055CDD" w:rsidRDefault="00133DF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4586,8 кв.м. - 4 </w:t>
            </w:r>
            <w:proofErr w:type="gramStart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нежилых</w:t>
            </w:r>
            <w:proofErr w:type="gramEnd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здания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(федеральная, республиканская, муниципальная)</w:t>
            </w:r>
          </w:p>
        </w:tc>
        <w:tc>
          <w:tcPr>
            <w:tcW w:w="4820" w:type="dxa"/>
          </w:tcPr>
          <w:p w:rsidR="00055CDD" w:rsidRPr="00055CDD" w:rsidRDefault="00055CDD" w:rsidP="009746A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собственность </w:t>
            </w:r>
            <w:r w:rsidR="009746A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публично-правовых образований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коммунально-складские и производственные предприятия IV класса опасности различного профиля, с соблюдением установленных санитарно-защитных зон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, тыс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уб.</w:t>
            </w:r>
          </w:p>
        </w:tc>
        <w:tc>
          <w:tcPr>
            <w:tcW w:w="4820" w:type="dxa"/>
          </w:tcPr>
          <w:p w:rsidR="00055CDD" w:rsidRPr="00055CDD" w:rsidRDefault="00133DFD" w:rsidP="00AE708C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Кадастровая стоимость земельного участка- 12604,8 тыс</w:t>
            </w:r>
            <w:proofErr w:type="gramStart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.р</w:t>
            </w:r>
            <w:proofErr w:type="gramEnd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уб.дата определения стоимости- 01.01.2022 г., .       Кадастровая стоимость 4 нежилых зданий- 71054,5 тыс.руб., дата определения 01.01.2013 г.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Аренда/ продажа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Характеристика ранее </w:t>
            </w:r>
            <w:proofErr w:type="gramStart"/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размещенного</w:t>
            </w:r>
            <w:proofErr w:type="gramEnd"/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здание ПТУ</w:t>
            </w:r>
          </w:p>
        </w:tc>
      </w:tr>
      <w:tr w:rsidR="00055CDD" w:rsidRPr="00055CDD" w:rsidTr="007C2E32"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Инвестиционная площадка для организации производств: для ремонта грузовой техники; организация автосервиса;  под складские помещения и т.д.</w:t>
            </w:r>
          </w:p>
        </w:tc>
      </w:tr>
      <w:tr w:rsidR="00055CDD" w:rsidRPr="00055CDD" w:rsidTr="00055CDD">
        <w:tc>
          <w:tcPr>
            <w:tcW w:w="9606" w:type="dxa"/>
            <w:gridSpan w:val="2"/>
          </w:tcPr>
          <w:p w:rsidR="00055CDD" w:rsidRPr="00055CDD" w:rsidRDefault="00055CDD" w:rsidP="00055CD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5CD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055CDD" w:rsidRPr="00055CDD" w:rsidTr="00055CDD">
        <w:trPr>
          <w:trHeight w:val="120"/>
        </w:trPr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shd w:val="clear" w:color="auto" w:fill="FFFFFF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удаленность от точки подключения -150 м.</w:t>
            </w:r>
          </w:p>
        </w:tc>
      </w:tr>
      <w:tr w:rsidR="00055CDD" w:rsidRPr="00055CDD" w:rsidTr="00055CDD">
        <w:trPr>
          <w:trHeight w:val="120"/>
        </w:trPr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  <w:tr w:rsidR="00055CDD" w:rsidRPr="00055CDD" w:rsidTr="00055CDD">
        <w:trPr>
          <w:trHeight w:val="135"/>
        </w:trPr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Есть; на </w:t>
            </w: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территории находится ЗКТП мощностью- 400кВА, свободная мощность-0,3 МВт.</w:t>
            </w:r>
          </w:p>
        </w:tc>
      </w:tr>
      <w:tr w:rsidR="00055CDD" w:rsidRPr="00055CDD" w:rsidTr="00055CDD">
        <w:trPr>
          <w:trHeight w:val="135"/>
        </w:trPr>
        <w:tc>
          <w:tcPr>
            <w:tcW w:w="4786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055CDD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055CDD" w:rsidRPr="00055CDD" w:rsidRDefault="00055CDD" w:rsidP="00055CD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055CD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</w:tbl>
    <w:p w:rsidR="009C281B" w:rsidRPr="009C281B" w:rsidRDefault="009C281B" w:rsidP="00855185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  <w:u w:val="single"/>
        </w:rPr>
      </w:pPr>
      <w:r w:rsidRPr="009C281B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552450" cy="546598"/>
            <wp:effectExtent l="0" t="0" r="0" b="6350"/>
            <wp:docPr id="33" name="Рисунок 33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281B">
        <w:rPr>
          <w:rFonts w:ascii="Times New Roman" w:eastAsia="Calibri" w:hAnsi="Times New Roman" w:cs="Times New Roman"/>
          <w:sz w:val="36"/>
          <w:szCs w:val="36"/>
          <w:u w:val="single"/>
        </w:rPr>
        <w:t>Паспорт инвестиционной площадки №4</w:t>
      </w:r>
    </w:p>
    <w:p w:rsidR="009C281B" w:rsidRPr="009C281B" w:rsidRDefault="008C63D3" w:rsidP="009C281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0" type="#_x0000_t176" style="position:absolute;left:0;text-align:left;margin-left:245.7pt;margin-top:7.3pt;width:203.25pt;height:128.2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" fillcolor="window" strokecolor="windowText" strokeweight="2.25pt">
            <v:stroke dashstyle="dash" linestyle="thickBetweenThin"/>
            <v:textbox style="mso-next-textbox:#_x0000_s1040">
              <w:txbxContent>
                <w:p w:rsidR="009C281B" w:rsidRDefault="009C281B" w:rsidP="009C281B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49805" cy="1830348"/>
                        <wp:effectExtent l="19050" t="0" r="0" b="0"/>
                        <wp:docPr id="39" name="Рисунок 1" descr="Z:\ПАПКА ОБМЕНА\2017 ОБЩИЙ\Минэкономика\ИНВЕСТИЦИИ и НИШИ\ИНВ ПЛОЩАДКИ НИШИ\НИШИ  2022\НИШИ на 01 06 2022\ответ на 2156-РМ\фото Инв.ниш\Мельцаны-смородина\3441bc61-3bd1-42d5-9f9c-bb930f45f85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Z:\ПАПКА ОБМЕНА\2017 ОБЩИЙ\Минэкономика\ИНВЕСТИЦИИ и НИШИ\ИНВ ПЛОЩАДКИ НИШИ\НИШИ  2022\НИШИ на 01 06 2022\ответ на 2156-РМ\фото Инв.ниш\Мельцаны-смородина\3441bc61-3bd1-42d5-9f9c-bb930f45f85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9805" cy="18303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>Фотограф</w:t>
                  </w: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47925" cy="1890662"/>
                        <wp:effectExtent l="19050" t="0" r="9525" b="0"/>
                        <wp:docPr id="40" name="Рисунок 40" descr="C:\Users\ИННА\Downloads\Снимок14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ИННА\Downloads\Снимок14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1205" cy="19009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>
                    <w:t>ия</w:t>
                  </w:r>
                  <w:proofErr w:type="spellEnd"/>
                  <w:r>
                    <w:t xml:space="preserve"> объекта (земля/здание)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39" type="#_x0000_t176" style="position:absolute;left:0;text-align:left;margin-left:23.7pt;margin-top:11.8pt;width:193.5pt;height:123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39">
              <w:txbxContent>
                <w:p w:rsidR="009C281B" w:rsidRDefault="009C281B" w:rsidP="009C281B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09800" cy="1276350"/>
                        <wp:effectExtent l="0" t="0" r="0" b="0"/>
                        <wp:docPr id="36" name="Рисунок 36" descr="C:\Users\ИННА\Downloads\Снимок14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ИННА\Downloads\Снимок14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/>
                                <a:srcRect t="1677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11070" cy="12770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C281B" w:rsidRPr="009C281B" w:rsidRDefault="009C281B" w:rsidP="009C281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C281B" w:rsidRPr="009C281B" w:rsidRDefault="009C281B" w:rsidP="009C281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C281B" w:rsidRPr="009C281B" w:rsidRDefault="009C281B" w:rsidP="009C281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C281B" w:rsidRPr="009C281B" w:rsidRDefault="009C281B" w:rsidP="009C281B">
      <w:pPr>
        <w:rPr>
          <w:rFonts w:ascii="Calibri" w:eastAsia="Calibri" w:hAnsi="Calibri" w:cs="Times New Roman"/>
        </w:rPr>
      </w:pPr>
    </w:p>
    <w:p w:rsidR="009C281B" w:rsidRPr="009C281B" w:rsidRDefault="009C281B" w:rsidP="009C281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C281B" w:rsidRPr="009C281B" w:rsidRDefault="009C281B" w:rsidP="009C281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C281B" w:rsidRPr="009C281B" w:rsidRDefault="009C281B" w:rsidP="009C281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5"/>
        <w:tblpPr w:leftFromText="180" w:rightFromText="180" w:vertAnchor="page" w:horzAnchor="margin" w:tblpY="4801"/>
        <w:tblW w:w="9606" w:type="dxa"/>
        <w:tblLook w:val="04A0"/>
      </w:tblPr>
      <w:tblGrid>
        <w:gridCol w:w="4786"/>
        <w:gridCol w:w="142"/>
        <w:gridCol w:w="4678"/>
      </w:tblGrid>
      <w:tr w:rsidR="00855185" w:rsidRPr="009C281B" w:rsidTr="00855185">
        <w:tc>
          <w:tcPr>
            <w:tcW w:w="9606" w:type="dxa"/>
            <w:gridSpan w:val="3"/>
          </w:tcPr>
          <w:p w:rsidR="00855185" w:rsidRPr="009C281B" w:rsidRDefault="00855185" w:rsidP="0085518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площадки(здание, участок)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Земельный участок с</w:t>
            </w:r>
            <w:proofErr w:type="gramStart"/>
            <w:r w:rsidRPr="009C281B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.М</w:t>
            </w:r>
            <w:proofErr w:type="gramEnd"/>
            <w:r w:rsidRPr="009C281B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ельцаны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13:18:0312002:420</w:t>
            </w:r>
          </w:p>
        </w:tc>
      </w:tr>
      <w:tr w:rsidR="00855185" w:rsidRPr="009C281B" w:rsidTr="00855185">
        <w:trPr>
          <w:trHeight w:val="457"/>
        </w:trPr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Адрес объекта</w:t>
            </w: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Старошайговский</w:t>
            </w:r>
            <w:proofErr w:type="spellEnd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район, с. Мельцаны, ул. Ремесленная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Иное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spellStart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Гринфилд</w:t>
            </w:r>
            <w:proofErr w:type="spellEnd"/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678" w:type="dxa"/>
          </w:tcPr>
          <w:p w:rsidR="00855185" w:rsidRPr="009C281B" w:rsidRDefault="00855185" w:rsidP="00133DFD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173,6 га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объекта капитального строительства (при наличии), </w:t>
            </w:r>
            <w:proofErr w:type="gramStart"/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proofErr w:type="gramEnd"/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678" w:type="dxa"/>
          </w:tcPr>
          <w:p w:rsidR="00855185" w:rsidRPr="009C281B" w:rsidRDefault="00133DFD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678" w:type="dxa"/>
          </w:tcPr>
          <w:p w:rsidR="00855185" w:rsidRPr="009C281B" w:rsidRDefault="00133DFD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частная собственность (ООО «</w:t>
            </w:r>
            <w:proofErr w:type="spellStart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Плодовоягодный</w:t>
            </w:r>
            <w:proofErr w:type="spellEnd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питомник»)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Для ведения сельского хозяйства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, тыс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уб. </w:t>
            </w:r>
          </w:p>
        </w:tc>
        <w:tc>
          <w:tcPr>
            <w:tcW w:w="4678" w:type="dxa"/>
          </w:tcPr>
          <w:p w:rsidR="00855185" w:rsidRPr="009C281B" w:rsidRDefault="00133DFD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Кадастровая стоимость 4895,5  тыс</w:t>
            </w:r>
            <w:proofErr w:type="gramStart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.р</w:t>
            </w:r>
            <w:proofErr w:type="gramEnd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уб.дата определения стоимости- 01.01.2022 г.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Аренда/ продажа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земли сельскохозяйственных назначений</w:t>
            </w:r>
          </w:p>
        </w:tc>
      </w:tr>
      <w:tr w:rsidR="00855185" w:rsidRPr="009C281B" w:rsidTr="00855185">
        <w:tc>
          <w:tcPr>
            <w:tcW w:w="4928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678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Выращивание черной смородины на открытом грунте</w:t>
            </w:r>
          </w:p>
        </w:tc>
      </w:tr>
      <w:tr w:rsidR="00855185" w:rsidRPr="009C281B" w:rsidTr="00855185">
        <w:tc>
          <w:tcPr>
            <w:tcW w:w="9606" w:type="dxa"/>
            <w:gridSpan w:val="3"/>
          </w:tcPr>
          <w:p w:rsidR="00855185" w:rsidRPr="009C281B" w:rsidRDefault="00855185" w:rsidP="008551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Инфраструктура</w:t>
            </w:r>
          </w:p>
        </w:tc>
      </w:tr>
      <w:tr w:rsidR="00855185" w:rsidRPr="009C281B" w:rsidTr="00855185">
        <w:trPr>
          <w:trHeight w:val="120"/>
        </w:trPr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855185" w:rsidRPr="009C281B" w:rsidRDefault="00855185" w:rsidP="0085518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Нет,  0,7 км от газопровода</w:t>
            </w:r>
          </w:p>
        </w:tc>
      </w:tr>
      <w:tr w:rsidR="00855185" w:rsidRPr="009C281B" w:rsidTr="00855185">
        <w:trPr>
          <w:trHeight w:val="120"/>
        </w:trPr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  <w:tr w:rsidR="00855185" w:rsidRPr="009C281B" w:rsidTr="00855185">
        <w:trPr>
          <w:trHeight w:val="135"/>
        </w:trPr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Нет, 0,3 км</w:t>
            </w:r>
            <w:r w:rsidRPr="009C281B">
              <w:rPr>
                <w:rFonts w:ascii="Calibri" w:eastAsia="Calibri" w:hAnsi="Calibri" w:cs="Times New Roman"/>
                <w:sz w:val="18"/>
                <w:szCs w:val="18"/>
              </w:rPr>
              <w:t xml:space="preserve"> от </w:t>
            </w: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VBI-10,0 кВт </w:t>
            </w:r>
            <w:proofErr w:type="spellStart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яч</w:t>
            </w:r>
            <w:proofErr w:type="spellEnd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1 ПС </w:t>
            </w:r>
            <w:proofErr w:type="gramStart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</w:t>
            </w:r>
            <w:proofErr w:type="gramEnd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 Авгуры</w:t>
            </w:r>
          </w:p>
        </w:tc>
      </w:tr>
      <w:tr w:rsidR="00855185" w:rsidRPr="009C281B" w:rsidTr="00855185">
        <w:trPr>
          <w:trHeight w:val="135"/>
        </w:trPr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  <w:gridSpan w:val="2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</w:tbl>
    <w:tbl>
      <w:tblPr>
        <w:tblStyle w:val="5"/>
        <w:tblpPr w:leftFromText="180" w:rightFromText="180" w:vertAnchor="page" w:horzAnchor="margin" w:tblpY="11626"/>
        <w:tblW w:w="9606" w:type="dxa"/>
        <w:tblLook w:val="04A0"/>
      </w:tblPr>
      <w:tblGrid>
        <w:gridCol w:w="4786"/>
        <w:gridCol w:w="4820"/>
      </w:tblGrid>
      <w:tr w:rsidR="00855185" w:rsidRPr="009C281B" w:rsidTr="00855185">
        <w:trPr>
          <w:trHeight w:val="135"/>
        </w:trPr>
        <w:tc>
          <w:tcPr>
            <w:tcW w:w="9606" w:type="dxa"/>
            <w:gridSpan w:val="2"/>
          </w:tcPr>
          <w:p w:rsidR="00855185" w:rsidRPr="009C281B" w:rsidRDefault="00855185" w:rsidP="0085518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855185" w:rsidRPr="009C281B" w:rsidTr="00855185">
        <w:trPr>
          <w:trHeight w:val="135"/>
        </w:trPr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15 км до М-5 (Москва — Рязань — Пенза — Самара — Уфа — Челябинск)</w:t>
            </w:r>
          </w:p>
        </w:tc>
      </w:tr>
      <w:tr w:rsidR="00855185" w:rsidRPr="009C281B" w:rsidTr="00855185">
        <w:trPr>
          <w:trHeight w:val="135"/>
        </w:trPr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45 км (Станция Саранск)</w:t>
            </w:r>
          </w:p>
        </w:tc>
      </w:tr>
      <w:tr w:rsidR="00855185" w:rsidRPr="009C281B" w:rsidTr="00855185"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4820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45 км.</w:t>
            </w:r>
          </w:p>
        </w:tc>
      </w:tr>
      <w:tr w:rsidR="00855185" w:rsidRPr="009C281B" w:rsidTr="00855185">
        <w:tc>
          <w:tcPr>
            <w:tcW w:w="4786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9C281B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38 км.</w:t>
            </w:r>
          </w:p>
        </w:tc>
      </w:tr>
      <w:tr w:rsidR="00855185" w:rsidRPr="009C281B" w:rsidTr="00855185">
        <w:trPr>
          <w:trHeight w:val="358"/>
        </w:trPr>
        <w:tc>
          <w:tcPr>
            <w:tcW w:w="9606" w:type="dxa"/>
            <w:gridSpan w:val="2"/>
          </w:tcPr>
          <w:p w:rsidR="00855185" w:rsidRPr="009C281B" w:rsidRDefault="00855185" w:rsidP="00855185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Дополнительные преимуществадля потенциальных инвесторов</w:t>
            </w:r>
          </w:p>
          <w:p w:rsidR="00855185" w:rsidRPr="009C281B" w:rsidRDefault="00855185" w:rsidP="00855185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Полив из </w:t>
            </w:r>
            <w:proofErr w:type="spellStart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естественногопрудообразования</w:t>
            </w:r>
            <w:proofErr w:type="spellEnd"/>
            <w:r w:rsidRPr="009C281B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 Высокая урожайность смородины в данных климатических условиях и потенциальная оценка рынка сбыта.</w:t>
            </w:r>
          </w:p>
        </w:tc>
      </w:tr>
      <w:tr w:rsidR="00855185" w:rsidRPr="009C281B" w:rsidTr="00855185">
        <w:tc>
          <w:tcPr>
            <w:tcW w:w="9606" w:type="dxa"/>
            <w:gridSpan w:val="2"/>
          </w:tcPr>
          <w:p w:rsidR="00855185" w:rsidRPr="009C281B" w:rsidRDefault="00855185" w:rsidP="0085518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28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855185" w:rsidRPr="009C281B" w:rsidTr="00855185">
        <w:trPr>
          <w:trHeight w:val="537"/>
        </w:trPr>
        <w:tc>
          <w:tcPr>
            <w:tcW w:w="4786" w:type="dxa"/>
          </w:tcPr>
          <w:p w:rsidR="00855185" w:rsidRPr="00133DFD" w:rsidRDefault="00855185" w:rsidP="0085518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Ответственное лицо </w:t>
            </w:r>
          </w:p>
          <w:p w:rsidR="00855185" w:rsidRPr="00133DFD" w:rsidRDefault="00855185" w:rsidP="0085518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sz w:val="18"/>
                <w:szCs w:val="18"/>
              </w:rPr>
              <w:t>Телефон  8 (83432) 2-11-43</w:t>
            </w:r>
          </w:p>
        </w:tc>
        <w:tc>
          <w:tcPr>
            <w:tcW w:w="4820" w:type="dxa"/>
          </w:tcPr>
          <w:p w:rsidR="00855185" w:rsidRPr="00133DFD" w:rsidRDefault="00855185" w:rsidP="0085518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Макарова С.И. Начальник управления перспективного планирования сельского хозяйства и комплексных программ развития района администрации </w:t>
            </w:r>
            <w:proofErr w:type="spellStart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Старошайговского</w:t>
            </w:r>
            <w:proofErr w:type="spellEnd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муниципального района</w:t>
            </w:r>
          </w:p>
        </w:tc>
      </w:tr>
    </w:tbl>
    <w:p w:rsidR="009C281B" w:rsidRPr="009C281B" w:rsidRDefault="009C281B" w:rsidP="009C281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9A6917">
      <w:pPr>
        <w:spacing w:after="0"/>
        <w:jc w:val="center"/>
        <w:rPr>
          <w:rFonts w:ascii="Times New Roman" w:eastAsia="Calibri" w:hAnsi="Times New Roman" w:cs="Times New Roman"/>
          <w:sz w:val="36"/>
          <w:szCs w:val="36"/>
          <w:u w:val="single"/>
        </w:rPr>
      </w:pPr>
      <w:r w:rsidRPr="00532893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552450" cy="546598"/>
            <wp:effectExtent l="0" t="0" r="0" b="6350"/>
            <wp:docPr id="41" name="Рисунок 41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2893">
        <w:rPr>
          <w:rFonts w:ascii="Times New Roman" w:eastAsia="Calibri" w:hAnsi="Times New Roman" w:cs="Times New Roman"/>
          <w:sz w:val="36"/>
          <w:szCs w:val="36"/>
          <w:u w:val="single"/>
        </w:rPr>
        <w:t>Паспорт инвестиционной площадки №5</w:t>
      </w:r>
    </w:p>
    <w:p w:rsidR="00532893" w:rsidRPr="00532893" w:rsidRDefault="008C63D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2" type="#_x0000_t176" style="position:absolute;left:0;text-align:left;margin-left:254.7pt;margin-top:11.15pt;width:203.25pt;height:138.7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" fillcolor="window" strokecolor="windowText" strokeweight="2.25pt">
            <v:stroke dashstyle="dash" linestyle="thickBetweenThin"/>
            <v:textbox style="mso-next-textbox:#_x0000_s1042">
              <w:txbxContent>
                <w:p w:rsidR="00532893" w:rsidRDefault="00532893" w:rsidP="0053289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95524" cy="1676400"/>
                        <wp:effectExtent l="19050" t="0" r="0" b="0"/>
                        <wp:docPr id="4" name="Рисунок 1" descr="https://sun9-19.userapi.com/impg/rGkWghJ4Nzhycj5sFMeSdPwJn5maih1zLxZO-Q/CeWNvBWHyPc.jpg?size=810x1080&amp;quality=96&amp;sign=bdd46e1a866e703e33c5619073faed55&amp;type=albu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sun9-19.userapi.com/impg/rGkWghJ4Nzhycj5sFMeSdPwJn5maih1zLxZO-Q/CeWNvBWHyPc.jpg?size=810x1080&amp;quality=96&amp;sign=bdd46e1a866e703e33c5619073faed55&amp;type=albu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02438" cy="16814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>
                    <w:t>фияобъе</w:t>
                  </w:r>
                  <w:proofErr w:type="spellEnd"/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638424" cy="1581150"/>
                        <wp:effectExtent l="19050" t="0" r="0" b="0"/>
                        <wp:docPr id="5" name="Рисунок 5" descr="C:\Users\ИННА\Downloads\Снимок14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ИННА\Downloads\Снимок14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4987" cy="15850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>
                    <w:t>кта</w:t>
                  </w:r>
                  <w:proofErr w:type="spellEnd"/>
                  <w:r>
                    <w:t xml:space="preserve"> (земля/здание)</w:t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1" type="#_x0000_t176" style="position:absolute;left:0;text-align:left;margin-left:28.9pt;margin-top:11.15pt;width:200.25pt;height:134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 style="mso-next-textbox:#_x0000_s1041">
              <w:txbxContent>
                <w:p w:rsidR="00532893" w:rsidRDefault="00532893" w:rsidP="0053289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14575" cy="1476375"/>
                        <wp:effectExtent l="0" t="0" r="0" b="0"/>
                        <wp:docPr id="3" name="Рисунок 3" descr="C:\Users\ИННА\Downloads\Снимок148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ИННА\Downloads\Снимок148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6"/>
                                <a:srcRect t="1530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24968" cy="14830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rPr>
          <w:rFonts w:ascii="Calibri" w:eastAsia="Calibri" w:hAnsi="Calibri" w:cs="Times New Roman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6"/>
        <w:tblpPr w:leftFromText="180" w:rightFromText="180" w:vertAnchor="page" w:horzAnchor="margin" w:tblpY="5251"/>
        <w:tblW w:w="9606" w:type="dxa"/>
        <w:tblLook w:val="04A0"/>
      </w:tblPr>
      <w:tblGrid>
        <w:gridCol w:w="4786"/>
        <w:gridCol w:w="4820"/>
      </w:tblGrid>
      <w:tr w:rsidR="00532893" w:rsidRPr="00532893" w:rsidTr="00532893">
        <w:tc>
          <w:tcPr>
            <w:tcW w:w="9606" w:type="dxa"/>
            <w:gridSpan w:val="2"/>
          </w:tcPr>
          <w:p w:rsidR="00532893" w:rsidRPr="00532893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площадки(здание, участок)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 xml:space="preserve">Земельный участок </w:t>
            </w:r>
            <w:proofErr w:type="spellStart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с</w:t>
            </w:r>
            <w:proofErr w:type="gramStart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.С</w:t>
            </w:r>
            <w:proofErr w:type="gramEnd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тараяТеризморга</w:t>
            </w:r>
            <w:proofErr w:type="spellEnd"/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13:18:221001:1734</w:t>
            </w:r>
          </w:p>
        </w:tc>
      </w:tr>
      <w:tr w:rsidR="00532893" w:rsidRPr="00532893" w:rsidTr="003704E0">
        <w:trPr>
          <w:trHeight w:val="457"/>
        </w:trPr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Адрес объекта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Республика Мордовия, </w:t>
            </w:r>
            <w:proofErr w:type="spell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Старошайговский</w:t>
            </w:r>
            <w:proofErr w:type="spell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район, </w:t>
            </w:r>
            <w:proofErr w:type="gram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</w:t>
            </w:r>
            <w:proofErr w:type="gram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. Старая </w:t>
            </w:r>
            <w:proofErr w:type="spell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Теризморга</w:t>
            </w:r>
            <w:proofErr w:type="spell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, ул. Центральная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</w:tc>
        <w:tc>
          <w:tcPr>
            <w:tcW w:w="4820" w:type="dxa"/>
          </w:tcPr>
          <w:p w:rsidR="00532893" w:rsidRPr="00532893" w:rsidRDefault="00133DFD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spellStart"/>
            <w:r w:rsidRPr="00055CDD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Браунфилд</w:t>
            </w:r>
            <w:proofErr w:type="spellEnd"/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0,132 га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объекта капитального строительства (при наличии), </w:t>
            </w:r>
            <w:proofErr w:type="gramStart"/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proofErr w:type="gramEnd"/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820" w:type="dxa"/>
          </w:tcPr>
          <w:p w:rsidR="00532893" w:rsidRPr="00532893" w:rsidRDefault="00133DFD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собственность (Республика Мордовия не разграничена)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для размещения объекта общественного питания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, тыс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уб. </w:t>
            </w:r>
          </w:p>
        </w:tc>
        <w:tc>
          <w:tcPr>
            <w:tcW w:w="4820" w:type="dxa"/>
          </w:tcPr>
          <w:p w:rsidR="00532893" w:rsidRPr="00532893" w:rsidRDefault="00133DFD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Кадастровая стоимость 462,6  тыс</w:t>
            </w:r>
            <w:proofErr w:type="gramStart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.р</w:t>
            </w:r>
            <w:proofErr w:type="gramEnd"/>
            <w:r w:rsidRPr="00133DFD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уб.дата определения стоимости- 01.01.2022 г.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Аренда/ продажа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земли населенных пунктов</w:t>
            </w:r>
          </w:p>
        </w:tc>
      </w:tr>
      <w:tr w:rsidR="00532893" w:rsidRPr="00532893" w:rsidTr="003704E0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Организация национальной кухни.  Кафе "Национальная кухня"</w:t>
            </w:r>
          </w:p>
        </w:tc>
      </w:tr>
      <w:tr w:rsidR="00532893" w:rsidRPr="00532893" w:rsidTr="00532893">
        <w:tc>
          <w:tcPr>
            <w:tcW w:w="9606" w:type="dxa"/>
            <w:gridSpan w:val="2"/>
          </w:tcPr>
          <w:p w:rsidR="00532893" w:rsidRPr="00532893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32893" w:rsidRPr="00532893" w:rsidTr="00532893">
        <w:trPr>
          <w:trHeight w:val="120"/>
        </w:trPr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Есть; </w:t>
            </w:r>
            <w:r w:rsidRPr="0053289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существующая мощность не известна</w:t>
            </w:r>
          </w:p>
        </w:tc>
      </w:tr>
      <w:tr w:rsidR="00532893" w:rsidRPr="00532893" w:rsidTr="00532893">
        <w:trPr>
          <w:trHeight w:val="120"/>
        </w:trPr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  <w:tr w:rsidR="00532893" w:rsidRPr="00532893" w:rsidTr="00532893">
        <w:trPr>
          <w:trHeight w:val="135"/>
        </w:trPr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Есть; </w:t>
            </w: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Существующая мощность 0,4</w:t>
            </w:r>
            <w:proofErr w:type="gram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К</w:t>
            </w:r>
            <w:proofErr w:type="gram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в</w:t>
            </w:r>
          </w:p>
        </w:tc>
      </w:tr>
      <w:tr w:rsidR="00532893" w:rsidRPr="00532893" w:rsidTr="00532893">
        <w:trPr>
          <w:trHeight w:val="135"/>
        </w:trPr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Есть; электрическое, 5метров до линии электропередач</w:t>
            </w:r>
          </w:p>
        </w:tc>
      </w:tr>
    </w:tbl>
    <w:tbl>
      <w:tblPr>
        <w:tblStyle w:val="6"/>
        <w:tblpPr w:leftFromText="180" w:rightFromText="180" w:vertAnchor="page" w:horzAnchor="margin" w:tblpY="12331"/>
        <w:tblW w:w="9606" w:type="dxa"/>
        <w:tblLook w:val="04A0"/>
      </w:tblPr>
      <w:tblGrid>
        <w:gridCol w:w="4786"/>
        <w:gridCol w:w="4820"/>
      </w:tblGrid>
      <w:tr w:rsidR="00532893" w:rsidRPr="00532893" w:rsidTr="00532893">
        <w:trPr>
          <w:trHeight w:val="135"/>
        </w:trPr>
        <w:tc>
          <w:tcPr>
            <w:tcW w:w="9606" w:type="dxa"/>
            <w:gridSpan w:val="2"/>
          </w:tcPr>
          <w:p w:rsidR="00532893" w:rsidRPr="00532893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32893" w:rsidRPr="00532893" w:rsidTr="00532893">
        <w:trPr>
          <w:trHeight w:val="135"/>
        </w:trPr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17 км до М-5 (Москва — Рязань —Пенза — Самара — Уфа — Челябинск)</w:t>
            </w:r>
          </w:p>
        </w:tc>
      </w:tr>
      <w:tr w:rsidR="00532893" w:rsidRPr="00532893" w:rsidTr="00532893">
        <w:trPr>
          <w:trHeight w:val="135"/>
        </w:trPr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75 км (Станция Саранск)</w:t>
            </w:r>
          </w:p>
        </w:tc>
      </w:tr>
      <w:tr w:rsidR="00532893" w:rsidRPr="00532893" w:rsidTr="00532893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75 км</w:t>
            </w:r>
          </w:p>
        </w:tc>
      </w:tr>
      <w:tr w:rsidR="00532893" w:rsidRPr="00532893" w:rsidTr="00532893">
        <w:tc>
          <w:tcPr>
            <w:tcW w:w="4786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820" w:type="dxa"/>
          </w:tcPr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14 км</w:t>
            </w:r>
          </w:p>
        </w:tc>
      </w:tr>
      <w:tr w:rsidR="00532893" w:rsidRPr="00532893" w:rsidTr="00532893">
        <w:trPr>
          <w:trHeight w:val="358"/>
        </w:trPr>
        <w:tc>
          <w:tcPr>
            <w:tcW w:w="9606" w:type="dxa"/>
            <w:gridSpan w:val="2"/>
          </w:tcPr>
          <w:p w:rsidR="00532893" w:rsidRPr="00532893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Дополнительные преимуществадля потенциальных инвесторов</w:t>
            </w:r>
          </w:p>
          <w:p w:rsidR="00532893" w:rsidRPr="00532893" w:rsidRDefault="00532893" w:rsidP="00532893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Расположение кафе рядом с МБУК Центр национальной культуры в </w:t>
            </w:r>
            <w:proofErr w:type="gram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</w:t>
            </w:r>
            <w:proofErr w:type="gram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. Старая </w:t>
            </w:r>
            <w:proofErr w:type="spell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Теризморга</w:t>
            </w:r>
            <w:proofErr w:type="spellEnd"/>
            <w:r w:rsidRPr="0053289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</w:t>
            </w: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Потенциальное количество посетителей -3100 человек в год.</w:t>
            </w:r>
          </w:p>
        </w:tc>
      </w:tr>
      <w:tr w:rsidR="00532893" w:rsidRPr="00532893" w:rsidTr="00532893">
        <w:tc>
          <w:tcPr>
            <w:tcW w:w="9606" w:type="dxa"/>
            <w:gridSpan w:val="2"/>
          </w:tcPr>
          <w:p w:rsidR="00532893" w:rsidRPr="00532893" w:rsidRDefault="00532893" w:rsidP="005328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532893" w:rsidRPr="00532893" w:rsidTr="00532893">
        <w:trPr>
          <w:trHeight w:val="537"/>
        </w:trPr>
        <w:tc>
          <w:tcPr>
            <w:tcW w:w="4786" w:type="dxa"/>
          </w:tcPr>
          <w:p w:rsidR="00532893" w:rsidRPr="00D55C71" w:rsidRDefault="00532893" w:rsidP="0053289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55C7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Ответственное лицо </w:t>
            </w:r>
          </w:p>
          <w:p w:rsidR="00532893" w:rsidRPr="00D55C71" w:rsidRDefault="00532893" w:rsidP="0053289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55C71">
              <w:rPr>
                <w:rFonts w:ascii="Times New Roman" w:eastAsia="Calibri" w:hAnsi="Times New Roman" w:cs="Times New Roman"/>
                <w:sz w:val="16"/>
                <w:szCs w:val="16"/>
              </w:rPr>
              <w:t>Телефон  8 (83432) 2-11-43</w:t>
            </w:r>
          </w:p>
        </w:tc>
        <w:tc>
          <w:tcPr>
            <w:tcW w:w="4820" w:type="dxa"/>
          </w:tcPr>
          <w:p w:rsidR="00532893" w:rsidRPr="00D55C71" w:rsidRDefault="00532893" w:rsidP="0053289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55C7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Макарова С.И. Начальник управления перспективного планирования сельского хозяйства и комплексных программ развития района администрации </w:t>
            </w:r>
            <w:proofErr w:type="spellStart"/>
            <w:r w:rsidRPr="00D55C7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Старошайговского</w:t>
            </w:r>
            <w:proofErr w:type="spellEnd"/>
            <w:r w:rsidRPr="00D55C7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 муниципального района</w:t>
            </w:r>
          </w:p>
        </w:tc>
      </w:tr>
    </w:tbl>
    <w:p w:rsidR="00532893" w:rsidRPr="00532893" w:rsidRDefault="00532893" w:rsidP="00532893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532893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552450" cy="546598"/>
            <wp:effectExtent l="0" t="0" r="0" b="6350"/>
            <wp:docPr id="45" name="Рисунок 45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2893">
        <w:rPr>
          <w:rFonts w:ascii="Times New Roman" w:eastAsia="Calibri" w:hAnsi="Times New Roman" w:cs="Times New Roman"/>
          <w:sz w:val="36"/>
          <w:szCs w:val="36"/>
          <w:u w:val="single"/>
        </w:rPr>
        <w:t>Паспорт инвестиционной площадки №</w:t>
      </w:r>
      <w:r w:rsidR="003B46FE">
        <w:rPr>
          <w:rFonts w:ascii="Times New Roman" w:eastAsia="Calibri" w:hAnsi="Times New Roman" w:cs="Times New Roman"/>
          <w:sz w:val="36"/>
          <w:szCs w:val="36"/>
          <w:u w:val="single"/>
        </w:rPr>
        <w:t>6</w:t>
      </w:r>
    </w:p>
    <w:p w:rsidR="00532893" w:rsidRPr="00532893" w:rsidRDefault="008C63D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4" type="#_x0000_t176" style="position:absolute;left:0;text-align:left;margin-left:254.7pt;margin-top:7.55pt;width:203.25pt;height:131.9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" fillcolor="window" strokecolor="windowText" strokeweight="2.25pt">
            <v:stroke dashstyle="dash" linestyle="thickBetweenThin"/>
            <v:textbox>
              <w:txbxContent>
                <w:p w:rsidR="00532893" w:rsidRDefault="00532893" w:rsidP="0053289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247900" cy="1476375"/>
                        <wp:effectExtent l="19050" t="0" r="0" b="0"/>
                        <wp:docPr id="46" name="Рисунок 1" descr="https://sun9-27.userapi.com/impg/qEVYnVPNHsBsy-Xp2YehsHwO20qflxdtPRIfkw/44cIXRfEbYY.jpg?size=1280x960&amp;quality=96&amp;sign=6ce34d3885f8a85866478893af42f384&amp;type=albu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sun9-27.userapi.com/impg/qEVYnVPNHsBsy-Xp2YehsHwO20qflxdtPRIfkw/44cIXRfEbYY.jpg?size=1280x960&amp;quality=96&amp;sign=6ce34d3885f8a85866478893af42f384&amp;type=albu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9805" cy="14776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shape id="_x0000_s1043" type="#_x0000_t176" style="position:absolute;left:0;text-align:left;margin-left:28.9pt;margin-top:7.55pt;width:200.25pt;height:131.9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" fillcolor="white [3201]" strokecolor="black [3213]" strokeweight="2.25pt">
            <v:stroke dashstyle="dash" linestyle="thickBetweenThin"/>
            <v:textbox>
              <w:txbxContent>
                <w:p w:rsidR="00532893" w:rsidRDefault="00532893" w:rsidP="0053289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80874" cy="1495425"/>
                        <wp:effectExtent l="0" t="0" r="0" b="0"/>
                        <wp:docPr id="48" name="Рисунок 48" descr="C:\Users\ИННА\Downloads\Снимок15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ИННА\Downloads\Снимок15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8"/>
                                <a:srcRect t="1851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91057" cy="15018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rPr>
          <w:rFonts w:ascii="Calibri" w:eastAsia="Calibri" w:hAnsi="Calibri" w:cs="Times New Roman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32893" w:rsidRPr="00532893" w:rsidRDefault="00532893" w:rsidP="0053289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7"/>
        <w:tblpPr w:leftFromText="180" w:rightFromText="180" w:vertAnchor="page" w:horzAnchor="margin" w:tblpY="4711"/>
        <w:tblW w:w="9889" w:type="dxa"/>
        <w:tblLook w:val="04A0"/>
      </w:tblPr>
      <w:tblGrid>
        <w:gridCol w:w="4786"/>
        <w:gridCol w:w="5103"/>
      </w:tblGrid>
      <w:tr w:rsidR="00661321" w:rsidRPr="00532893" w:rsidTr="0016120F">
        <w:tc>
          <w:tcPr>
            <w:tcW w:w="9889" w:type="dxa"/>
            <w:gridSpan w:val="2"/>
          </w:tcPr>
          <w:p w:rsidR="00661321" w:rsidRPr="00532893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площадки(здание, участок)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 xml:space="preserve">Земельный участок.  </w:t>
            </w:r>
            <w:proofErr w:type="spellStart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Старошайговское</w:t>
            </w:r>
            <w:proofErr w:type="spellEnd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 xml:space="preserve"> АТП (автотранспортное предприятие)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Кадастровый номер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13:18:0123001:2453</w:t>
            </w:r>
          </w:p>
        </w:tc>
      </w:tr>
      <w:tr w:rsidR="00661321" w:rsidRPr="00532893" w:rsidTr="0016120F">
        <w:trPr>
          <w:trHeight w:val="457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Адрес объекта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Республика Мордовия, </w:t>
            </w:r>
            <w:proofErr w:type="spell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Старошайговский</w:t>
            </w:r>
            <w:proofErr w:type="spell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район, </w:t>
            </w:r>
            <w:proofErr w:type="gram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с</w:t>
            </w:r>
            <w:proofErr w:type="gram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. Старое </w:t>
            </w:r>
            <w:proofErr w:type="spell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Шайгово</w:t>
            </w:r>
            <w:proofErr w:type="spell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, ул. Больничная,15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spellStart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Браунфилд</w:t>
            </w:r>
            <w:proofErr w:type="spellEnd"/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1,31 га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Площадь объекта капитального строительства (при наличии), </w:t>
            </w:r>
            <w:proofErr w:type="gramStart"/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</w:t>
            </w:r>
            <w:proofErr w:type="gramEnd"/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5103" w:type="dxa"/>
          </w:tcPr>
          <w:p w:rsidR="00661321" w:rsidRPr="00532893" w:rsidRDefault="00401380" w:rsidP="0040138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401380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4252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  <w:lang w:val="en-US"/>
              </w:rPr>
              <w:t>,2</w:t>
            </w:r>
            <w:r w:rsidR="00D55C71"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кв.м. - 3 нежилы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</w:t>
            </w:r>
            <w:r w:rsidR="00D55C71"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здания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Частная- </w:t>
            </w:r>
            <w:proofErr w:type="spell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Паркина</w:t>
            </w:r>
            <w:proofErr w:type="spell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Анна Николаевна,  г. Москва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Для объектов общественно-делового значения. Для строительства производственных зданий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, тыс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.р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уб. </w:t>
            </w:r>
          </w:p>
        </w:tc>
        <w:tc>
          <w:tcPr>
            <w:tcW w:w="5103" w:type="dxa"/>
          </w:tcPr>
          <w:p w:rsidR="00661321" w:rsidRPr="00532893" w:rsidRDefault="00D55C71" w:rsidP="00401380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Кадастровая стоимость земельного участка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</w:t>
            </w:r>
            <w:r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-5306,6 тыс</w:t>
            </w:r>
            <w:proofErr w:type="gramStart"/>
            <w:r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.р</w:t>
            </w:r>
            <w:proofErr w:type="gramEnd"/>
            <w:r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уб.дата определения стоимости- 01.01.2022 г., .       Кадастровая стоимость  </w:t>
            </w:r>
            <w:r w:rsidR="00401380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3 </w:t>
            </w:r>
            <w:r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нежилых  зданий-  </w:t>
            </w:r>
            <w:r w:rsidR="00401380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4333,3</w:t>
            </w:r>
            <w:r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 тыс.руб., дата определения 01.01.201</w:t>
            </w:r>
            <w:r w:rsidR="00401380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6</w:t>
            </w:r>
            <w:r w:rsidRPr="00D55C71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 г.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Аренда/ продажа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spellStart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>Старошайговское</w:t>
            </w:r>
            <w:proofErr w:type="spellEnd"/>
            <w:r w:rsidRPr="00532893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</w:rPr>
              <w:t xml:space="preserve"> АТП (автотранспортное предприятие)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 xml:space="preserve">Строительство производственных зданий, создание гостиничного комплекса </w:t>
            </w:r>
          </w:p>
        </w:tc>
      </w:tr>
      <w:tr w:rsidR="00661321" w:rsidRPr="00532893" w:rsidTr="0016120F">
        <w:tc>
          <w:tcPr>
            <w:tcW w:w="9889" w:type="dxa"/>
            <w:gridSpan w:val="2"/>
          </w:tcPr>
          <w:p w:rsidR="00661321" w:rsidRPr="00532893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661321" w:rsidRPr="00532893" w:rsidTr="0016120F">
        <w:trPr>
          <w:trHeight w:val="120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Есть; </w:t>
            </w:r>
            <w:r w:rsidRPr="0053289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в границах участка</w:t>
            </w:r>
          </w:p>
        </w:tc>
      </w:tr>
      <w:tr w:rsidR="00661321" w:rsidRPr="00532893" w:rsidTr="0016120F">
        <w:trPr>
          <w:trHeight w:val="120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  <w:tr w:rsidR="00661321" w:rsidRPr="00532893" w:rsidTr="0016120F">
        <w:trPr>
          <w:trHeight w:val="135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Есть; </w:t>
            </w: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  <w:shd w:val="clear" w:color="auto" w:fill="FFFFFF"/>
              </w:rPr>
              <w:t>в границах участка находится КТП 10 (6)  мощностью- 0,4</w:t>
            </w:r>
          </w:p>
        </w:tc>
      </w:tr>
      <w:tr w:rsidR="00661321" w:rsidRPr="00532893" w:rsidTr="0016120F">
        <w:trPr>
          <w:trHeight w:val="135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есть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Нет</w:t>
            </w:r>
          </w:p>
        </w:tc>
      </w:tr>
    </w:tbl>
    <w:tbl>
      <w:tblPr>
        <w:tblStyle w:val="7"/>
        <w:tblpPr w:leftFromText="180" w:rightFromText="180" w:vertAnchor="page" w:horzAnchor="margin" w:tblpY="12316"/>
        <w:tblW w:w="9889" w:type="dxa"/>
        <w:tblLook w:val="04A0"/>
      </w:tblPr>
      <w:tblGrid>
        <w:gridCol w:w="4786"/>
        <w:gridCol w:w="5103"/>
      </w:tblGrid>
      <w:tr w:rsidR="00661321" w:rsidRPr="00532893" w:rsidTr="0016120F">
        <w:trPr>
          <w:trHeight w:val="135"/>
        </w:trPr>
        <w:tc>
          <w:tcPr>
            <w:tcW w:w="9889" w:type="dxa"/>
            <w:gridSpan w:val="2"/>
          </w:tcPr>
          <w:p w:rsidR="00661321" w:rsidRPr="00532893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661321" w:rsidRPr="00532893" w:rsidTr="0016120F">
        <w:trPr>
          <w:trHeight w:val="135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proofErr w:type="gram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0,1 км; трасса М - 5 (Москва — Рязань — Пенза — Самара — Уфа — Челябинск)</w:t>
            </w:r>
            <w:proofErr w:type="gramEnd"/>
          </w:p>
        </w:tc>
      </w:tr>
      <w:tr w:rsidR="00661321" w:rsidRPr="00532893" w:rsidTr="0016120F">
        <w:trPr>
          <w:trHeight w:val="135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60 км; (ст</w:t>
            </w:r>
            <w:proofErr w:type="gram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.С</w:t>
            </w:r>
            <w:proofErr w:type="gram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аранск)</w:t>
            </w:r>
          </w:p>
        </w:tc>
      </w:tr>
      <w:tr w:rsidR="00661321" w:rsidRPr="00532893" w:rsidTr="0016120F"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. Саранск, км</w:t>
            </w:r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60 км.</w:t>
            </w:r>
          </w:p>
        </w:tc>
      </w:tr>
      <w:tr w:rsidR="00661321" w:rsidRPr="00532893" w:rsidTr="0016120F">
        <w:trPr>
          <w:trHeight w:val="362"/>
        </w:trPr>
        <w:tc>
          <w:tcPr>
            <w:tcW w:w="4786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532893">
              <w:rPr>
                <w:rFonts w:ascii="Times New Roman" w:eastAsia="Calibri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5103" w:type="dxa"/>
          </w:tcPr>
          <w:p w:rsidR="00661321" w:rsidRPr="00532893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Земельный участок расположен в районном центре муниципального образования</w:t>
            </w:r>
          </w:p>
        </w:tc>
      </w:tr>
      <w:tr w:rsidR="00661321" w:rsidRPr="00532893" w:rsidTr="0016120F">
        <w:trPr>
          <w:trHeight w:val="358"/>
        </w:trPr>
        <w:tc>
          <w:tcPr>
            <w:tcW w:w="9889" w:type="dxa"/>
            <w:gridSpan w:val="2"/>
          </w:tcPr>
          <w:p w:rsidR="00661321" w:rsidRPr="00532893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Дополнительные преимуществадля потенциальных инвесторов</w:t>
            </w:r>
          </w:p>
          <w:p w:rsidR="00661321" w:rsidRPr="00F9544F" w:rsidRDefault="00661321" w:rsidP="00661321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 xml:space="preserve">Удобное транспортное сообщение: ближайшая федеральная трасса, в 0,1 км до М-5 (Москва — Рязань </w:t>
            </w:r>
            <w:proofErr w:type="gramStart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—П</w:t>
            </w:r>
            <w:proofErr w:type="gramEnd"/>
            <w:r w:rsidRPr="0053289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енза — Самара — Уфа — Челябинск). Наличие трудовых ресурсов.</w:t>
            </w:r>
          </w:p>
        </w:tc>
      </w:tr>
      <w:tr w:rsidR="00661321" w:rsidRPr="00532893" w:rsidTr="0016120F">
        <w:tc>
          <w:tcPr>
            <w:tcW w:w="9889" w:type="dxa"/>
            <w:gridSpan w:val="2"/>
          </w:tcPr>
          <w:p w:rsidR="00661321" w:rsidRPr="00532893" w:rsidRDefault="00661321" w:rsidP="0066132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28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61321" w:rsidRPr="00532893" w:rsidTr="0016120F">
        <w:trPr>
          <w:trHeight w:val="537"/>
        </w:trPr>
        <w:tc>
          <w:tcPr>
            <w:tcW w:w="4786" w:type="dxa"/>
          </w:tcPr>
          <w:p w:rsidR="00661321" w:rsidRPr="00D55C71" w:rsidRDefault="00661321" w:rsidP="006613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55C7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Ответственное лицо </w:t>
            </w:r>
          </w:p>
          <w:p w:rsidR="00661321" w:rsidRPr="00D55C71" w:rsidRDefault="00661321" w:rsidP="006613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55C71">
              <w:rPr>
                <w:rFonts w:ascii="Times New Roman" w:eastAsia="Calibri" w:hAnsi="Times New Roman" w:cs="Times New Roman"/>
                <w:sz w:val="16"/>
                <w:szCs w:val="16"/>
              </w:rPr>
              <w:t>Телефон  8 (83432) 2-11-43</w:t>
            </w:r>
          </w:p>
        </w:tc>
        <w:tc>
          <w:tcPr>
            <w:tcW w:w="5103" w:type="dxa"/>
          </w:tcPr>
          <w:p w:rsidR="00661321" w:rsidRPr="00D55C71" w:rsidRDefault="00661321" w:rsidP="006613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55C7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Макарова С.И. Начальник управления перспективного планирования сельского хозяйства и комплексных программ развития района администрации </w:t>
            </w:r>
            <w:proofErr w:type="spellStart"/>
            <w:r w:rsidRPr="00D55C7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Старошайговского</w:t>
            </w:r>
            <w:proofErr w:type="spellEnd"/>
            <w:r w:rsidRPr="00D55C71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 xml:space="preserve"> муниципального района</w:t>
            </w:r>
          </w:p>
        </w:tc>
      </w:tr>
    </w:tbl>
    <w:p w:rsidR="00532893" w:rsidRPr="00401380" w:rsidRDefault="00532893" w:rsidP="00CB672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32893" w:rsidRPr="00401380" w:rsidSect="00CB672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626A"/>
    <w:rsid w:val="0002769E"/>
    <w:rsid w:val="000408B8"/>
    <w:rsid w:val="00047A69"/>
    <w:rsid w:val="00050A7C"/>
    <w:rsid w:val="00055CDD"/>
    <w:rsid w:val="000728EB"/>
    <w:rsid w:val="00084825"/>
    <w:rsid w:val="00085376"/>
    <w:rsid w:val="000874FD"/>
    <w:rsid w:val="00090ACC"/>
    <w:rsid w:val="00096AB3"/>
    <w:rsid w:val="00096F01"/>
    <w:rsid w:val="000B7D87"/>
    <w:rsid w:val="000C6EE4"/>
    <w:rsid w:val="000D48CC"/>
    <w:rsid w:val="000E10D9"/>
    <w:rsid w:val="000E4CC2"/>
    <w:rsid w:val="000F4A87"/>
    <w:rsid w:val="00104600"/>
    <w:rsid w:val="00110E66"/>
    <w:rsid w:val="00126AAF"/>
    <w:rsid w:val="001272E0"/>
    <w:rsid w:val="00133DFD"/>
    <w:rsid w:val="00153E3F"/>
    <w:rsid w:val="001559F3"/>
    <w:rsid w:val="0016120F"/>
    <w:rsid w:val="00161D75"/>
    <w:rsid w:val="00165558"/>
    <w:rsid w:val="001711B1"/>
    <w:rsid w:val="00193529"/>
    <w:rsid w:val="00194C9D"/>
    <w:rsid w:val="0019546A"/>
    <w:rsid w:val="001A2F07"/>
    <w:rsid w:val="001A70B0"/>
    <w:rsid w:val="001C4F10"/>
    <w:rsid w:val="00207C8F"/>
    <w:rsid w:val="00211D26"/>
    <w:rsid w:val="0021594E"/>
    <w:rsid w:val="002239F0"/>
    <w:rsid w:val="0024482E"/>
    <w:rsid w:val="002541AA"/>
    <w:rsid w:val="002601F0"/>
    <w:rsid w:val="00291DFD"/>
    <w:rsid w:val="00297D26"/>
    <w:rsid w:val="002A248B"/>
    <w:rsid w:val="002A3B21"/>
    <w:rsid w:val="002C2E1D"/>
    <w:rsid w:val="002C5493"/>
    <w:rsid w:val="002D6BEA"/>
    <w:rsid w:val="002F33C9"/>
    <w:rsid w:val="003055C2"/>
    <w:rsid w:val="00306A84"/>
    <w:rsid w:val="00330925"/>
    <w:rsid w:val="00336278"/>
    <w:rsid w:val="003408FB"/>
    <w:rsid w:val="0034614F"/>
    <w:rsid w:val="0035195B"/>
    <w:rsid w:val="00355B18"/>
    <w:rsid w:val="003704E0"/>
    <w:rsid w:val="0037140F"/>
    <w:rsid w:val="003776D4"/>
    <w:rsid w:val="00381A6D"/>
    <w:rsid w:val="00384BA6"/>
    <w:rsid w:val="00392297"/>
    <w:rsid w:val="003926F3"/>
    <w:rsid w:val="003B4117"/>
    <w:rsid w:val="003B46FE"/>
    <w:rsid w:val="003C58B2"/>
    <w:rsid w:val="003C6EA2"/>
    <w:rsid w:val="003E064B"/>
    <w:rsid w:val="003F53BC"/>
    <w:rsid w:val="00401380"/>
    <w:rsid w:val="0040371B"/>
    <w:rsid w:val="00406367"/>
    <w:rsid w:val="0040743C"/>
    <w:rsid w:val="00413230"/>
    <w:rsid w:val="00417FF6"/>
    <w:rsid w:val="004412C9"/>
    <w:rsid w:val="00452FDF"/>
    <w:rsid w:val="00470D85"/>
    <w:rsid w:val="00477ABC"/>
    <w:rsid w:val="004879E5"/>
    <w:rsid w:val="00497304"/>
    <w:rsid w:val="004C1E1F"/>
    <w:rsid w:val="004D464E"/>
    <w:rsid w:val="004D4BBF"/>
    <w:rsid w:val="004D6A2D"/>
    <w:rsid w:val="004E3AEC"/>
    <w:rsid w:val="004E6AA7"/>
    <w:rsid w:val="004F5C8B"/>
    <w:rsid w:val="00515D14"/>
    <w:rsid w:val="0052123A"/>
    <w:rsid w:val="00521341"/>
    <w:rsid w:val="00532893"/>
    <w:rsid w:val="00543625"/>
    <w:rsid w:val="00544BF3"/>
    <w:rsid w:val="00556943"/>
    <w:rsid w:val="00577CBF"/>
    <w:rsid w:val="00596703"/>
    <w:rsid w:val="005C2DD0"/>
    <w:rsid w:val="005D5B1B"/>
    <w:rsid w:val="005E17AC"/>
    <w:rsid w:val="005E40EC"/>
    <w:rsid w:val="005E5A1E"/>
    <w:rsid w:val="005E5EFB"/>
    <w:rsid w:val="005F3188"/>
    <w:rsid w:val="00605568"/>
    <w:rsid w:val="00610E2F"/>
    <w:rsid w:val="0061390F"/>
    <w:rsid w:val="00626DF4"/>
    <w:rsid w:val="006325C6"/>
    <w:rsid w:val="00637E36"/>
    <w:rsid w:val="00653071"/>
    <w:rsid w:val="00661321"/>
    <w:rsid w:val="006748A6"/>
    <w:rsid w:val="00687CE2"/>
    <w:rsid w:val="0069060B"/>
    <w:rsid w:val="006925C7"/>
    <w:rsid w:val="0069410E"/>
    <w:rsid w:val="00696CAD"/>
    <w:rsid w:val="006A1165"/>
    <w:rsid w:val="006A358D"/>
    <w:rsid w:val="006B026B"/>
    <w:rsid w:val="006B25D8"/>
    <w:rsid w:val="006B44D3"/>
    <w:rsid w:val="006B4E25"/>
    <w:rsid w:val="006B55C5"/>
    <w:rsid w:val="006C0D3F"/>
    <w:rsid w:val="006E2E85"/>
    <w:rsid w:val="006F5BCC"/>
    <w:rsid w:val="006F66A9"/>
    <w:rsid w:val="00710A18"/>
    <w:rsid w:val="00722DE7"/>
    <w:rsid w:val="00745818"/>
    <w:rsid w:val="00754B28"/>
    <w:rsid w:val="0076029E"/>
    <w:rsid w:val="00765787"/>
    <w:rsid w:val="00775D0F"/>
    <w:rsid w:val="007879A9"/>
    <w:rsid w:val="00797A5F"/>
    <w:rsid w:val="007B5346"/>
    <w:rsid w:val="007B61D5"/>
    <w:rsid w:val="007B739D"/>
    <w:rsid w:val="007C1A5D"/>
    <w:rsid w:val="007C2E32"/>
    <w:rsid w:val="007C41D0"/>
    <w:rsid w:val="007C6416"/>
    <w:rsid w:val="007D08A7"/>
    <w:rsid w:val="007E2A62"/>
    <w:rsid w:val="007E65D1"/>
    <w:rsid w:val="007E73C4"/>
    <w:rsid w:val="00800CD1"/>
    <w:rsid w:val="0081034F"/>
    <w:rsid w:val="00811443"/>
    <w:rsid w:val="00814173"/>
    <w:rsid w:val="00821FC9"/>
    <w:rsid w:val="00833D75"/>
    <w:rsid w:val="00842B3B"/>
    <w:rsid w:val="00855185"/>
    <w:rsid w:val="00855B8A"/>
    <w:rsid w:val="008563B4"/>
    <w:rsid w:val="00865714"/>
    <w:rsid w:val="00875F29"/>
    <w:rsid w:val="00897C51"/>
    <w:rsid w:val="008A1021"/>
    <w:rsid w:val="008B0113"/>
    <w:rsid w:val="008C2A02"/>
    <w:rsid w:val="008C5AB2"/>
    <w:rsid w:val="008C5B82"/>
    <w:rsid w:val="008C63D3"/>
    <w:rsid w:val="008D199A"/>
    <w:rsid w:val="008D1F72"/>
    <w:rsid w:val="008F2192"/>
    <w:rsid w:val="00907117"/>
    <w:rsid w:val="00911610"/>
    <w:rsid w:val="00920D2D"/>
    <w:rsid w:val="009272BC"/>
    <w:rsid w:val="009378ED"/>
    <w:rsid w:val="009543AD"/>
    <w:rsid w:val="009746AD"/>
    <w:rsid w:val="00984B13"/>
    <w:rsid w:val="00992C18"/>
    <w:rsid w:val="009A6917"/>
    <w:rsid w:val="009C281B"/>
    <w:rsid w:val="009C4B06"/>
    <w:rsid w:val="00A00566"/>
    <w:rsid w:val="00A101BD"/>
    <w:rsid w:val="00A11EAA"/>
    <w:rsid w:val="00A126FA"/>
    <w:rsid w:val="00A14963"/>
    <w:rsid w:val="00A22779"/>
    <w:rsid w:val="00A6330D"/>
    <w:rsid w:val="00A92065"/>
    <w:rsid w:val="00A93531"/>
    <w:rsid w:val="00A95CF6"/>
    <w:rsid w:val="00AA5554"/>
    <w:rsid w:val="00AB23DD"/>
    <w:rsid w:val="00AB571C"/>
    <w:rsid w:val="00AD577A"/>
    <w:rsid w:val="00AE3E46"/>
    <w:rsid w:val="00AE708C"/>
    <w:rsid w:val="00B42E9E"/>
    <w:rsid w:val="00B46F5F"/>
    <w:rsid w:val="00B47C43"/>
    <w:rsid w:val="00B6626A"/>
    <w:rsid w:val="00B7183F"/>
    <w:rsid w:val="00B75B4F"/>
    <w:rsid w:val="00B823E9"/>
    <w:rsid w:val="00B939BA"/>
    <w:rsid w:val="00BB2495"/>
    <w:rsid w:val="00BC4288"/>
    <w:rsid w:val="00BD30DA"/>
    <w:rsid w:val="00BD6270"/>
    <w:rsid w:val="00BF41DE"/>
    <w:rsid w:val="00BF70D0"/>
    <w:rsid w:val="00C14D0C"/>
    <w:rsid w:val="00C32B42"/>
    <w:rsid w:val="00C33AA5"/>
    <w:rsid w:val="00C455DA"/>
    <w:rsid w:val="00C62ED1"/>
    <w:rsid w:val="00C6535B"/>
    <w:rsid w:val="00C67DCA"/>
    <w:rsid w:val="00C85B6E"/>
    <w:rsid w:val="00C923A9"/>
    <w:rsid w:val="00CA03EC"/>
    <w:rsid w:val="00CB41B3"/>
    <w:rsid w:val="00CB6724"/>
    <w:rsid w:val="00CC35EF"/>
    <w:rsid w:val="00CC5F1B"/>
    <w:rsid w:val="00CE643C"/>
    <w:rsid w:val="00CF02DF"/>
    <w:rsid w:val="00CF45E6"/>
    <w:rsid w:val="00D0584E"/>
    <w:rsid w:val="00D07B6A"/>
    <w:rsid w:val="00D21593"/>
    <w:rsid w:val="00D240FB"/>
    <w:rsid w:val="00D25A7C"/>
    <w:rsid w:val="00D42108"/>
    <w:rsid w:val="00D43E60"/>
    <w:rsid w:val="00D55C71"/>
    <w:rsid w:val="00D6209C"/>
    <w:rsid w:val="00D633BE"/>
    <w:rsid w:val="00D74DC8"/>
    <w:rsid w:val="00D9248C"/>
    <w:rsid w:val="00D9382C"/>
    <w:rsid w:val="00D95969"/>
    <w:rsid w:val="00DA5114"/>
    <w:rsid w:val="00DB1DAB"/>
    <w:rsid w:val="00DB6FC7"/>
    <w:rsid w:val="00DC6D3D"/>
    <w:rsid w:val="00DD23F7"/>
    <w:rsid w:val="00DE12DA"/>
    <w:rsid w:val="00DE7648"/>
    <w:rsid w:val="00E5649E"/>
    <w:rsid w:val="00E5792B"/>
    <w:rsid w:val="00E6045C"/>
    <w:rsid w:val="00E64882"/>
    <w:rsid w:val="00E67963"/>
    <w:rsid w:val="00E7234A"/>
    <w:rsid w:val="00E82CB5"/>
    <w:rsid w:val="00E916EC"/>
    <w:rsid w:val="00EA71F4"/>
    <w:rsid w:val="00EE4855"/>
    <w:rsid w:val="00EE6312"/>
    <w:rsid w:val="00EE7692"/>
    <w:rsid w:val="00EF6BC3"/>
    <w:rsid w:val="00F0300D"/>
    <w:rsid w:val="00F124E8"/>
    <w:rsid w:val="00F16252"/>
    <w:rsid w:val="00F170CF"/>
    <w:rsid w:val="00F55573"/>
    <w:rsid w:val="00F603D6"/>
    <w:rsid w:val="00F60FA8"/>
    <w:rsid w:val="00F6749C"/>
    <w:rsid w:val="00F832B6"/>
    <w:rsid w:val="00F84CD4"/>
    <w:rsid w:val="00F93D5E"/>
    <w:rsid w:val="00F9544F"/>
    <w:rsid w:val="00FB60F5"/>
    <w:rsid w:val="00FB643E"/>
    <w:rsid w:val="00FC0963"/>
    <w:rsid w:val="00FD2475"/>
    <w:rsid w:val="00FF1183"/>
    <w:rsid w:val="00FF1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3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9F0"/>
    <w:rPr>
      <w:rFonts w:ascii="Tahoma" w:hAnsi="Tahoma" w:cs="Tahoma"/>
      <w:sz w:val="16"/>
      <w:szCs w:val="16"/>
    </w:rPr>
  </w:style>
  <w:style w:type="character" w:customStyle="1" w:styleId="float-sm-right">
    <w:name w:val="float-sm-right"/>
    <w:basedOn w:val="a0"/>
    <w:rsid w:val="00610E2F"/>
  </w:style>
  <w:style w:type="table" w:customStyle="1" w:styleId="1">
    <w:name w:val="Сетка таблицы1"/>
    <w:basedOn w:val="a1"/>
    <w:next w:val="a3"/>
    <w:uiPriority w:val="39"/>
    <w:rsid w:val="00992C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992C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39"/>
    <w:rsid w:val="00992C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055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39"/>
    <w:rsid w:val="009C28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39"/>
    <w:rsid w:val="0053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39"/>
    <w:rsid w:val="00532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0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3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9F0"/>
    <w:rPr>
      <w:rFonts w:ascii="Tahoma" w:hAnsi="Tahoma" w:cs="Tahoma"/>
      <w:sz w:val="16"/>
      <w:szCs w:val="16"/>
    </w:rPr>
  </w:style>
  <w:style w:type="character" w:customStyle="1" w:styleId="float-sm-right">
    <w:name w:val="float-sm-right"/>
    <w:basedOn w:val="a0"/>
    <w:rsid w:val="00610E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6</Pages>
  <Words>2199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Светлана Ивановна</cp:lastModifiedBy>
  <cp:revision>325</cp:revision>
  <cp:lastPrinted>2022-07-13T06:20:00Z</cp:lastPrinted>
  <dcterms:created xsi:type="dcterms:W3CDTF">2022-05-29T09:16:00Z</dcterms:created>
  <dcterms:modified xsi:type="dcterms:W3CDTF">2023-02-14T12:04:00Z</dcterms:modified>
</cp:coreProperties>
</file>