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9DB" w:rsidRPr="002D71D3" w:rsidRDefault="009639DB" w:rsidP="009639DB">
      <w:pPr>
        <w:spacing w:after="0"/>
        <w:jc w:val="center"/>
        <w:rPr>
          <w:rFonts w:ascii="Times New Roman" w:hAnsi="Times New Roman" w:cs="Times New Roman"/>
          <w:sz w:val="28"/>
          <w:szCs w:val="28"/>
        </w:rPr>
      </w:pPr>
      <w:r w:rsidRPr="002D71D3">
        <w:rPr>
          <w:rFonts w:ascii="Times New Roman" w:hAnsi="Times New Roman" w:cs="Times New Roman"/>
          <w:sz w:val="28"/>
          <w:szCs w:val="28"/>
        </w:rPr>
        <w:t>СОВЕТ ДЕПУТАТОВ НОВОАКШИНСКОГО СЕЛЬСКОГО ПОСЕЛЕНИЯ СТАРОШАЙГОВСКОГО МУНИЦИПАЛЬНОГО РАЙОНА</w:t>
      </w:r>
    </w:p>
    <w:p w:rsidR="009639DB" w:rsidRPr="002D71D3" w:rsidRDefault="009639DB" w:rsidP="009639DB">
      <w:pPr>
        <w:spacing w:after="0"/>
        <w:jc w:val="center"/>
        <w:rPr>
          <w:rFonts w:ascii="Times New Roman" w:hAnsi="Times New Roman" w:cs="Times New Roman"/>
          <w:b/>
          <w:sz w:val="26"/>
          <w:szCs w:val="26"/>
        </w:rPr>
      </w:pPr>
      <w:r w:rsidRPr="002D71D3">
        <w:rPr>
          <w:rFonts w:ascii="Times New Roman" w:hAnsi="Times New Roman" w:cs="Times New Roman"/>
          <w:sz w:val="28"/>
          <w:szCs w:val="28"/>
        </w:rPr>
        <w:t>РЕСПУБЛИКИ МОРДОВИЯ</w:t>
      </w:r>
    </w:p>
    <w:p w:rsidR="009639DB" w:rsidRPr="002D71D3" w:rsidRDefault="009639DB" w:rsidP="009639DB">
      <w:pPr>
        <w:spacing w:after="0"/>
        <w:jc w:val="center"/>
        <w:rPr>
          <w:rFonts w:ascii="Times New Roman" w:hAnsi="Times New Roman" w:cs="Times New Roman"/>
          <w:b/>
          <w:sz w:val="26"/>
          <w:szCs w:val="26"/>
        </w:rPr>
      </w:pPr>
    </w:p>
    <w:p w:rsidR="009639DB" w:rsidRPr="002D71D3" w:rsidRDefault="009639DB" w:rsidP="009639DB">
      <w:pPr>
        <w:spacing w:line="360" w:lineRule="auto"/>
        <w:jc w:val="center"/>
        <w:rPr>
          <w:rFonts w:ascii="Times New Roman" w:hAnsi="Times New Roman" w:cs="Times New Roman"/>
          <w:b/>
          <w:sz w:val="32"/>
          <w:szCs w:val="32"/>
        </w:rPr>
      </w:pPr>
      <w:r w:rsidRPr="002D71D3">
        <w:rPr>
          <w:rFonts w:ascii="Times New Roman" w:hAnsi="Times New Roman" w:cs="Times New Roman"/>
          <w:b/>
          <w:sz w:val="32"/>
          <w:szCs w:val="32"/>
        </w:rPr>
        <w:t xml:space="preserve">       РЕШЕНИЕ                               </w:t>
      </w:r>
    </w:p>
    <w:p w:rsidR="009639DB" w:rsidRPr="002D71D3" w:rsidRDefault="009639DB" w:rsidP="009639DB">
      <w:pPr>
        <w:spacing w:line="360" w:lineRule="auto"/>
        <w:rPr>
          <w:rFonts w:ascii="Times New Roman" w:hAnsi="Times New Roman" w:cs="Times New Roman"/>
          <w:sz w:val="27"/>
          <w:szCs w:val="27"/>
        </w:rPr>
      </w:pPr>
      <w:r>
        <w:rPr>
          <w:rFonts w:ascii="Times New Roman" w:hAnsi="Times New Roman" w:cs="Times New Roman"/>
          <w:sz w:val="27"/>
          <w:szCs w:val="27"/>
        </w:rPr>
        <w:t>«05</w:t>
      </w:r>
      <w:r w:rsidRPr="002D71D3">
        <w:rPr>
          <w:rFonts w:ascii="Times New Roman" w:hAnsi="Times New Roman" w:cs="Times New Roman"/>
          <w:sz w:val="27"/>
          <w:szCs w:val="27"/>
        </w:rPr>
        <w:t xml:space="preserve">»  </w:t>
      </w:r>
      <w:r>
        <w:rPr>
          <w:rFonts w:ascii="Times New Roman" w:hAnsi="Times New Roman" w:cs="Times New Roman"/>
          <w:sz w:val="27"/>
          <w:szCs w:val="27"/>
        </w:rPr>
        <w:t>мая  2022</w:t>
      </w:r>
      <w:r w:rsidRPr="002D71D3">
        <w:rPr>
          <w:rFonts w:ascii="Times New Roman" w:hAnsi="Times New Roman" w:cs="Times New Roman"/>
          <w:sz w:val="27"/>
          <w:szCs w:val="27"/>
        </w:rPr>
        <w:t xml:space="preserve"> г.                                                </w:t>
      </w:r>
      <w:r>
        <w:rPr>
          <w:rFonts w:ascii="Times New Roman" w:hAnsi="Times New Roman" w:cs="Times New Roman"/>
          <w:sz w:val="27"/>
          <w:szCs w:val="27"/>
        </w:rPr>
        <w:t xml:space="preserve">                              № 11</w:t>
      </w:r>
    </w:p>
    <w:p w:rsidR="009639DB" w:rsidRPr="002D71D3" w:rsidRDefault="009639DB" w:rsidP="009639DB">
      <w:pPr>
        <w:spacing w:line="360" w:lineRule="auto"/>
        <w:jc w:val="center"/>
        <w:rPr>
          <w:rFonts w:ascii="Times New Roman" w:hAnsi="Times New Roman" w:cs="Times New Roman"/>
          <w:sz w:val="27"/>
          <w:szCs w:val="27"/>
        </w:rPr>
      </w:pPr>
      <w:r w:rsidRPr="002D71D3">
        <w:rPr>
          <w:rFonts w:ascii="Times New Roman" w:hAnsi="Times New Roman" w:cs="Times New Roman"/>
          <w:sz w:val="27"/>
          <w:szCs w:val="27"/>
        </w:rPr>
        <w:t>с. Новое Акшино</w:t>
      </w:r>
    </w:p>
    <w:p w:rsidR="009639DB" w:rsidRPr="002D71D3" w:rsidRDefault="009639DB" w:rsidP="009639DB">
      <w:pPr>
        <w:jc w:val="center"/>
        <w:rPr>
          <w:rFonts w:ascii="Times New Roman" w:hAnsi="Times New Roman" w:cs="Times New Roman"/>
          <w:b/>
          <w:sz w:val="28"/>
          <w:szCs w:val="28"/>
        </w:rPr>
      </w:pPr>
      <w:r w:rsidRPr="002D71D3">
        <w:rPr>
          <w:rFonts w:ascii="Times New Roman" w:hAnsi="Times New Roman" w:cs="Times New Roman"/>
          <w:b/>
          <w:sz w:val="28"/>
          <w:szCs w:val="28"/>
        </w:rPr>
        <w:t xml:space="preserve">Об утверждении Положения о самообложении граждан на территории   села Старое Акшино </w:t>
      </w:r>
      <w:r>
        <w:rPr>
          <w:rFonts w:ascii="Times New Roman" w:hAnsi="Times New Roman" w:cs="Times New Roman"/>
          <w:b/>
          <w:sz w:val="28"/>
          <w:szCs w:val="28"/>
        </w:rPr>
        <w:t xml:space="preserve">Новоакшинского сельского поселения </w:t>
      </w:r>
      <w:r w:rsidRPr="002D71D3">
        <w:rPr>
          <w:rFonts w:ascii="Times New Roman" w:hAnsi="Times New Roman" w:cs="Times New Roman"/>
          <w:b/>
          <w:sz w:val="28"/>
          <w:szCs w:val="28"/>
        </w:rPr>
        <w:t>Старошайговского муниципального района</w:t>
      </w:r>
      <w:r>
        <w:rPr>
          <w:rFonts w:ascii="Times New Roman" w:hAnsi="Times New Roman" w:cs="Times New Roman"/>
          <w:b/>
          <w:sz w:val="28"/>
          <w:szCs w:val="28"/>
        </w:rPr>
        <w:t xml:space="preserve"> Республики Мордовия</w:t>
      </w:r>
    </w:p>
    <w:p w:rsidR="009639DB" w:rsidRPr="002D71D3" w:rsidRDefault="009639DB" w:rsidP="009639DB">
      <w:pPr>
        <w:autoSpaceDE w:val="0"/>
        <w:autoSpaceDN w:val="0"/>
        <w:adjustRightInd w:val="0"/>
        <w:ind w:firstLine="709"/>
        <w:jc w:val="both"/>
        <w:rPr>
          <w:rFonts w:ascii="Times New Roman" w:hAnsi="Times New Roman" w:cs="Times New Roman"/>
          <w:sz w:val="28"/>
          <w:szCs w:val="28"/>
        </w:rPr>
      </w:pPr>
      <w:r w:rsidRPr="002D71D3">
        <w:rPr>
          <w:rFonts w:ascii="Times New Roman" w:hAnsi="Times New Roman" w:cs="Times New Roman"/>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2D71D3">
        <w:rPr>
          <w:rFonts w:ascii="Times New Roman" w:hAnsi="Times New Roman" w:cs="Times New Roman"/>
          <w:spacing w:val="2"/>
          <w:sz w:val="28"/>
          <w:szCs w:val="28"/>
        </w:rPr>
        <w:t>целях привлечения разовых платежей населения для решения вопросов местного значения на территории с. Старое Акшино</w:t>
      </w:r>
      <w:r>
        <w:rPr>
          <w:rFonts w:ascii="Times New Roman" w:hAnsi="Times New Roman" w:cs="Times New Roman"/>
          <w:spacing w:val="2"/>
          <w:sz w:val="28"/>
          <w:szCs w:val="28"/>
        </w:rPr>
        <w:t xml:space="preserve"> Новоакшинского сельского поселения </w:t>
      </w:r>
      <w:r w:rsidRPr="002D71D3">
        <w:rPr>
          <w:rFonts w:ascii="Times New Roman" w:hAnsi="Times New Roman" w:cs="Times New Roman"/>
          <w:spacing w:val="2"/>
          <w:sz w:val="28"/>
          <w:szCs w:val="28"/>
        </w:rPr>
        <w:t xml:space="preserve"> Старошайговского муниципального района</w:t>
      </w:r>
      <w:r>
        <w:rPr>
          <w:rFonts w:ascii="Times New Roman" w:hAnsi="Times New Roman" w:cs="Times New Roman"/>
          <w:spacing w:val="2"/>
          <w:sz w:val="28"/>
          <w:szCs w:val="28"/>
        </w:rPr>
        <w:t xml:space="preserve"> Республики Мордовия</w:t>
      </w:r>
      <w:r w:rsidRPr="002D71D3">
        <w:rPr>
          <w:rFonts w:ascii="Times New Roman" w:eastAsiaTheme="minorHAnsi" w:hAnsi="Times New Roman" w:cs="Times New Roman"/>
          <w:bCs/>
          <w:sz w:val="28"/>
          <w:szCs w:val="28"/>
          <w:lang w:eastAsia="en-US"/>
        </w:rPr>
        <w:t xml:space="preserve">, </w:t>
      </w:r>
      <w:r w:rsidRPr="002D71D3">
        <w:rPr>
          <w:rFonts w:ascii="Times New Roman" w:hAnsi="Times New Roman" w:cs="Times New Roman"/>
          <w:sz w:val="28"/>
          <w:szCs w:val="28"/>
        </w:rPr>
        <w:t>руководствуясь Уставом Администрации Новоакшинского сельского поселения Старошайговского муниципального района Совет депутатов Новоакшинского</w:t>
      </w:r>
      <w:r>
        <w:rPr>
          <w:rFonts w:ascii="Times New Roman" w:hAnsi="Times New Roman" w:cs="Times New Roman"/>
          <w:sz w:val="28"/>
          <w:szCs w:val="28"/>
        </w:rPr>
        <w:t xml:space="preserve"> </w:t>
      </w:r>
      <w:r w:rsidRPr="002D71D3">
        <w:rPr>
          <w:rFonts w:ascii="Times New Roman" w:hAnsi="Times New Roman" w:cs="Times New Roman"/>
          <w:sz w:val="28"/>
          <w:szCs w:val="28"/>
        </w:rPr>
        <w:t>сельского поселения</w:t>
      </w:r>
    </w:p>
    <w:p w:rsidR="009639DB" w:rsidRPr="002D71D3" w:rsidRDefault="009639DB" w:rsidP="009639DB">
      <w:pPr>
        <w:pStyle w:val="1"/>
        <w:spacing w:before="0" w:after="0" w:line="0" w:lineRule="atLeast"/>
        <w:ind w:firstLine="709"/>
        <w:rPr>
          <w:rFonts w:ascii="Times New Roman" w:hAnsi="Times New Roman"/>
          <w:color w:val="auto"/>
          <w:sz w:val="28"/>
          <w:szCs w:val="28"/>
        </w:rPr>
      </w:pPr>
      <w:bookmarkStart w:id="0" w:name="sub_1"/>
      <w:r w:rsidRPr="002D71D3">
        <w:rPr>
          <w:rFonts w:ascii="Times New Roman" w:hAnsi="Times New Roman"/>
          <w:color w:val="auto"/>
          <w:sz w:val="28"/>
          <w:szCs w:val="28"/>
        </w:rPr>
        <w:t>РЕШИЛ:</w:t>
      </w:r>
    </w:p>
    <w:p w:rsidR="009639DB" w:rsidRPr="002D71D3" w:rsidRDefault="009639DB" w:rsidP="009639DB">
      <w:pPr>
        <w:rPr>
          <w:rFonts w:ascii="Times New Roman" w:hAnsi="Times New Roman" w:cs="Times New Roman"/>
        </w:rPr>
      </w:pPr>
    </w:p>
    <w:p w:rsidR="009639DB" w:rsidRPr="002D71D3" w:rsidRDefault="009639DB" w:rsidP="009639DB">
      <w:pPr>
        <w:ind w:firstLine="567"/>
        <w:jc w:val="both"/>
        <w:rPr>
          <w:rFonts w:ascii="Times New Roman" w:hAnsi="Times New Roman" w:cs="Times New Roman"/>
          <w:sz w:val="28"/>
          <w:szCs w:val="28"/>
        </w:rPr>
      </w:pPr>
      <w:r w:rsidRPr="002D71D3">
        <w:rPr>
          <w:rFonts w:ascii="Times New Roman" w:hAnsi="Times New Roman" w:cs="Times New Roman"/>
          <w:sz w:val="28"/>
          <w:szCs w:val="28"/>
        </w:rPr>
        <w:t xml:space="preserve">  1. Утвердить прилагаемое Положение о самообложении граждан на территории </w:t>
      </w:r>
      <w:r w:rsidRPr="002D71D3">
        <w:rPr>
          <w:rFonts w:ascii="Times New Roman" w:hAnsi="Times New Roman" w:cs="Times New Roman"/>
          <w:spacing w:val="2"/>
          <w:sz w:val="28"/>
          <w:szCs w:val="28"/>
        </w:rPr>
        <w:t xml:space="preserve">с. Старое Акшино </w:t>
      </w:r>
      <w:r>
        <w:rPr>
          <w:rFonts w:ascii="Times New Roman" w:hAnsi="Times New Roman" w:cs="Times New Roman"/>
          <w:spacing w:val="2"/>
          <w:sz w:val="28"/>
          <w:szCs w:val="28"/>
        </w:rPr>
        <w:t xml:space="preserve">Нвоакшинского сельского поселения </w:t>
      </w:r>
      <w:r w:rsidRPr="002D71D3">
        <w:rPr>
          <w:rFonts w:ascii="Times New Roman" w:hAnsi="Times New Roman" w:cs="Times New Roman"/>
          <w:spacing w:val="2"/>
          <w:sz w:val="28"/>
          <w:szCs w:val="28"/>
        </w:rPr>
        <w:t xml:space="preserve">Старошайговского </w:t>
      </w:r>
      <w:r w:rsidRPr="002D71D3">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2D71D3">
        <w:rPr>
          <w:rFonts w:ascii="Times New Roman" w:hAnsi="Times New Roman" w:cs="Times New Roman"/>
          <w:sz w:val="28"/>
          <w:szCs w:val="28"/>
        </w:rPr>
        <w:t>.</w:t>
      </w:r>
      <w:bookmarkStart w:id="1" w:name="sub_3"/>
      <w:bookmarkEnd w:id="0"/>
    </w:p>
    <w:p w:rsidR="009639DB" w:rsidRPr="002D71D3" w:rsidRDefault="009639DB" w:rsidP="009639DB">
      <w:pPr>
        <w:ind w:firstLine="567"/>
        <w:jc w:val="both"/>
        <w:rPr>
          <w:rFonts w:ascii="Times New Roman" w:hAnsi="Times New Roman" w:cs="Times New Roman"/>
          <w:sz w:val="28"/>
          <w:szCs w:val="28"/>
        </w:rPr>
      </w:pPr>
      <w:r w:rsidRPr="002D71D3">
        <w:rPr>
          <w:rFonts w:ascii="Times New Roman" w:hAnsi="Times New Roman" w:cs="Times New Roman"/>
          <w:sz w:val="28"/>
          <w:szCs w:val="28"/>
        </w:rPr>
        <w:t xml:space="preserve">2. Настоящее </w:t>
      </w:r>
      <w:bookmarkEnd w:id="1"/>
      <w:r w:rsidRPr="002D71D3">
        <w:rPr>
          <w:rFonts w:ascii="Times New Roman" w:hAnsi="Times New Roman" w:cs="Times New Roman"/>
          <w:sz w:val="28"/>
          <w:szCs w:val="28"/>
        </w:rPr>
        <w:t>решение вступает в силу со дня его официального опубликования в Информационном бюллетене Новоакшинского сельского</w:t>
      </w:r>
      <w:r>
        <w:rPr>
          <w:rFonts w:ascii="Times New Roman" w:hAnsi="Times New Roman" w:cs="Times New Roman"/>
          <w:sz w:val="28"/>
          <w:szCs w:val="28"/>
        </w:rPr>
        <w:t xml:space="preserve"> </w:t>
      </w:r>
      <w:r w:rsidRPr="002D71D3">
        <w:rPr>
          <w:rFonts w:ascii="Times New Roman" w:hAnsi="Times New Roman" w:cs="Times New Roman"/>
          <w:sz w:val="28"/>
          <w:szCs w:val="28"/>
        </w:rPr>
        <w:t xml:space="preserve">поселения </w:t>
      </w:r>
      <w:r w:rsidRPr="002D71D3">
        <w:rPr>
          <w:rFonts w:ascii="Times New Roman" w:hAnsi="Times New Roman" w:cs="Times New Roman"/>
          <w:spacing w:val="2"/>
          <w:sz w:val="28"/>
          <w:szCs w:val="28"/>
        </w:rPr>
        <w:t>Старошайговского</w:t>
      </w:r>
      <w:r w:rsidRPr="002D71D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Республики Мордовия</w:t>
      </w:r>
      <w:r w:rsidRPr="002D71D3">
        <w:rPr>
          <w:rFonts w:ascii="Times New Roman" w:hAnsi="Times New Roman" w:cs="Times New Roman"/>
          <w:sz w:val="28"/>
          <w:szCs w:val="28"/>
        </w:rPr>
        <w:t>.</w:t>
      </w:r>
    </w:p>
    <w:p w:rsidR="009639DB" w:rsidRPr="002D71D3" w:rsidRDefault="009639DB" w:rsidP="009639DB">
      <w:pPr>
        <w:ind w:firstLine="567"/>
        <w:jc w:val="both"/>
        <w:rPr>
          <w:rFonts w:ascii="Times New Roman" w:hAnsi="Times New Roman" w:cs="Times New Roman"/>
          <w:sz w:val="28"/>
          <w:szCs w:val="28"/>
        </w:rPr>
      </w:pPr>
    </w:p>
    <w:p w:rsidR="009639DB" w:rsidRPr="002D71D3" w:rsidRDefault="009639DB" w:rsidP="009639DB">
      <w:pPr>
        <w:ind w:firstLine="567"/>
        <w:jc w:val="both"/>
        <w:rPr>
          <w:rFonts w:ascii="Times New Roman" w:hAnsi="Times New Roman" w:cs="Times New Roman"/>
          <w:sz w:val="28"/>
          <w:szCs w:val="28"/>
        </w:rPr>
      </w:pPr>
    </w:p>
    <w:p w:rsidR="009639DB" w:rsidRDefault="009639DB" w:rsidP="009639DB">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Совета депутатов</w:t>
      </w:r>
    </w:p>
    <w:p w:rsidR="009639DB" w:rsidRDefault="009639DB" w:rsidP="009639DB">
      <w:pPr>
        <w:spacing w:after="0"/>
        <w:jc w:val="both"/>
        <w:rPr>
          <w:rFonts w:ascii="Times New Roman" w:hAnsi="Times New Roman" w:cs="Times New Roman"/>
          <w:sz w:val="28"/>
          <w:szCs w:val="28"/>
        </w:rPr>
      </w:pPr>
      <w:r>
        <w:rPr>
          <w:rFonts w:ascii="Times New Roman" w:hAnsi="Times New Roman" w:cs="Times New Roman"/>
          <w:sz w:val="28"/>
          <w:szCs w:val="28"/>
        </w:rPr>
        <w:t>Новоакшинского сельского поселения</w:t>
      </w:r>
    </w:p>
    <w:p w:rsidR="009639DB" w:rsidRDefault="009639DB" w:rsidP="009639DB">
      <w:pPr>
        <w:spacing w:after="0"/>
        <w:jc w:val="both"/>
        <w:rPr>
          <w:rFonts w:ascii="Times New Roman" w:hAnsi="Times New Roman" w:cs="Times New Roman"/>
          <w:sz w:val="28"/>
          <w:szCs w:val="28"/>
        </w:rPr>
      </w:pPr>
      <w:r>
        <w:rPr>
          <w:rFonts w:ascii="Times New Roman" w:hAnsi="Times New Roman" w:cs="Times New Roman"/>
          <w:sz w:val="28"/>
          <w:szCs w:val="28"/>
        </w:rPr>
        <w:t>Старошайговского муниципального района</w:t>
      </w:r>
    </w:p>
    <w:p w:rsidR="009639DB" w:rsidRPr="002D71D3" w:rsidRDefault="009639DB" w:rsidP="009639DB">
      <w:pPr>
        <w:spacing w:after="0"/>
        <w:jc w:val="both"/>
        <w:rPr>
          <w:rFonts w:ascii="Times New Roman" w:hAnsi="Times New Roman" w:cs="Times New Roman"/>
          <w:sz w:val="28"/>
          <w:szCs w:val="28"/>
        </w:rPr>
      </w:pPr>
      <w:r>
        <w:rPr>
          <w:rFonts w:ascii="Times New Roman" w:hAnsi="Times New Roman" w:cs="Times New Roman"/>
          <w:sz w:val="28"/>
          <w:szCs w:val="28"/>
        </w:rPr>
        <w:t>Республики Мордовия                                                           Н.А.Маркелова</w:t>
      </w:r>
    </w:p>
    <w:p w:rsidR="009639DB" w:rsidRPr="002D71D3" w:rsidRDefault="009639DB" w:rsidP="009639DB">
      <w:pPr>
        <w:spacing w:after="0"/>
        <w:ind w:firstLine="567"/>
        <w:jc w:val="both"/>
        <w:rPr>
          <w:rFonts w:ascii="Times New Roman" w:hAnsi="Times New Roman" w:cs="Times New Roman"/>
          <w:sz w:val="28"/>
          <w:szCs w:val="28"/>
        </w:rPr>
      </w:pPr>
    </w:p>
    <w:p w:rsidR="009639DB" w:rsidRPr="002D71D3" w:rsidRDefault="009639DB" w:rsidP="009639DB">
      <w:pPr>
        <w:ind w:firstLine="567"/>
        <w:jc w:val="both"/>
        <w:rPr>
          <w:rFonts w:ascii="Times New Roman" w:hAnsi="Times New Roman" w:cs="Times New Roman"/>
          <w:sz w:val="28"/>
          <w:szCs w:val="28"/>
        </w:rPr>
      </w:pPr>
    </w:p>
    <w:p w:rsidR="009639DB" w:rsidRDefault="009639DB" w:rsidP="009639DB">
      <w:pPr>
        <w:autoSpaceDE w:val="0"/>
        <w:autoSpaceDN w:val="0"/>
        <w:adjustRightInd w:val="0"/>
        <w:spacing w:after="0" w:line="240" w:lineRule="atLeast"/>
        <w:jc w:val="both"/>
        <w:rPr>
          <w:sz w:val="28"/>
          <w:szCs w:val="28"/>
        </w:rPr>
      </w:pPr>
    </w:p>
    <w:p w:rsidR="009639DB" w:rsidRPr="0012289E" w:rsidRDefault="009639DB" w:rsidP="009639DB">
      <w:pPr>
        <w:ind w:left="6480"/>
        <w:jc w:val="right"/>
        <w:rPr>
          <w:rFonts w:ascii="Times New Roman" w:hAnsi="Times New Roman" w:cs="Times New Roman"/>
          <w:sz w:val="28"/>
          <w:szCs w:val="28"/>
        </w:rPr>
      </w:pPr>
      <w:r w:rsidRPr="0012289E">
        <w:rPr>
          <w:rFonts w:ascii="Times New Roman" w:hAnsi="Times New Roman" w:cs="Times New Roman"/>
          <w:sz w:val="28"/>
          <w:szCs w:val="28"/>
        </w:rPr>
        <w:t>Приложение</w:t>
      </w:r>
    </w:p>
    <w:p w:rsidR="009639DB" w:rsidRPr="0012289E" w:rsidRDefault="009639DB" w:rsidP="009639DB">
      <w:pPr>
        <w:jc w:val="right"/>
        <w:rPr>
          <w:rFonts w:ascii="Times New Roman" w:hAnsi="Times New Roman" w:cs="Times New Roman"/>
          <w:sz w:val="28"/>
          <w:szCs w:val="28"/>
        </w:rPr>
      </w:pPr>
      <w:r w:rsidRPr="0012289E">
        <w:rPr>
          <w:rFonts w:ascii="Times New Roman" w:hAnsi="Times New Roman" w:cs="Times New Roman"/>
          <w:sz w:val="28"/>
          <w:szCs w:val="28"/>
        </w:rPr>
        <w:t>к решению Совета депутатов</w:t>
      </w:r>
    </w:p>
    <w:p w:rsidR="009639DB" w:rsidRPr="0012289E" w:rsidRDefault="009639DB" w:rsidP="009639DB">
      <w:pPr>
        <w:jc w:val="right"/>
        <w:rPr>
          <w:rFonts w:ascii="Times New Roman" w:hAnsi="Times New Roman" w:cs="Times New Roman"/>
          <w:sz w:val="28"/>
          <w:szCs w:val="28"/>
        </w:rPr>
      </w:pPr>
      <w:r w:rsidRPr="0012289E">
        <w:rPr>
          <w:rFonts w:ascii="Times New Roman" w:hAnsi="Times New Roman" w:cs="Times New Roman"/>
          <w:sz w:val="28"/>
          <w:szCs w:val="28"/>
        </w:rPr>
        <w:t xml:space="preserve">                        Новоакшинского сельского поселения</w:t>
      </w:r>
    </w:p>
    <w:p w:rsidR="009639DB" w:rsidRPr="0012289E" w:rsidRDefault="009639DB" w:rsidP="009639DB">
      <w:pPr>
        <w:jc w:val="right"/>
        <w:rPr>
          <w:rFonts w:ascii="Times New Roman" w:hAnsi="Times New Roman" w:cs="Times New Roman"/>
          <w:sz w:val="28"/>
          <w:szCs w:val="28"/>
        </w:rPr>
      </w:pPr>
      <w:r w:rsidRPr="0012289E">
        <w:rPr>
          <w:rFonts w:ascii="Times New Roman" w:hAnsi="Times New Roman" w:cs="Times New Roman"/>
          <w:sz w:val="28"/>
          <w:szCs w:val="28"/>
        </w:rPr>
        <w:t>от «</w:t>
      </w:r>
      <w:r>
        <w:rPr>
          <w:rFonts w:ascii="Times New Roman" w:hAnsi="Times New Roman" w:cs="Times New Roman"/>
          <w:sz w:val="28"/>
          <w:szCs w:val="28"/>
        </w:rPr>
        <w:t>05</w:t>
      </w:r>
      <w:r w:rsidRPr="0012289E">
        <w:rPr>
          <w:rFonts w:ascii="Times New Roman" w:hAnsi="Times New Roman" w:cs="Times New Roman"/>
          <w:sz w:val="28"/>
          <w:szCs w:val="28"/>
        </w:rPr>
        <w:t>»</w:t>
      </w:r>
      <w:r>
        <w:rPr>
          <w:rFonts w:ascii="Times New Roman" w:hAnsi="Times New Roman" w:cs="Times New Roman"/>
          <w:sz w:val="28"/>
          <w:szCs w:val="28"/>
        </w:rPr>
        <w:t xml:space="preserve"> мая </w:t>
      </w:r>
      <w:r w:rsidRPr="0012289E">
        <w:rPr>
          <w:rFonts w:ascii="Times New Roman" w:hAnsi="Times New Roman" w:cs="Times New Roman"/>
          <w:sz w:val="28"/>
          <w:szCs w:val="28"/>
        </w:rPr>
        <w:t>20</w:t>
      </w:r>
      <w:r>
        <w:rPr>
          <w:rFonts w:ascii="Times New Roman" w:hAnsi="Times New Roman" w:cs="Times New Roman"/>
          <w:sz w:val="28"/>
          <w:szCs w:val="28"/>
        </w:rPr>
        <w:t xml:space="preserve">22 </w:t>
      </w:r>
      <w:r w:rsidRPr="0012289E">
        <w:rPr>
          <w:rFonts w:ascii="Times New Roman" w:hAnsi="Times New Roman" w:cs="Times New Roman"/>
          <w:sz w:val="28"/>
          <w:szCs w:val="28"/>
        </w:rPr>
        <w:t>г</w:t>
      </w:r>
      <w:r>
        <w:rPr>
          <w:rFonts w:ascii="Times New Roman" w:hAnsi="Times New Roman" w:cs="Times New Roman"/>
          <w:sz w:val="28"/>
          <w:szCs w:val="28"/>
        </w:rPr>
        <w:t>.</w:t>
      </w:r>
      <w:r w:rsidRPr="0012289E">
        <w:rPr>
          <w:rFonts w:ascii="Times New Roman" w:hAnsi="Times New Roman" w:cs="Times New Roman"/>
          <w:sz w:val="28"/>
          <w:szCs w:val="28"/>
        </w:rPr>
        <w:t xml:space="preserve"> №</w:t>
      </w:r>
      <w:r>
        <w:rPr>
          <w:rFonts w:ascii="Times New Roman" w:hAnsi="Times New Roman" w:cs="Times New Roman"/>
          <w:sz w:val="28"/>
          <w:szCs w:val="28"/>
        </w:rPr>
        <w:t>11</w:t>
      </w:r>
    </w:p>
    <w:p w:rsidR="009639DB" w:rsidRPr="0012289E" w:rsidRDefault="009639DB" w:rsidP="009639DB">
      <w:pPr>
        <w:jc w:val="right"/>
        <w:rPr>
          <w:rFonts w:ascii="Times New Roman" w:hAnsi="Times New Roman" w:cs="Times New Roman"/>
          <w:b/>
          <w:sz w:val="28"/>
          <w:szCs w:val="28"/>
        </w:rPr>
      </w:pPr>
    </w:p>
    <w:p w:rsidR="009639DB" w:rsidRPr="0012289E" w:rsidRDefault="009639DB" w:rsidP="009639DB">
      <w:pPr>
        <w:jc w:val="center"/>
        <w:rPr>
          <w:rFonts w:ascii="Times New Roman" w:hAnsi="Times New Roman" w:cs="Times New Roman"/>
          <w:b/>
          <w:sz w:val="28"/>
          <w:szCs w:val="28"/>
        </w:rPr>
      </w:pPr>
    </w:p>
    <w:p w:rsidR="009639DB" w:rsidRPr="0012289E" w:rsidRDefault="009639DB" w:rsidP="009639DB">
      <w:pPr>
        <w:jc w:val="center"/>
        <w:rPr>
          <w:rFonts w:ascii="Times New Roman" w:hAnsi="Times New Roman" w:cs="Times New Roman"/>
          <w:b/>
          <w:sz w:val="28"/>
          <w:szCs w:val="28"/>
        </w:rPr>
      </w:pPr>
      <w:r w:rsidRPr="0012289E">
        <w:rPr>
          <w:rFonts w:ascii="Times New Roman" w:hAnsi="Times New Roman" w:cs="Times New Roman"/>
          <w:b/>
          <w:sz w:val="28"/>
          <w:szCs w:val="28"/>
        </w:rPr>
        <w:t xml:space="preserve">ПОЛОЖЕНИЕ </w:t>
      </w:r>
    </w:p>
    <w:p w:rsidR="009639DB" w:rsidRPr="0012289E" w:rsidRDefault="009639DB" w:rsidP="009639DB">
      <w:pPr>
        <w:jc w:val="center"/>
        <w:rPr>
          <w:rFonts w:ascii="Times New Roman" w:hAnsi="Times New Roman" w:cs="Times New Roman"/>
          <w:b/>
          <w:sz w:val="28"/>
          <w:szCs w:val="28"/>
        </w:rPr>
      </w:pPr>
      <w:r w:rsidRPr="0012289E">
        <w:rPr>
          <w:rFonts w:ascii="Times New Roman" w:hAnsi="Times New Roman" w:cs="Times New Roman"/>
          <w:b/>
          <w:sz w:val="28"/>
          <w:szCs w:val="28"/>
        </w:rPr>
        <w:t>о самообложении граждан на территории села Старое Акшино Старошайговского муниципального района</w:t>
      </w:r>
    </w:p>
    <w:p w:rsidR="009639DB" w:rsidRPr="0012289E" w:rsidRDefault="009639DB" w:rsidP="009639DB">
      <w:pPr>
        <w:jc w:val="center"/>
        <w:rPr>
          <w:rFonts w:ascii="Times New Roman" w:hAnsi="Times New Roman" w:cs="Times New Roman"/>
          <w:b/>
          <w:sz w:val="28"/>
          <w:szCs w:val="28"/>
        </w:rPr>
      </w:pPr>
    </w:p>
    <w:p w:rsidR="009639DB" w:rsidRPr="0012289E" w:rsidRDefault="009639DB" w:rsidP="009639DB">
      <w:pPr>
        <w:ind w:firstLine="720"/>
        <w:jc w:val="center"/>
        <w:rPr>
          <w:rFonts w:ascii="Times New Roman" w:hAnsi="Times New Roman" w:cs="Times New Roman"/>
          <w:b/>
          <w:sz w:val="28"/>
          <w:szCs w:val="28"/>
        </w:rPr>
      </w:pPr>
      <w:r w:rsidRPr="0012289E">
        <w:rPr>
          <w:rFonts w:ascii="Times New Roman" w:hAnsi="Times New Roman" w:cs="Times New Roman"/>
          <w:b/>
          <w:sz w:val="28"/>
          <w:szCs w:val="28"/>
        </w:rPr>
        <w:t>1. Общие положения</w:t>
      </w:r>
    </w:p>
    <w:p w:rsidR="009639DB" w:rsidRPr="0012289E" w:rsidRDefault="009639DB" w:rsidP="009639DB">
      <w:pPr>
        <w:ind w:firstLine="720"/>
        <w:jc w:val="center"/>
        <w:rPr>
          <w:rFonts w:ascii="Times New Roman" w:hAnsi="Times New Roman" w:cs="Times New Roman"/>
          <w:b/>
          <w:sz w:val="28"/>
          <w:szCs w:val="28"/>
        </w:rPr>
      </w:pPr>
    </w:p>
    <w:p w:rsidR="009639DB" w:rsidRPr="0012289E" w:rsidRDefault="009639DB" w:rsidP="009639DB">
      <w:pPr>
        <w:jc w:val="both"/>
        <w:rPr>
          <w:rFonts w:ascii="Times New Roman" w:hAnsi="Times New Roman" w:cs="Times New Roman"/>
          <w:sz w:val="28"/>
          <w:szCs w:val="28"/>
        </w:rPr>
      </w:pPr>
      <w:r w:rsidRPr="0012289E">
        <w:rPr>
          <w:rFonts w:ascii="Times New Roman" w:hAnsi="Times New Roman" w:cs="Times New Roman"/>
          <w:sz w:val="28"/>
          <w:szCs w:val="28"/>
        </w:rPr>
        <w:t xml:space="preserve">1.1. Положение о самообложении граждан на территории </w:t>
      </w:r>
      <w:r w:rsidRPr="0012289E">
        <w:rPr>
          <w:rFonts w:ascii="Times New Roman" w:hAnsi="Times New Roman" w:cs="Times New Roman"/>
          <w:spacing w:val="2"/>
          <w:sz w:val="28"/>
          <w:szCs w:val="28"/>
        </w:rPr>
        <w:t>с. Старое Акшино Старошайговского</w:t>
      </w:r>
      <w:r w:rsidRPr="0012289E">
        <w:rPr>
          <w:rFonts w:ascii="Times New Roman" w:hAnsi="Times New Roman" w:cs="Times New Roman"/>
          <w:sz w:val="28"/>
          <w:szCs w:val="28"/>
        </w:rPr>
        <w:t xml:space="preserve">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12289E">
        <w:rPr>
          <w:rFonts w:ascii="Times New Roman" w:hAnsi="Times New Roman" w:cs="Times New Roman"/>
          <w:color w:val="000000"/>
          <w:sz w:val="28"/>
          <w:szCs w:val="28"/>
        </w:rPr>
        <w:t xml:space="preserve">и регулирует порядок введения и использования средств самообложения граждан для решения </w:t>
      </w:r>
      <w:r w:rsidRPr="0012289E">
        <w:rPr>
          <w:rFonts w:ascii="Times New Roman" w:hAnsi="Times New Roman" w:cs="Times New Roman"/>
          <w:sz w:val="28"/>
          <w:szCs w:val="28"/>
        </w:rPr>
        <w:t xml:space="preserve">конкретных вопросов местного значения </w:t>
      </w:r>
      <w:r w:rsidRPr="0012289E">
        <w:rPr>
          <w:rFonts w:ascii="Times New Roman" w:hAnsi="Times New Roman" w:cs="Times New Roman"/>
          <w:color w:val="2D2D2D"/>
          <w:spacing w:val="2"/>
          <w:sz w:val="28"/>
          <w:szCs w:val="28"/>
          <w:shd w:val="clear" w:color="auto" w:fill="FFFFFF"/>
        </w:rPr>
        <w:t xml:space="preserve">населенных пунктов, расположенных на территории </w:t>
      </w:r>
      <w:r w:rsidRPr="0012289E">
        <w:rPr>
          <w:rFonts w:ascii="Times New Roman" w:hAnsi="Times New Roman" w:cs="Times New Roman"/>
          <w:spacing w:val="2"/>
          <w:sz w:val="28"/>
          <w:szCs w:val="28"/>
        </w:rPr>
        <w:t xml:space="preserve">с. Старое Акшино </w:t>
      </w:r>
      <w:r w:rsidRPr="0012289E">
        <w:rPr>
          <w:rFonts w:ascii="Times New Roman" w:hAnsi="Times New Roman" w:cs="Times New Roman"/>
          <w:sz w:val="28"/>
          <w:szCs w:val="28"/>
        </w:rPr>
        <w:t>Новоакшинского сельского поселения.</w:t>
      </w:r>
    </w:p>
    <w:p w:rsidR="009639DB" w:rsidRPr="0012289E" w:rsidRDefault="009639DB" w:rsidP="009639DB">
      <w:pPr>
        <w:jc w:val="both"/>
        <w:rPr>
          <w:rFonts w:ascii="Times New Roman" w:hAnsi="Times New Roman" w:cs="Times New Roman"/>
          <w:sz w:val="28"/>
          <w:szCs w:val="28"/>
        </w:rPr>
      </w:pPr>
      <w:r w:rsidRPr="0012289E">
        <w:rPr>
          <w:rFonts w:ascii="Times New Roman" w:hAnsi="Times New Roman" w:cs="Times New Roman"/>
          <w:sz w:val="28"/>
          <w:szCs w:val="28"/>
        </w:rPr>
        <w:t xml:space="preserve">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w:t>
      </w:r>
      <w:r w:rsidRPr="0012289E">
        <w:rPr>
          <w:rFonts w:ascii="Times New Roman" w:hAnsi="Times New Roman" w:cs="Times New Roman"/>
          <w:spacing w:val="2"/>
          <w:sz w:val="28"/>
          <w:szCs w:val="28"/>
        </w:rPr>
        <w:t>с. Старое Акшино.</w:t>
      </w:r>
    </w:p>
    <w:p w:rsidR="009639DB" w:rsidRPr="0012289E" w:rsidRDefault="009639DB" w:rsidP="009639DB">
      <w:pPr>
        <w:jc w:val="both"/>
        <w:rPr>
          <w:rFonts w:ascii="Times New Roman" w:hAnsi="Times New Roman" w:cs="Times New Roman"/>
          <w:sz w:val="28"/>
          <w:szCs w:val="28"/>
        </w:rPr>
      </w:pPr>
      <w:r w:rsidRPr="0012289E">
        <w:rPr>
          <w:rFonts w:ascii="Times New Roman" w:hAnsi="Times New Roman" w:cs="Times New Roman"/>
          <w:sz w:val="28"/>
          <w:szCs w:val="28"/>
        </w:rPr>
        <w:t xml:space="preserve">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w:t>
      </w:r>
      <w:r w:rsidRPr="0012289E">
        <w:rPr>
          <w:rFonts w:ascii="Times New Roman" w:hAnsi="Times New Roman" w:cs="Times New Roman"/>
          <w:spacing w:val="2"/>
          <w:sz w:val="28"/>
          <w:szCs w:val="28"/>
        </w:rPr>
        <w:t>с . Старое Акшино,</w:t>
      </w:r>
      <w:r w:rsidRPr="0012289E">
        <w:rPr>
          <w:rFonts w:ascii="Times New Roman" w:hAnsi="Times New Roman" w:cs="Times New Roman"/>
          <w:sz w:val="28"/>
          <w:szCs w:val="28"/>
        </w:rPr>
        <w:t xml:space="preserve"> независимо от их участия в сходе граждан и отношения, выраженного ими при голосовании.</w:t>
      </w:r>
    </w:p>
    <w:p w:rsidR="009639DB" w:rsidRPr="0012289E" w:rsidRDefault="009639DB" w:rsidP="009639DB">
      <w:pPr>
        <w:jc w:val="both"/>
        <w:rPr>
          <w:rFonts w:ascii="Times New Roman" w:hAnsi="Times New Roman" w:cs="Times New Roman"/>
          <w:sz w:val="28"/>
          <w:szCs w:val="28"/>
        </w:rPr>
      </w:pPr>
      <w:r w:rsidRPr="0012289E">
        <w:rPr>
          <w:rFonts w:ascii="Times New Roman" w:hAnsi="Times New Roman" w:cs="Times New Roman"/>
          <w:sz w:val="28"/>
          <w:szCs w:val="28"/>
        </w:rPr>
        <w:lastRenderedPageBreak/>
        <w:t>Средства самообложения не могут быть установлены в отношении иностранцев, лиц без гражданства, а также в отношении юридических лиц.</w:t>
      </w:r>
    </w:p>
    <w:p w:rsidR="009639DB" w:rsidRPr="0012289E" w:rsidRDefault="009639DB" w:rsidP="009639DB">
      <w:pPr>
        <w:tabs>
          <w:tab w:val="num" w:pos="1080"/>
        </w:tabs>
        <w:jc w:val="both"/>
        <w:rPr>
          <w:rFonts w:ascii="Times New Roman" w:hAnsi="Times New Roman" w:cs="Times New Roman"/>
          <w:sz w:val="28"/>
          <w:szCs w:val="28"/>
        </w:rPr>
      </w:pPr>
      <w:r w:rsidRPr="0012289E">
        <w:rPr>
          <w:rFonts w:ascii="Times New Roman" w:eastAsia="Calibri" w:hAnsi="Times New Roman" w:cs="Times New Roman"/>
          <w:sz w:val="28"/>
          <w:szCs w:val="28"/>
          <w:lang w:eastAsia="en-US"/>
        </w:rPr>
        <w:t xml:space="preserve"> 1.4. Вопрос введения и использования средств самообложения граждан на территории населенного пункта</w:t>
      </w:r>
      <w:r w:rsidRPr="0012289E">
        <w:rPr>
          <w:rFonts w:ascii="Times New Roman" w:hAnsi="Times New Roman" w:cs="Times New Roman"/>
          <w:sz w:val="28"/>
          <w:szCs w:val="28"/>
        </w:rPr>
        <w:t>, входящего в состав сельского поселения решается на сходе граждан данного (конкретного) населенного пункта.</w:t>
      </w:r>
    </w:p>
    <w:p w:rsidR="009639DB" w:rsidRPr="0012289E" w:rsidRDefault="009639DB" w:rsidP="009639DB">
      <w:pPr>
        <w:tabs>
          <w:tab w:val="num" w:pos="1080"/>
        </w:tabs>
        <w:jc w:val="both"/>
        <w:rPr>
          <w:rFonts w:ascii="Times New Roman" w:hAnsi="Times New Roman" w:cs="Times New Roman"/>
          <w:sz w:val="28"/>
          <w:szCs w:val="28"/>
        </w:rPr>
      </w:pPr>
      <w:r w:rsidRPr="0012289E">
        <w:rPr>
          <w:rFonts w:ascii="Times New Roman" w:hAnsi="Times New Roman" w:cs="Times New Roman"/>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639DB" w:rsidRPr="0012289E" w:rsidRDefault="009639DB" w:rsidP="009639DB">
      <w:pPr>
        <w:tabs>
          <w:tab w:val="num" w:pos="1080"/>
        </w:tabs>
        <w:jc w:val="both"/>
        <w:rPr>
          <w:rFonts w:ascii="Times New Roman" w:hAnsi="Times New Roman" w:cs="Times New Roman"/>
          <w:sz w:val="28"/>
          <w:szCs w:val="28"/>
        </w:rPr>
      </w:pPr>
    </w:p>
    <w:p w:rsidR="009639DB" w:rsidRPr="0012289E" w:rsidRDefault="009639DB" w:rsidP="009639DB">
      <w:pPr>
        <w:ind w:firstLine="709"/>
        <w:jc w:val="center"/>
        <w:rPr>
          <w:rFonts w:ascii="Times New Roman" w:hAnsi="Times New Roman" w:cs="Times New Roman"/>
          <w:b/>
          <w:sz w:val="28"/>
          <w:szCs w:val="28"/>
          <w:shd w:val="clear" w:color="auto" w:fill="FFFFFF"/>
        </w:rPr>
      </w:pPr>
      <w:r w:rsidRPr="0012289E">
        <w:rPr>
          <w:rFonts w:ascii="Times New Roman" w:hAnsi="Times New Roman" w:cs="Times New Roman"/>
          <w:b/>
          <w:sz w:val="28"/>
          <w:szCs w:val="28"/>
          <w:shd w:val="clear" w:color="auto" w:fill="FFFFFF"/>
        </w:rPr>
        <w:t xml:space="preserve">2. Порядок проведение схода граждан по вопросу введения </w:t>
      </w:r>
    </w:p>
    <w:p w:rsidR="009639DB" w:rsidRPr="0012289E" w:rsidRDefault="009639DB" w:rsidP="009639DB">
      <w:pPr>
        <w:ind w:firstLine="709"/>
        <w:jc w:val="center"/>
        <w:rPr>
          <w:rFonts w:ascii="Times New Roman" w:hAnsi="Times New Roman" w:cs="Times New Roman"/>
          <w:b/>
          <w:sz w:val="28"/>
          <w:szCs w:val="28"/>
          <w:shd w:val="clear" w:color="auto" w:fill="FFFFFF"/>
        </w:rPr>
      </w:pPr>
      <w:r w:rsidRPr="0012289E">
        <w:rPr>
          <w:rFonts w:ascii="Times New Roman" w:hAnsi="Times New Roman" w:cs="Times New Roman"/>
          <w:b/>
          <w:sz w:val="28"/>
          <w:szCs w:val="28"/>
          <w:shd w:val="clear" w:color="auto" w:fill="FFFFFF"/>
        </w:rPr>
        <w:t xml:space="preserve">и использования средств самообложения граждан </w:t>
      </w:r>
    </w:p>
    <w:p w:rsidR="009639DB" w:rsidRPr="0012289E" w:rsidRDefault="009639DB" w:rsidP="009639DB">
      <w:pPr>
        <w:jc w:val="center"/>
        <w:rPr>
          <w:rFonts w:ascii="Times New Roman" w:hAnsi="Times New Roman" w:cs="Times New Roman"/>
          <w:b/>
          <w:sz w:val="28"/>
          <w:szCs w:val="28"/>
        </w:rPr>
      </w:pP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2.3. Сход, проводимый в населенном пункте, для решения вопроса по самообложению граждан созывается Главой Новоакшинского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сельского поселения.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2.4. Сход правомочен при участии в нем более половины обладающих избирательным правом жителей населенного пункта.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lastRenderedPageBreak/>
        <w:t xml:space="preserve">2.6. Решение схода считается принятым, если за него проголосовало более половины участников схода.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2.7. Способ голосования (открытое или тайное) определяется в постановлении Главы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w:t>
      </w:r>
      <w:r w:rsidRPr="0012289E">
        <w:rPr>
          <w:rFonts w:ascii="Times New Roman" w:hAnsi="Times New Roman" w:cs="Times New Roman"/>
          <w:i/>
          <w:sz w:val="28"/>
          <w:szCs w:val="28"/>
        </w:rPr>
        <w:t>приложение 1</w:t>
      </w:r>
      <w:r w:rsidRPr="0012289E">
        <w:rPr>
          <w:rFonts w:ascii="Times New Roman" w:hAnsi="Times New Roman" w:cs="Times New Roman"/>
          <w:sz w:val="28"/>
          <w:szCs w:val="28"/>
        </w:rPr>
        <w:t>). Если выносятся альтернативные вопросы, в бюллетене для голосования справа от каждого варианта вопроса помещается пустой квадрат</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lastRenderedPageBreak/>
        <w:t xml:space="preserve">2.8. Проведение схода обеспечивается Администрацией Новоакшинского сельского поселения.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2.10. Решение о проведении схода принимает Глава сельского поселения, путем издания постановления, в котором определяется дата проведения схода граждан и выносимые на него вопросы.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2.11. Для организации и проведения схода граждан Главой</w:t>
      </w:r>
      <w:r>
        <w:rPr>
          <w:rFonts w:ascii="Times New Roman" w:hAnsi="Times New Roman" w:cs="Times New Roman"/>
          <w:sz w:val="28"/>
          <w:szCs w:val="28"/>
        </w:rPr>
        <w:t xml:space="preserve"> </w:t>
      </w:r>
      <w:r w:rsidRPr="0012289E">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12289E">
        <w:rPr>
          <w:rFonts w:ascii="Times New Roman" w:hAnsi="Times New Roman" w:cs="Times New Roman"/>
          <w:sz w:val="28"/>
          <w:szCs w:val="28"/>
        </w:rPr>
        <w:t xml:space="preserve">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2.13. Решение об отклонении инициативы граждан принимает Глава сельского поселения</w:t>
      </w:r>
      <w:r>
        <w:rPr>
          <w:rFonts w:ascii="Times New Roman" w:hAnsi="Times New Roman" w:cs="Times New Roman"/>
          <w:sz w:val="28"/>
          <w:szCs w:val="28"/>
        </w:rPr>
        <w:t xml:space="preserve"> </w:t>
      </w:r>
      <w:r w:rsidRPr="0012289E">
        <w:rPr>
          <w:rFonts w:ascii="Times New Roman" w:hAnsi="Times New Roman" w:cs="Times New Roman"/>
          <w:sz w:val="28"/>
          <w:szCs w:val="28"/>
        </w:rPr>
        <w:t xml:space="preserve">в срок, указанный в пункте 2.14, в случаях: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1) непредставления подписных листов;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 неисполнения требований, указанных в пунктах 2.10., 2.11. настоящего Положения, к оформлению подписных листов;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2.14. Оповещение населения о времени и месте проведения схода, вопросах, выносимых на его рассмотрение, осуществляется Администрацией Новоакшинского сельского поселения путем опубликования (обнародования) информации не позднее, чем за 30 дней до проведения схода.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2.15. Жители населенного пункта, обладающие избирательным правом, участвуют в сходе непосредственно.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2.16. На сход допускаются также без права решающего голоса другие граждане, изъявившие желание участвовать в сходе.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lastRenderedPageBreak/>
        <w:t xml:space="preserve">2.17. На сходе председательствует Глава сельского поселения, иное уполномоченное им лицо или лицо, избираемое сходом.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2.18. В случае установления неправомочности схода, о чем делается отметка в протоколе схода, сход признается несостоявшимся.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2.19. В протоколе схода указываются данные, согласно </w:t>
      </w:r>
      <w:r w:rsidRPr="0012289E">
        <w:rPr>
          <w:rFonts w:ascii="Times New Roman" w:hAnsi="Times New Roman" w:cs="Times New Roman"/>
          <w:i/>
          <w:sz w:val="28"/>
          <w:szCs w:val="28"/>
        </w:rPr>
        <w:t>приложению 2</w:t>
      </w:r>
      <w:r w:rsidRPr="0012289E">
        <w:rPr>
          <w:rFonts w:ascii="Times New Roman" w:hAnsi="Times New Roman" w:cs="Times New Roman"/>
          <w:sz w:val="28"/>
          <w:szCs w:val="28"/>
        </w:rPr>
        <w:t xml:space="preserve">к настоящему Положению, а именно: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1) дата и место проведения схода граждан;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 количество присутствующих;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 фамилия, имя, отчество председательствующего на сходе, секретаря и членов счетной комиссии схода;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4) повестка дня;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5) краткое содержание выступлений;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6) результаты голосования и принятые решения.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2.21. Решение схода считается принятым, если за него проголосовало более половины участников схода. </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2.22. Решения, принятые на сходе, оформляются в виде отдельного решения по форме согласно </w:t>
      </w:r>
      <w:r w:rsidRPr="0012289E">
        <w:rPr>
          <w:rFonts w:ascii="Times New Roman" w:hAnsi="Times New Roman" w:cs="Times New Roman"/>
          <w:i/>
          <w:sz w:val="28"/>
          <w:szCs w:val="28"/>
        </w:rPr>
        <w:t>приложению 3</w:t>
      </w:r>
      <w:r w:rsidRPr="0012289E">
        <w:rPr>
          <w:rFonts w:ascii="Times New Roman" w:hAnsi="Times New Roman" w:cs="Times New Roman"/>
          <w:sz w:val="28"/>
          <w:szCs w:val="28"/>
        </w:rPr>
        <w:t>,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639DB" w:rsidRPr="0012289E" w:rsidRDefault="009639DB" w:rsidP="009639DB">
      <w:pPr>
        <w:ind w:firstLine="567"/>
        <w:jc w:val="both"/>
        <w:rPr>
          <w:rFonts w:ascii="Times New Roman" w:hAnsi="Times New Roman" w:cs="Times New Roman"/>
          <w:sz w:val="28"/>
          <w:szCs w:val="28"/>
        </w:rPr>
      </w:pPr>
    </w:p>
    <w:p w:rsidR="009639DB" w:rsidRPr="0012289E" w:rsidRDefault="009639DB" w:rsidP="009639DB">
      <w:pPr>
        <w:ind w:firstLine="567"/>
        <w:jc w:val="both"/>
        <w:rPr>
          <w:rFonts w:ascii="Times New Roman" w:hAnsi="Times New Roman" w:cs="Times New Roman"/>
          <w:b/>
          <w:sz w:val="28"/>
          <w:szCs w:val="28"/>
        </w:rPr>
      </w:pPr>
      <w:r w:rsidRPr="0012289E">
        <w:rPr>
          <w:rFonts w:ascii="Times New Roman" w:hAnsi="Times New Roman" w:cs="Times New Roman"/>
          <w:b/>
          <w:sz w:val="28"/>
          <w:szCs w:val="28"/>
        </w:rPr>
        <w:t xml:space="preserve">3. Порядок сбора средств самообложения (разовых платежей) </w:t>
      </w:r>
    </w:p>
    <w:p w:rsidR="009639DB" w:rsidRPr="0012289E" w:rsidRDefault="009639DB" w:rsidP="009639DB">
      <w:pPr>
        <w:ind w:firstLine="567"/>
        <w:jc w:val="both"/>
        <w:rPr>
          <w:rFonts w:ascii="Times New Roman" w:hAnsi="Times New Roman" w:cs="Times New Roman"/>
          <w:spacing w:val="2"/>
          <w:sz w:val="28"/>
          <w:szCs w:val="28"/>
        </w:rPr>
      </w:pPr>
    </w:p>
    <w:p w:rsidR="009639DB" w:rsidRPr="0012289E" w:rsidRDefault="009639DB" w:rsidP="009639DB">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3.1. Доходы и расходы, связанные с введением и использованием разовых платежей, отражаются в бюджете Администрации Новоакшинского сельского поселения на текущий финансовый год (плановый период), если иное не предусмотрено решением, принятом на сходе граждан. </w:t>
      </w:r>
    </w:p>
    <w:p w:rsidR="009639DB" w:rsidRPr="0012289E" w:rsidRDefault="009639DB" w:rsidP="009639DB">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lastRenderedPageBreak/>
        <w:t xml:space="preserve">3.2. Доходы бюджета </w:t>
      </w:r>
      <w:r w:rsidRPr="0012289E">
        <w:rPr>
          <w:rFonts w:ascii="Times New Roman" w:hAnsi="Times New Roman" w:cs="Times New Roman"/>
          <w:spacing w:val="2"/>
          <w:sz w:val="28"/>
          <w:szCs w:val="28"/>
        </w:rPr>
        <w:t>с. Старое Акшино</w:t>
      </w:r>
      <w:r w:rsidRPr="0012289E">
        <w:rPr>
          <w:rFonts w:ascii="Times New Roman" w:hAnsi="Times New Roman" w:cs="Times New Roman"/>
          <w:sz w:val="28"/>
          <w:szCs w:val="28"/>
        </w:rPr>
        <w:t>, полученные от самообложения граждан, являются неналоговыми доходами.</w:t>
      </w:r>
    </w:p>
    <w:p w:rsidR="009639DB" w:rsidRPr="0012289E" w:rsidRDefault="009639DB" w:rsidP="009639DB">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 xml:space="preserve">3.3. Порядок уплаты разовых платежей определяется постановлением администрации Новоакшинского </w:t>
      </w:r>
      <w:r w:rsidRPr="0012289E">
        <w:rPr>
          <w:rFonts w:ascii="Times New Roman" w:hAnsi="Times New Roman" w:cs="Times New Roman"/>
          <w:sz w:val="28"/>
          <w:szCs w:val="28"/>
        </w:rPr>
        <w:t>сельского поселения</w:t>
      </w:r>
      <w:r w:rsidRPr="0012289E">
        <w:rPr>
          <w:rFonts w:ascii="Times New Roman" w:hAnsi="Times New Roman" w:cs="Times New Roman"/>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639DB" w:rsidRPr="0012289E" w:rsidRDefault="009639DB" w:rsidP="009639DB">
      <w:pPr>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 xml:space="preserve">Постановлением администрации Новоакшинского </w:t>
      </w:r>
      <w:r w:rsidRPr="0012289E">
        <w:rPr>
          <w:rFonts w:ascii="Times New Roman" w:hAnsi="Times New Roman" w:cs="Times New Roman"/>
          <w:sz w:val="28"/>
          <w:szCs w:val="28"/>
        </w:rPr>
        <w:t xml:space="preserve">сельского поселения </w:t>
      </w:r>
      <w:r w:rsidRPr="0012289E">
        <w:rPr>
          <w:rFonts w:ascii="Times New Roman" w:hAnsi="Times New Roman" w:cs="Times New Roman"/>
          <w:spacing w:val="4"/>
          <w:sz w:val="28"/>
          <w:szCs w:val="28"/>
        </w:rPr>
        <w:t>также утверждается</w:t>
      </w:r>
      <w:r w:rsidRPr="0012289E">
        <w:rPr>
          <w:rFonts w:ascii="Times New Roman" w:hAnsi="Times New Roman" w:cs="Times New Roman"/>
          <w:sz w:val="28"/>
          <w:szCs w:val="28"/>
        </w:rPr>
        <w:t xml:space="preserve"> перечень мероприятий, </w:t>
      </w:r>
      <w:r w:rsidRPr="0012289E">
        <w:rPr>
          <w:rFonts w:ascii="Times New Roman" w:hAnsi="Times New Roman" w:cs="Times New Roman"/>
          <w:spacing w:val="4"/>
          <w:sz w:val="28"/>
          <w:szCs w:val="28"/>
        </w:rPr>
        <w:t xml:space="preserve">обеспечивающих решение конкретных вопросов (конкретного вопроса), </w:t>
      </w:r>
      <w:r w:rsidRPr="0012289E">
        <w:rPr>
          <w:rFonts w:ascii="Times New Roman" w:hAnsi="Times New Roman" w:cs="Times New Roman"/>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9639DB" w:rsidRPr="0012289E" w:rsidRDefault="009639DB" w:rsidP="009639DB">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 xml:space="preserve">3.4. Администрация Новоакшинского </w:t>
      </w:r>
      <w:r w:rsidRPr="0012289E">
        <w:rPr>
          <w:rFonts w:ascii="Times New Roman" w:hAnsi="Times New Roman" w:cs="Times New Roman"/>
          <w:sz w:val="28"/>
          <w:szCs w:val="28"/>
        </w:rPr>
        <w:t>сельского поселения</w:t>
      </w:r>
      <w:r w:rsidRPr="0012289E">
        <w:rPr>
          <w:rFonts w:ascii="Times New Roman" w:hAnsi="Times New Roman" w:cs="Times New Roman"/>
          <w:spacing w:val="4"/>
          <w:sz w:val="28"/>
          <w:szCs w:val="28"/>
        </w:rPr>
        <w:t xml:space="preserve"> в лице уполномоченного органа ведёт учет поступлений в бюджет </w:t>
      </w:r>
      <w:r w:rsidRPr="0012289E">
        <w:rPr>
          <w:rFonts w:ascii="Times New Roman" w:hAnsi="Times New Roman" w:cs="Times New Roman"/>
          <w:sz w:val="28"/>
          <w:szCs w:val="28"/>
        </w:rPr>
        <w:t xml:space="preserve">сельского поселения </w:t>
      </w:r>
      <w:r w:rsidRPr="0012289E">
        <w:rPr>
          <w:rFonts w:ascii="Times New Roman" w:hAnsi="Times New Roman" w:cs="Times New Roman"/>
          <w:spacing w:val="4"/>
          <w:sz w:val="28"/>
          <w:szCs w:val="28"/>
        </w:rPr>
        <w:t>средств самообложения граждан в соответствии с решением принятым на сходе граждан.</w:t>
      </w:r>
      <w:r w:rsidRPr="0012289E">
        <w:rPr>
          <w:rFonts w:ascii="Times New Roman" w:hAnsi="Times New Roman" w:cs="Times New Roman"/>
          <w:sz w:val="28"/>
          <w:szCs w:val="28"/>
          <w:shd w:val="clear" w:color="auto" w:fill="FFFFFF"/>
        </w:rPr>
        <w:t> </w:t>
      </w:r>
    </w:p>
    <w:p w:rsidR="009639DB" w:rsidRPr="0012289E" w:rsidRDefault="009639DB" w:rsidP="009639DB">
      <w:pPr>
        <w:rPr>
          <w:rFonts w:ascii="Times New Roman" w:hAnsi="Times New Roman" w:cs="Times New Roman"/>
          <w:b/>
          <w:spacing w:val="4"/>
          <w:sz w:val="28"/>
          <w:szCs w:val="28"/>
        </w:rPr>
      </w:pPr>
    </w:p>
    <w:p w:rsidR="009639DB" w:rsidRPr="0012289E" w:rsidRDefault="009639DB" w:rsidP="009639DB">
      <w:pPr>
        <w:ind w:firstLine="567"/>
        <w:jc w:val="center"/>
        <w:rPr>
          <w:rFonts w:ascii="Times New Roman" w:hAnsi="Times New Roman" w:cs="Times New Roman"/>
          <w:b/>
          <w:sz w:val="28"/>
          <w:szCs w:val="28"/>
        </w:rPr>
      </w:pPr>
      <w:r w:rsidRPr="0012289E">
        <w:rPr>
          <w:rFonts w:ascii="Times New Roman" w:hAnsi="Times New Roman" w:cs="Times New Roman"/>
          <w:b/>
          <w:spacing w:val="4"/>
          <w:sz w:val="28"/>
          <w:szCs w:val="28"/>
        </w:rPr>
        <w:t xml:space="preserve">4. </w:t>
      </w:r>
      <w:r w:rsidRPr="0012289E">
        <w:rPr>
          <w:rFonts w:ascii="Times New Roman" w:hAnsi="Times New Roman" w:cs="Times New Roman"/>
          <w:b/>
          <w:sz w:val="28"/>
          <w:szCs w:val="28"/>
        </w:rPr>
        <w:t>Порядок использования средств самообложения (разовых платежей)</w:t>
      </w:r>
    </w:p>
    <w:p w:rsidR="009639DB" w:rsidRPr="0012289E" w:rsidRDefault="009639DB" w:rsidP="009639DB">
      <w:pPr>
        <w:ind w:firstLine="567"/>
        <w:jc w:val="center"/>
        <w:rPr>
          <w:rFonts w:ascii="Times New Roman" w:hAnsi="Times New Roman" w:cs="Times New Roman"/>
          <w:b/>
          <w:sz w:val="28"/>
          <w:szCs w:val="28"/>
        </w:rPr>
      </w:pPr>
    </w:p>
    <w:p w:rsidR="009639DB" w:rsidRPr="0012289E" w:rsidRDefault="009639DB" w:rsidP="009639DB">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z w:val="28"/>
          <w:szCs w:val="28"/>
        </w:rPr>
        <w:t>4.1. Средства самообложения, поступающие в бюджет администрации Новоакшинского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639DB" w:rsidRPr="0012289E" w:rsidRDefault="009639DB" w:rsidP="009639DB">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z w:val="28"/>
          <w:szCs w:val="28"/>
        </w:rPr>
        <w:t xml:space="preserve">4.2. Контроль за целевым использованием </w:t>
      </w:r>
      <w:r w:rsidRPr="0012289E">
        <w:rPr>
          <w:rFonts w:ascii="Times New Roman" w:hAnsi="Times New Roman" w:cs="Times New Roman"/>
          <w:spacing w:val="4"/>
          <w:sz w:val="28"/>
          <w:szCs w:val="28"/>
        </w:rPr>
        <w:t>средств самообложения граждан осуществляется Контрольно-счетной комиссией Администрации Новоакшинского сельского поселения.</w:t>
      </w:r>
    </w:p>
    <w:p w:rsidR="009639DB" w:rsidRPr="0012289E" w:rsidRDefault="009639DB" w:rsidP="009639DB">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pacing w:val="4"/>
          <w:sz w:val="28"/>
          <w:szCs w:val="28"/>
        </w:rPr>
        <w:t xml:space="preserve">4.3. Глава </w:t>
      </w:r>
      <w:r w:rsidRPr="0012289E">
        <w:rPr>
          <w:rFonts w:ascii="Times New Roman" w:hAnsi="Times New Roman" w:cs="Times New Roman"/>
          <w:sz w:val="28"/>
          <w:szCs w:val="28"/>
        </w:rPr>
        <w:t xml:space="preserve">сельского поселения </w:t>
      </w:r>
      <w:r w:rsidRPr="0012289E">
        <w:rPr>
          <w:rFonts w:ascii="Times New Roman" w:hAnsi="Times New Roman" w:cs="Times New Roman"/>
          <w:spacing w:val="4"/>
          <w:sz w:val="28"/>
          <w:szCs w:val="28"/>
        </w:rPr>
        <w:t>отчитывается о реализации мероприятий и использовании средств самообложения граждан</w:t>
      </w:r>
      <w:r w:rsidRPr="0012289E">
        <w:rPr>
          <w:rFonts w:ascii="Times New Roman" w:hAnsi="Times New Roman" w:cs="Times New Roman"/>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Новоакшинского сельского поселения.</w:t>
      </w:r>
    </w:p>
    <w:p w:rsidR="009639DB" w:rsidRPr="0012289E" w:rsidRDefault="009639DB" w:rsidP="009639DB">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lastRenderedPageBreak/>
        <w:t>4.4. Средства самообложения, не использованные в текущем году, остаются на счете бюджета Новоакшинского сельского поселения и используются в следующем году на те же цели.</w:t>
      </w:r>
    </w:p>
    <w:p w:rsidR="009639DB" w:rsidRPr="0012289E" w:rsidRDefault="009639DB" w:rsidP="009639DB">
      <w:pPr>
        <w:jc w:val="both"/>
        <w:rPr>
          <w:rFonts w:ascii="Times New Roman" w:hAnsi="Times New Roman" w:cs="Times New Roman"/>
          <w:color w:val="0000FF"/>
          <w:spacing w:val="4"/>
          <w:sz w:val="28"/>
          <w:szCs w:val="28"/>
        </w:rPr>
      </w:pPr>
    </w:p>
    <w:p w:rsidR="00475790" w:rsidRPr="00475790" w:rsidRDefault="00475790" w:rsidP="009639DB">
      <w:pPr>
        <w:rPr>
          <w:rFonts w:ascii="Times New Roman" w:hAnsi="Times New Roman" w:cs="Times New Roman"/>
          <w:sz w:val="28"/>
          <w:szCs w:val="28"/>
        </w:rPr>
      </w:pPr>
      <w:bookmarkStart w:id="2" w:name="_GoBack"/>
      <w:bookmarkEnd w:id="2"/>
    </w:p>
    <w:sectPr w:rsidR="00475790" w:rsidRPr="004757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90"/>
    <w:rsid w:val="00475790"/>
    <w:rsid w:val="009639DB"/>
    <w:rsid w:val="00AE2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5801B-72CE-4328-BC3B-61C9CCD5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9DB"/>
    <w:pPr>
      <w:spacing w:after="200" w:line="276" w:lineRule="auto"/>
    </w:pPr>
    <w:rPr>
      <w:rFonts w:eastAsiaTheme="minorEastAsia"/>
      <w:lang w:eastAsia="ru-RU"/>
    </w:rPr>
  </w:style>
  <w:style w:type="paragraph" w:styleId="1">
    <w:name w:val="heading 1"/>
    <w:basedOn w:val="a"/>
    <w:next w:val="a"/>
    <w:link w:val="10"/>
    <w:qFormat/>
    <w:rsid w:val="009639DB"/>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39DB"/>
    <w:rPr>
      <w:rFonts w:ascii="Arial" w:eastAsia="Times New Roman" w:hAnsi="Arial" w:cs="Times New Roman"/>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1838</Words>
  <Characters>10480</Characters>
  <Application>Microsoft Office Word</Application>
  <DocSecurity>0</DocSecurity>
  <Lines>87</Lines>
  <Paragraphs>24</Paragraphs>
  <ScaleCrop>false</ScaleCrop>
  <Company/>
  <LinksUpToDate>false</LinksUpToDate>
  <CharactersWithSpaces>12294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dcterms:created xsi:type="dcterms:W3CDTF">2022-06-15T06:41:00Z</dcterms:created>
  <dcterms:modified xsi:type="dcterms:W3CDTF">2022-06-15T14:41:00Z</dcterms:modified>
</cp:coreProperties>
</file>