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35"/>
      </w:tblGrid>
      <w:tr w:rsidR="001B3A78" w14:paraId="7579A4AD" w14:textId="77777777" w:rsidTr="001B3A78">
        <w:trPr>
          <w:cantSplit/>
          <w:trHeight w:val="2156"/>
          <w:jc w:val="center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</w:tcPr>
          <w:p w14:paraId="6D6D517D" w14:textId="77777777" w:rsidR="001B3A78" w:rsidRDefault="001B3A78">
            <w:pPr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АДМИНИСТРАЦИЯ ШИГОНЬСКОГО СЕЛЬСКОГО ПОСЕЛЕНИЯСТАРОШАЙГОВСКОГО</w:t>
            </w:r>
          </w:p>
          <w:p w14:paraId="15DC150F" w14:textId="77777777" w:rsidR="001B3A78" w:rsidRDefault="001B3A78">
            <w:pPr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МУНИЦИПАЛЬНОГО РАЙОНА</w:t>
            </w:r>
          </w:p>
          <w:p w14:paraId="3720A29D" w14:textId="77777777" w:rsidR="001B3A78" w:rsidRDefault="001B3A78">
            <w:pPr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РЕСПУБЛИКИ МОРДОВИЯ</w:t>
            </w:r>
          </w:p>
          <w:p w14:paraId="7A0B236B" w14:textId="77777777" w:rsidR="001B3A78" w:rsidRDefault="001B3A78">
            <w:pPr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_________________________________________________</w:t>
            </w:r>
          </w:p>
          <w:p w14:paraId="185ABD87" w14:textId="77777777" w:rsidR="001B3A78" w:rsidRDefault="001B3A78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  <w:p w14:paraId="6C25AF0B" w14:textId="77777777" w:rsidR="001B3A78" w:rsidRDefault="001B3A78">
            <w:pPr>
              <w:spacing w:line="276" w:lineRule="auto"/>
              <w:jc w:val="center"/>
              <w:rPr>
                <w:rFonts w:ascii="Times New Roman" w:hAnsi="Times New Roman"/>
                <w:b/>
                <w:spacing w:val="80"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pacing w:val="80"/>
                <w:sz w:val="36"/>
                <w:szCs w:val="36"/>
              </w:rPr>
              <w:t>ПОСТАНОВЛЕНИЕ</w:t>
            </w:r>
          </w:p>
          <w:p w14:paraId="7CB93260" w14:textId="77777777" w:rsidR="001B3A78" w:rsidRDefault="001B3A7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7CE96F7" w14:textId="77777777" w:rsidR="001B3A78" w:rsidRDefault="001B3A78">
            <w:pPr>
              <w:spacing w:line="276" w:lineRule="auto"/>
              <w:rPr>
                <w:rFonts w:ascii="Times New Roman" w:hAnsi="Times New Roman" w:cs="Times New Roman"/>
                <w:b/>
                <w:spacing w:val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от «25» января 2023 года                                                       № 2</w:t>
            </w:r>
          </w:p>
          <w:p w14:paraId="7B8278F0" w14:textId="77777777" w:rsidR="001B3A78" w:rsidRDefault="001B3A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57668F04" w14:textId="77777777" w:rsidR="001B3A78" w:rsidRDefault="001B3A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с.Шигонь</w:t>
            </w:r>
            <w:proofErr w:type="spellEnd"/>
          </w:p>
          <w:p w14:paraId="148961CD" w14:textId="77777777" w:rsidR="001B3A78" w:rsidRDefault="001B3A78">
            <w:pPr>
              <w:pStyle w:val="1"/>
              <w:spacing w:before="0" w:after="0"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56AF6B52" w14:textId="77777777" w:rsidR="001B3A78" w:rsidRDefault="001B3A78" w:rsidP="001B3A78">
      <w:pPr>
        <w:rPr>
          <w:rFonts w:ascii="Times New Roman" w:hAnsi="Times New Roman" w:cs="Times New Roman"/>
        </w:rPr>
      </w:pPr>
    </w:p>
    <w:p w14:paraId="22B506FA" w14:textId="77777777" w:rsidR="001B3A78" w:rsidRDefault="001B3A78" w:rsidP="001B3A78">
      <w:pPr>
        <w:pStyle w:val="1"/>
        <w:rPr>
          <w:sz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признании утратившим силу постановление №1 от 14.01.2022 «Об утверждении Порядка </w:t>
      </w:r>
      <w:r>
        <w:rPr>
          <w:sz w:val="26"/>
        </w:rPr>
        <w:t xml:space="preserve">учета бюджетных и денежных обязательств получателей средств бюджета </w:t>
      </w:r>
      <w:proofErr w:type="spellStart"/>
      <w:r>
        <w:rPr>
          <w:sz w:val="26"/>
        </w:rPr>
        <w:t>Шигоньского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Старошайговского</w:t>
      </w:r>
      <w:proofErr w:type="spellEnd"/>
      <w:r>
        <w:rPr>
          <w:sz w:val="26"/>
        </w:rPr>
        <w:t xml:space="preserve"> муниципального района Республики Мордовия»</w:t>
      </w:r>
    </w:p>
    <w:p w14:paraId="15D964AA" w14:textId="77777777" w:rsidR="001B3A78" w:rsidRDefault="001B3A78" w:rsidP="001B3A78">
      <w:pPr>
        <w:pStyle w:val="1"/>
      </w:pPr>
      <w:r>
        <w:br/>
      </w:r>
    </w:p>
    <w:p w14:paraId="4FF777F1" w14:textId="77777777" w:rsidR="001B3A78" w:rsidRDefault="001B3A78" w:rsidP="001B3A78">
      <w:pPr>
        <w:rPr>
          <w:rFonts w:ascii="Times New Roman" w:hAnsi="Times New Roman" w:cs="Times New Roman"/>
          <w:b/>
          <w:spacing w:val="60"/>
          <w:sz w:val="27"/>
          <w:szCs w:val="27"/>
        </w:rPr>
      </w:pPr>
      <w:r>
        <w:rPr>
          <w:rFonts w:ascii="Times New Roman" w:hAnsi="Times New Roman" w:cs="Times New Roman"/>
          <w:szCs w:val="28"/>
        </w:rPr>
        <w:t xml:space="preserve">    </w:t>
      </w:r>
      <w:bookmarkStart w:id="0" w:name="sub_1"/>
      <w:r>
        <w:rPr>
          <w:rFonts w:ascii="Times New Roman" w:hAnsi="Times New Roman" w:cs="Times New Roman"/>
          <w:sz w:val="27"/>
          <w:szCs w:val="27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Шигоньского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                 </w:t>
      </w:r>
      <w:r>
        <w:rPr>
          <w:rFonts w:ascii="Times New Roman" w:hAnsi="Times New Roman" w:cs="Times New Roman"/>
          <w:b/>
          <w:sz w:val="27"/>
          <w:szCs w:val="27"/>
        </w:rPr>
        <w:t>п о с т а н о в л я е т</w:t>
      </w:r>
      <w:r>
        <w:rPr>
          <w:rFonts w:ascii="Times New Roman" w:hAnsi="Times New Roman" w:cs="Times New Roman"/>
          <w:b/>
          <w:spacing w:val="60"/>
          <w:sz w:val="27"/>
          <w:szCs w:val="27"/>
        </w:rPr>
        <w:t>:</w:t>
      </w:r>
    </w:p>
    <w:p w14:paraId="63C13C81" w14:textId="77777777" w:rsidR="001B3A78" w:rsidRDefault="001B3A78" w:rsidP="001B3A78">
      <w:pPr>
        <w:rPr>
          <w:rFonts w:ascii="Times New Roman" w:hAnsi="Times New Roman" w:cs="Times New Roman"/>
          <w:sz w:val="27"/>
          <w:szCs w:val="27"/>
        </w:rPr>
      </w:pPr>
    </w:p>
    <w:p w14:paraId="073B068B" w14:textId="77777777" w:rsidR="001B3A78" w:rsidRDefault="001B3A78" w:rsidP="001B3A78">
      <w:pPr>
        <w:ind w:left="567" w:firstLine="153"/>
        <w:rPr>
          <w:rFonts w:ascii="Times New Roman" w:hAnsi="Times New Roman" w:cs="Times New Roman"/>
          <w:sz w:val="27"/>
          <w:szCs w:val="27"/>
        </w:rPr>
      </w:pPr>
      <w:bookmarkStart w:id="1" w:name="sub_2"/>
      <w:bookmarkEnd w:id="0"/>
      <w:r>
        <w:rPr>
          <w:rFonts w:ascii="Times New Roman" w:hAnsi="Times New Roman" w:cs="Times New Roman"/>
          <w:sz w:val="27"/>
          <w:szCs w:val="27"/>
        </w:rPr>
        <w:t>1. Признать утратившим силу:</w:t>
      </w:r>
      <w:bookmarkStart w:id="2" w:name="sub_21"/>
      <w:bookmarkEnd w:id="1"/>
    </w:p>
    <w:p w14:paraId="7E76C8A0" w14:textId="77777777" w:rsidR="001B3A78" w:rsidRDefault="001B3A78" w:rsidP="001B3A7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Постановление администрации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Шигоньского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от 14.01.2022Г. N 1 " Об утверждении Порядка учета бюджетных и денежных обязательств получателей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Шигоньского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(с изменениями, внесенными постановлением администрации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Шигоньского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от 07 мая 2019г. № 12 ; от 31.12.2019г №24)</w:t>
      </w:r>
    </w:p>
    <w:bookmarkEnd w:id="2"/>
    <w:p w14:paraId="2DFBA2EE" w14:textId="77777777" w:rsidR="001B3A78" w:rsidRDefault="001B3A78" w:rsidP="001B3A78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3. Настоящее постановление вступает в силу со дня его подписания и </w:t>
      </w:r>
      <w:bookmarkStart w:id="3" w:name="_GoBack"/>
      <w:bookmarkEnd w:id="3"/>
      <w:r>
        <w:rPr>
          <w:rFonts w:ascii="Times New Roman" w:hAnsi="Times New Roman" w:cs="Times New Roman"/>
          <w:sz w:val="27"/>
          <w:szCs w:val="27"/>
        </w:rPr>
        <w:t xml:space="preserve">распространяет свое действие на правоотношения, возникшие с 1 января           2023 года. </w:t>
      </w:r>
    </w:p>
    <w:p w14:paraId="29A6413B" w14:textId="77777777" w:rsidR="001B3A78" w:rsidRDefault="001B3A78" w:rsidP="001B3A78">
      <w:pPr>
        <w:ind w:firstLine="0"/>
        <w:rPr>
          <w:rFonts w:ascii="Times New Roman" w:hAnsi="Times New Roman" w:cs="Times New Roman"/>
        </w:rPr>
      </w:pPr>
    </w:p>
    <w:p w14:paraId="6A2133D2" w14:textId="77777777" w:rsidR="001B3A78" w:rsidRDefault="001B3A78" w:rsidP="001B3A78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16CDF2C2" w14:textId="77777777" w:rsidR="001B3A78" w:rsidRDefault="001B3A78" w:rsidP="001B3A7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14:paraId="75E6AC6D" w14:textId="77777777" w:rsidR="001B3A78" w:rsidRDefault="001B3A78" w:rsidP="001B3A7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</w:p>
    <w:p w14:paraId="2D71DB64" w14:textId="77777777" w:rsidR="001B3A78" w:rsidRDefault="001B3A78" w:rsidP="001B3A7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Н.Н.Соловьева</w:t>
      </w:r>
      <w:proofErr w:type="spellEnd"/>
    </w:p>
    <w:p w14:paraId="03FA66AB" w14:textId="77777777" w:rsidR="001B3A78" w:rsidRDefault="001B3A78" w:rsidP="001B3A78">
      <w:pPr>
        <w:rPr>
          <w:rFonts w:ascii="Times New Roman" w:hAnsi="Times New Roman" w:cs="Times New Roman"/>
          <w:b/>
          <w:sz w:val="28"/>
          <w:szCs w:val="28"/>
        </w:rPr>
      </w:pPr>
    </w:p>
    <w:p w14:paraId="384171B5" w14:textId="77777777" w:rsidR="001B3A78" w:rsidRDefault="001B3A78" w:rsidP="001B3A78">
      <w:pPr>
        <w:pStyle w:val="ConsPlusNormal"/>
        <w:ind w:right="-1"/>
        <w:outlineLvl w:val="0"/>
        <w:rPr>
          <w:rFonts w:ascii="Times New Roman" w:hAnsi="Times New Roman" w:cs="Times New Roman"/>
          <w:szCs w:val="24"/>
        </w:rPr>
      </w:pPr>
    </w:p>
    <w:p w14:paraId="41B40073" w14:textId="77777777" w:rsidR="001B3A78" w:rsidRDefault="001B3A78" w:rsidP="001B3A78">
      <w:pPr>
        <w:pStyle w:val="ConsPlusNormal"/>
        <w:ind w:right="-1"/>
        <w:outlineLvl w:val="0"/>
        <w:rPr>
          <w:rFonts w:ascii="Times New Roman" w:hAnsi="Times New Roman" w:cs="Times New Roman"/>
          <w:szCs w:val="24"/>
        </w:rPr>
      </w:pPr>
    </w:p>
    <w:p w14:paraId="3182117F" w14:textId="77777777" w:rsidR="001B3A78" w:rsidRDefault="001B3A78" w:rsidP="001B3A78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                                                           </w:t>
      </w:r>
    </w:p>
    <w:p w14:paraId="65E6072E" w14:textId="77777777" w:rsidR="001B3A78" w:rsidRDefault="001B3A78" w:rsidP="001B3A78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                                                                             </w:t>
      </w:r>
    </w:p>
    <w:p w14:paraId="55C98FC4" w14:textId="77777777" w:rsidR="005E5416" w:rsidRDefault="005E5416"/>
    <w:sectPr w:rsidR="005E5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8F9"/>
    <w:rsid w:val="001B3A78"/>
    <w:rsid w:val="005E5416"/>
    <w:rsid w:val="009C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268F2-3A65-4D7F-8D5B-FE9CCE839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3A7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B3A7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3A7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B3A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7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9C9F5-B048-4930-89C7-ED16E7FBE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3</cp:revision>
  <dcterms:created xsi:type="dcterms:W3CDTF">2023-01-26T06:08:00Z</dcterms:created>
  <dcterms:modified xsi:type="dcterms:W3CDTF">2023-01-26T06:08:00Z</dcterms:modified>
</cp:coreProperties>
</file>