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4D8" w:rsidRDefault="004544D8" w:rsidP="004544D8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4544D8" w:rsidRDefault="004544D8" w:rsidP="004544D8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4544D8" w:rsidRDefault="004544D8" w:rsidP="004544D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544D8" w:rsidRDefault="004544D8" w:rsidP="004544D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544D8" w:rsidRDefault="004544D8" w:rsidP="004544D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4544D8" w:rsidRDefault="004544D8" w:rsidP="004544D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4544D8" w:rsidRDefault="004544D8" w:rsidP="004544D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4544D8" w:rsidRDefault="004544D8" w:rsidP="004544D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4544D8" w:rsidRDefault="004544D8" w:rsidP="004544D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544D8" w:rsidRDefault="004544D8" w:rsidP="004544D8">
      <w:pPr>
        <w:rPr>
          <w:rFonts w:ascii="Times New Roman" w:hAnsi="Times New Roman" w:cs="Times New Roman"/>
        </w:rPr>
      </w:pPr>
    </w:p>
    <w:p w:rsidR="004544D8" w:rsidRDefault="004544D8" w:rsidP="004544D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544D8" w:rsidRDefault="004544D8" w:rsidP="004544D8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«14» декабря 2022 г.                                                                          №779</w:t>
      </w:r>
    </w:p>
    <w:p w:rsidR="004544D8" w:rsidRDefault="004544D8" w:rsidP="004544D8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4544D8" w:rsidRDefault="004544D8" w:rsidP="004544D8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44D8" w:rsidRPr="004544D8" w:rsidRDefault="004544D8" w:rsidP="004544D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4544D8">
        <w:rPr>
          <w:rFonts w:ascii="Times New Roman" w:hAnsi="Times New Roman" w:cs="Times New Roman"/>
          <w:sz w:val="28"/>
          <w:szCs w:val="28"/>
        </w:rPr>
        <w:t>1.Постановление администрации Старошайговского муниципального района №819 «</w:t>
      </w:r>
      <w:hyperlink w:anchor="sub_1000" w:history="1">
        <w:r w:rsidRPr="004544D8">
          <w:rPr>
            <w:rFonts w:ascii="Times New Roman" w:hAnsi="Times New Roman" w:cs="Times New Roman"/>
            <w:bCs/>
            <w:color w:val="26282F"/>
            <w:sz w:val="28"/>
            <w:szCs w:val="28"/>
          </w:rPr>
          <w:t>Правила</w:t>
        </w:r>
      </w:hyperlink>
      <w:r w:rsidRPr="004544D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4544D8">
        <w:rPr>
          <w:rFonts w:ascii="Times New Roman" w:hAnsi="Times New Roman" w:cs="Times New Roman"/>
          <w:bCs/>
          <w:sz w:val="28"/>
          <w:szCs w:val="28"/>
        </w:rPr>
        <w:t>предоставления и распределения субсидий из бюджета Старошайговского муниципального района Республики Мордовия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</w:r>
      <w:proofErr w:type="gramStart"/>
      <w:r w:rsidRPr="004544D8">
        <w:rPr>
          <w:rFonts w:ascii="Times New Roman" w:hAnsi="Times New Roman" w:cs="Times New Roman"/>
          <w:bCs/>
          <w:sz w:val="28"/>
          <w:szCs w:val="28"/>
        </w:rPr>
        <w:t>.</w:t>
      </w:r>
      <w:r w:rsidRPr="004544D8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4544D8" w:rsidRDefault="004544D8" w:rsidP="004544D8">
      <w:pPr>
        <w:spacing w:line="20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44D8" w:rsidRDefault="004544D8" w:rsidP="004544D8">
      <w:pPr>
        <w:ind w:firstLine="708"/>
        <w:jc w:val="both"/>
        <w:rPr>
          <w:b/>
          <w:bCs/>
          <w:sz w:val="28"/>
          <w:szCs w:val="28"/>
        </w:rPr>
      </w:pPr>
    </w:p>
    <w:p w:rsidR="004544D8" w:rsidRDefault="004544D8" w:rsidP="004544D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44D8" w:rsidRDefault="004544D8" w:rsidP="004544D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44D8" w:rsidRDefault="004544D8" w:rsidP="004544D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44D8" w:rsidRDefault="004544D8" w:rsidP="004544D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44D8" w:rsidRDefault="004544D8" w:rsidP="004544D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44D8" w:rsidRDefault="004544D8" w:rsidP="004544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№779 от «14» декабря 2022 г.</w:t>
      </w:r>
    </w:p>
    <w:p w:rsidR="004544D8" w:rsidRDefault="004544D8" w:rsidP="004544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4544D8" w:rsidRDefault="004544D8" w:rsidP="004544D8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834FF" w:rsidRDefault="004544D8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983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4D8"/>
    <w:rsid w:val="004544D8"/>
    <w:rsid w:val="0098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5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146</Words>
  <Characters>835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2023-01-11T08:32:00Z</cp:lastPrinted>
  <dcterms:created xsi:type="dcterms:W3CDTF">2023-01-11T08:30:00Z</dcterms:created>
  <dcterms:modified xsi:type="dcterms:W3CDTF">2023-01-11T08:38:00Z</dcterms:modified>
</cp:coreProperties>
</file>