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F7D" w:rsidRDefault="00ED1F7D" w:rsidP="00ED1F7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ED1F7D" w:rsidRDefault="00ED1F7D" w:rsidP="00ED1F7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ED1F7D" w:rsidRDefault="00ED1F7D" w:rsidP="00ED1F7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D1F7D" w:rsidRDefault="00ED1F7D" w:rsidP="00ED1F7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D1F7D" w:rsidRDefault="00ED1F7D" w:rsidP="00ED1F7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ED1F7D" w:rsidRDefault="00ED1F7D" w:rsidP="00ED1F7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ED1F7D" w:rsidRDefault="00ED1F7D" w:rsidP="00ED1F7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ED1F7D" w:rsidRDefault="00ED1F7D" w:rsidP="00ED1F7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ED1F7D" w:rsidRDefault="00ED1F7D" w:rsidP="00ED1F7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D1F7D" w:rsidRDefault="00ED1F7D" w:rsidP="00ED1F7D">
      <w:pPr>
        <w:rPr>
          <w:rFonts w:ascii="Times New Roman" w:hAnsi="Times New Roman" w:cs="Times New Roman"/>
        </w:rPr>
      </w:pPr>
    </w:p>
    <w:p w:rsidR="00ED1F7D" w:rsidRDefault="00ED1F7D" w:rsidP="00ED1F7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D1F7D" w:rsidRDefault="00ED1F7D" w:rsidP="00ED1F7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«12» декабря 2022 г.                                                                          №777</w:t>
      </w:r>
    </w:p>
    <w:p w:rsidR="00ED1F7D" w:rsidRDefault="00ED1F7D" w:rsidP="00ED1F7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ED1F7D" w:rsidRDefault="00ED1F7D" w:rsidP="00ED1F7D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D1F7D" w:rsidRDefault="00ED1F7D" w:rsidP="00ED1F7D">
      <w:pPr>
        <w:tabs>
          <w:tab w:val="left" w:pos="5040"/>
        </w:tabs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1.Постановление администрации Старошайговского муниципального района №806  </w:t>
      </w:r>
      <w:r w:rsidRPr="00ED1F7D">
        <w:rPr>
          <w:rFonts w:ascii="Times New Roman" w:hAnsi="Times New Roman" w:cs="Times New Roman"/>
          <w:sz w:val="28"/>
          <w:szCs w:val="28"/>
        </w:rPr>
        <w:t>«</w:t>
      </w:r>
      <w:r w:rsidRPr="00ED1F7D">
        <w:rPr>
          <w:rFonts w:ascii="Times New Roman" w:eastAsia="Calibri" w:hAnsi="Times New Roman" w:cs="Times New Roman"/>
          <w:sz w:val="28"/>
          <w:szCs w:val="28"/>
        </w:rPr>
        <w:t>О внесении изменений в постановлении администрации Старошайговского муниципального района № 332 от 11 июня 2015 год  «Об утверждении Муниципальной программы «Развитие культуры и туризма в Старошайговском муниципальном районе</w:t>
      </w:r>
      <w:r w:rsidRPr="00ED1F7D">
        <w:rPr>
          <w:rFonts w:ascii="Times New Roman" w:hAnsi="Times New Roman" w:cs="Times New Roman"/>
          <w:sz w:val="28"/>
          <w:szCs w:val="28"/>
        </w:rPr>
        <w:t>»</w:t>
      </w:r>
    </w:p>
    <w:p w:rsidR="00ED1F7D" w:rsidRDefault="00ED1F7D" w:rsidP="00ED1F7D">
      <w:pPr>
        <w:ind w:firstLine="708"/>
        <w:jc w:val="both"/>
        <w:rPr>
          <w:b/>
          <w:bCs/>
          <w:sz w:val="28"/>
          <w:szCs w:val="28"/>
        </w:rPr>
      </w:pPr>
    </w:p>
    <w:p w:rsidR="00ED1F7D" w:rsidRDefault="00ED1F7D" w:rsidP="00ED1F7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1F7D" w:rsidRDefault="00ED1F7D" w:rsidP="00ED1F7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1F7D" w:rsidRDefault="00ED1F7D" w:rsidP="00ED1F7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1F7D" w:rsidRDefault="00ED1F7D" w:rsidP="00ED1F7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1F7D" w:rsidRDefault="00ED1F7D" w:rsidP="00ED1F7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1F7D" w:rsidRDefault="00ED1F7D" w:rsidP="00ED1F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</w:t>
      </w:r>
      <w:r w:rsidR="00440A99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 №777</w:t>
      </w:r>
      <w:r>
        <w:rPr>
          <w:rFonts w:ascii="Times New Roman" w:hAnsi="Times New Roman" w:cs="Times New Roman"/>
          <w:b/>
          <w:sz w:val="28"/>
          <w:szCs w:val="28"/>
        </w:rPr>
        <w:t xml:space="preserve"> от «12» декабря 2022 г.</w:t>
      </w:r>
    </w:p>
    <w:p w:rsidR="00ED1F7D" w:rsidRDefault="00ED1F7D" w:rsidP="00ED1F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ED1F7D" w:rsidRDefault="00ED1F7D" w:rsidP="00ED1F7D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D1F7D" w:rsidRDefault="00ED1F7D" w:rsidP="00ED1F7D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50410A" w:rsidRDefault="0050410A"/>
    <w:sectPr w:rsidR="0050410A" w:rsidSect="001D2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1F7D"/>
    <w:rsid w:val="001D2F1A"/>
    <w:rsid w:val="00440A99"/>
    <w:rsid w:val="0050410A"/>
    <w:rsid w:val="00ED1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750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4</cp:revision>
  <cp:lastPrinted>2023-01-11T08:28:00Z</cp:lastPrinted>
  <dcterms:created xsi:type="dcterms:W3CDTF">2023-01-11T08:24:00Z</dcterms:created>
  <dcterms:modified xsi:type="dcterms:W3CDTF">2023-01-11T08:28:00Z</dcterms:modified>
</cp:coreProperties>
</file>