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6EA" w:rsidRDefault="004656EA" w:rsidP="004656E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656EA" w:rsidRDefault="004656EA" w:rsidP="004656E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656EA" w:rsidRDefault="004656EA" w:rsidP="004656EA">
      <w:pPr>
        <w:rPr>
          <w:rFonts w:ascii="Times New Roman" w:hAnsi="Times New Roman" w:cs="Times New Roman"/>
        </w:rPr>
      </w:pPr>
    </w:p>
    <w:p w:rsidR="004656EA" w:rsidRDefault="004656EA" w:rsidP="004656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656EA" w:rsidRDefault="004656EA" w:rsidP="004656E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«29» ноября 2022 г.                                                                          №773</w:t>
      </w:r>
    </w:p>
    <w:p w:rsidR="004656EA" w:rsidRDefault="004656EA" w:rsidP="004656E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656EA" w:rsidRDefault="004656EA" w:rsidP="004656E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56EA" w:rsidRPr="004656EA" w:rsidRDefault="004656EA" w:rsidP="004656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6EA">
        <w:rPr>
          <w:rFonts w:ascii="Times New Roman" w:hAnsi="Times New Roman" w:cs="Times New Roman"/>
          <w:sz w:val="28"/>
          <w:szCs w:val="28"/>
        </w:rPr>
        <w:t>1.Постановление Совета депутатов Старошайговского муниципального района №4  «О вынесении на публичные слушания проекта бюджета Старошайговского муниципального района Республики Мордовия на 2023 год и на плановый период 2024 и 2025 годов»</w:t>
      </w:r>
    </w:p>
    <w:p w:rsidR="004656EA" w:rsidRDefault="004656EA" w:rsidP="004656E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56EA" w:rsidRDefault="004656EA" w:rsidP="004656E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56EA" w:rsidRDefault="004656EA" w:rsidP="004656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№773от «29» ноября 2022 г.</w:t>
      </w:r>
    </w:p>
    <w:p w:rsidR="004656EA" w:rsidRDefault="004656EA" w:rsidP="004656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656EA" w:rsidRDefault="004656EA" w:rsidP="004656E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656EA" w:rsidRDefault="004656EA" w:rsidP="004656E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4656EA" w:rsidRDefault="004656EA" w:rsidP="004656EA"/>
    <w:p w:rsidR="00867823" w:rsidRDefault="00867823"/>
    <w:sectPr w:rsidR="00867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656EA"/>
    <w:rsid w:val="004656EA"/>
    <w:rsid w:val="00867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56E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56E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7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690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2022-12-21T08:30:00Z</cp:lastPrinted>
  <dcterms:created xsi:type="dcterms:W3CDTF">2022-12-21T08:28:00Z</dcterms:created>
  <dcterms:modified xsi:type="dcterms:W3CDTF">2022-12-21T08:31:00Z</dcterms:modified>
</cp:coreProperties>
</file>