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D9B" w:rsidRDefault="00192D9B" w:rsidP="00192D9B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192D9B" w:rsidRDefault="00192D9B" w:rsidP="00192D9B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192D9B" w:rsidRDefault="00192D9B" w:rsidP="00192D9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92D9B" w:rsidRDefault="00192D9B" w:rsidP="00192D9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92D9B" w:rsidRDefault="00192D9B" w:rsidP="00192D9B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192D9B" w:rsidRDefault="00192D9B" w:rsidP="00192D9B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192D9B" w:rsidRDefault="00192D9B" w:rsidP="00192D9B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192D9B" w:rsidRDefault="00192D9B" w:rsidP="00192D9B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192D9B" w:rsidRDefault="00192D9B" w:rsidP="00192D9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92D9B" w:rsidRDefault="00192D9B" w:rsidP="00192D9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92D9B" w:rsidRDefault="00192D9B" w:rsidP="00192D9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92D9B" w:rsidRDefault="00192D9B" w:rsidP="00192D9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92D9B" w:rsidRDefault="00192D9B" w:rsidP="00192D9B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«14» сентября 2022 г.                                                                          №735</w:t>
      </w:r>
    </w:p>
    <w:p w:rsidR="00192D9B" w:rsidRDefault="00192D9B" w:rsidP="00192D9B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192D9B" w:rsidRDefault="00192D9B" w:rsidP="00192D9B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92D9B" w:rsidRDefault="00192D9B" w:rsidP="00192D9B">
      <w:pPr>
        <w:autoSpaceDE w:val="0"/>
        <w:autoSpaceDN w:val="0"/>
        <w:adjustRightInd w:val="0"/>
        <w:spacing w:before="108" w:after="108"/>
        <w:ind w:firstLine="708"/>
        <w:jc w:val="both"/>
        <w:outlineLvl w:val="0"/>
        <w:rPr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Постановление администрации Старошайговского муниципального района №553 «</w:t>
      </w:r>
      <w:r>
        <w:rPr>
          <w:rFonts w:ascii="Times New Roman" w:hAnsi="Times New Roman" w:cs="Times New Roman"/>
          <w:sz w:val="27"/>
          <w:szCs w:val="27"/>
        </w:rPr>
        <w:t>Об утверждении Порядка учета бюджетных и денежных обязательств получателей средств бюджета Старошайговского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192D9B" w:rsidRDefault="00192D9B" w:rsidP="00192D9B">
      <w:pPr>
        <w:spacing w:after="0" w:line="240" w:lineRule="auto"/>
        <w:ind w:firstLine="708"/>
        <w:jc w:val="both"/>
      </w:pPr>
    </w:p>
    <w:p w:rsidR="00192D9B" w:rsidRDefault="00192D9B" w:rsidP="00192D9B">
      <w:pPr>
        <w:spacing w:after="0" w:line="240" w:lineRule="auto"/>
        <w:ind w:firstLine="708"/>
        <w:jc w:val="both"/>
      </w:pPr>
    </w:p>
    <w:p w:rsidR="00192D9B" w:rsidRDefault="00192D9B" w:rsidP="00192D9B">
      <w:pPr>
        <w:spacing w:after="0" w:line="240" w:lineRule="auto"/>
        <w:ind w:firstLine="708"/>
        <w:jc w:val="both"/>
      </w:pPr>
    </w:p>
    <w:p w:rsidR="00192D9B" w:rsidRDefault="00192D9B" w:rsidP="00192D9B">
      <w:pPr>
        <w:spacing w:after="0" w:line="240" w:lineRule="auto"/>
        <w:jc w:val="both"/>
      </w:pPr>
    </w:p>
    <w:p w:rsidR="00192D9B" w:rsidRDefault="00192D9B" w:rsidP="00192D9B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92D9B" w:rsidRDefault="00192D9B" w:rsidP="00192D9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№735 от «14» сентября 2022 г.</w:t>
      </w:r>
    </w:p>
    <w:p w:rsidR="00192D9B" w:rsidRDefault="00192D9B" w:rsidP="00192D9B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92D9B" w:rsidRDefault="00192D9B" w:rsidP="00192D9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192D9B" w:rsidRDefault="00192D9B" w:rsidP="00192D9B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92D9B" w:rsidRDefault="00192D9B" w:rsidP="00192D9B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192D9B" w:rsidRDefault="00192D9B" w:rsidP="00192D9B"/>
    <w:p w:rsidR="00192D9B" w:rsidRDefault="00192D9B" w:rsidP="00192D9B"/>
    <w:p w:rsidR="00192D9B" w:rsidRDefault="00192D9B" w:rsidP="00192D9B"/>
    <w:p w:rsidR="00436029" w:rsidRDefault="00436029"/>
    <w:sectPr w:rsidR="004360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192D9B"/>
    <w:rsid w:val="00192D9B"/>
    <w:rsid w:val="00436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1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691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2022-10-26T09:20:00Z</cp:lastPrinted>
  <dcterms:created xsi:type="dcterms:W3CDTF">2022-10-26T09:19:00Z</dcterms:created>
  <dcterms:modified xsi:type="dcterms:W3CDTF">2022-10-26T09:21:00Z</dcterms:modified>
</cp:coreProperties>
</file>