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6C9" w:rsidRDefault="007C16C9" w:rsidP="007C16C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C16C9" w:rsidRDefault="007C16C9" w:rsidP="007C16C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C16C9" w:rsidRDefault="007C16C9" w:rsidP="007C16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C16C9" w:rsidRDefault="007C16C9" w:rsidP="007C16C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августа 2022 г.                                                                             №716</w:t>
      </w:r>
    </w:p>
    <w:p w:rsidR="007C16C9" w:rsidRDefault="007C16C9" w:rsidP="007C16C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7C16C9" w:rsidRDefault="007C16C9" w:rsidP="007C16C9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16C9" w:rsidRDefault="007C16C9" w:rsidP="007C1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16C9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№</w:t>
      </w:r>
      <w:r w:rsidRPr="007C16C9">
        <w:rPr>
          <w:rFonts w:ascii="Times New Roman" w:hAnsi="Times New Roman" w:cs="Times New Roman"/>
          <w:sz w:val="28"/>
          <w:szCs w:val="28"/>
        </w:rPr>
        <w:t>290 «</w:t>
      </w:r>
      <w:bookmarkStart w:id="0" w:name="_Hlk111645378"/>
      <w:r w:rsidRPr="007C16C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17 августа  2015 года №481«Об утверждении муниципальной программы «Развитие и применение информационных технологий в   Старошайговском муниципальном районе Республики Мордовия» на 2016-2024 годы</w:t>
      </w:r>
      <w:bookmarkEnd w:id="0"/>
      <w:r w:rsidRPr="007C16C9">
        <w:rPr>
          <w:rFonts w:ascii="Times New Roman" w:hAnsi="Times New Roman" w:cs="Times New Roman"/>
          <w:sz w:val="28"/>
          <w:szCs w:val="28"/>
        </w:rPr>
        <w:t>»</w:t>
      </w:r>
    </w:p>
    <w:p w:rsidR="007C16C9" w:rsidRPr="007C16C9" w:rsidRDefault="007C16C9" w:rsidP="007C1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16C9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№479 «</w:t>
      </w:r>
      <w:hyperlink r:id="rId4" w:history="1">
        <w:r w:rsidRPr="007C16C9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</w:rPr>
          <w:t>Об установлении целевого уровня снижения потребления ресурсов исходя из необходимости совокупного снижения потребления энергетических ресурсов и воды муниципальными учреждениями Старошайговского муниципального района на трехлетний период с 2023 года по 2025 год"</w:t>
        </w:r>
      </w:hyperlink>
      <w:r w:rsidRPr="007C16C9">
        <w:rPr>
          <w:rFonts w:ascii="Times New Roman" w:hAnsi="Times New Roman" w:cs="Times New Roman"/>
          <w:sz w:val="28"/>
          <w:szCs w:val="28"/>
        </w:rPr>
        <w:t>»</w:t>
      </w:r>
    </w:p>
    <w:p w:rsidR="007C16C9" w:rsidRDefault="007C16C9" w:rsidP="007C16C9">
      <w:pPr>
        <w:spacing w:after="0" w:line="240" w:lineRule="auto"/>
        <w:jc w:val="both"/>
      </w:pPr>
    </w:p>
    <w:p w:rsidR="007C16C9" w:rsidRDefault="007C16C9" w:rsidP="007C16C9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C16C9" w:rsidRDefault="007C16C9" w:rsidP="007C16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№716 от «19» августа 2022 г.</w:t>
      </w:r>
    </w:p>
    <w:p w:rsidR="007C16C9" w:rsidRDefault="007C16C9" w:rsidP="007C16C9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C16C9" w:rsidRDefault="007C16C9" w:rsidP="007C16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C16C9" w:rsidRDefault="007C16C9" w:rsidP="007C16C9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B48AA" w:rsidRDefault="007C16C9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2B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7C16C9"/>
    <w:rsid w:val="002B48AA"/>
    <w:rsid w:val="007C1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C16C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6C9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7C16C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3">
    <w:name w:val="Гипертекстовая ссылка"/>
    <w:uiPriority w:val="99"/>
    <w:rsid w:val="007C16C9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2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035816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1153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2022-10-26T08:35:00Z</cp:lastPrinted>
  <dcterms:created xsi:type="dcterms:W3CDTF">2022-10-26T08:27:00Z</dcterms:created>
  <dcterms:modified xsi:type="dcterms:W3CDTF">2022-10-26T08:36:00Z</dcterms:modified>
</cp:coreProperties>
</file>