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EF8" w:rsidRPr="007B7B07" w:rsidRDefault="00A10EF8" w:rsidP="00A10EF8">
      <w:pPr>
        <w:ind w:left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B7B07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A10EF8" w:rsidRPr="007B7B07" w:rsidRDefault="00A10EF8" w:rsidP="00A10EF8">
      <w:pPr>
        <w:ind w:left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B7B07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</w:t>
      </w: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10EF8" w:rsidRDefault="00A10EF8" w:rsidP="00A10EF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A10EF8" w:rsidRDefault="00A10EF8" w:rsidP="00A10EF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«24» ноября 2021 г.                                                                             №618</w:t>
      </w:r>
    </w:p>
    <w:p w:rsidR="00A10EF8" w:rsidRPr="007B7B07" w:rsidRDefault="00A10EF8" w:rsidP="00A10EF8">
      <w:pPr>
        <w:ind w:left="709"/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A10EF8" w:rsidRPr="007B7B07" w:rsidRDefault="00A10EF8" w:rsidP="00DA00B1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B7B07">
        <w:rPr>
          <w:rFonts w:ascii="Times New Roman" w:hAnsi="Times New Roman" w:cs="Times New Roman"/>
          <w:sz w:val="26"/>
          <w:szCs w:val="26"/>
        </w:rPr>
        <w:t xml:space="preserve">1. </w:t>
      </w:r>
      <w:r w:rsidR="00DA00B1" w:rsidRPr="007B7B07">
        <w:rPr>
          <w:rFonts w:ascii="Times New Roman" w:hAnsi="Times New Roman" w:cs="Times New Roman"/>
          <w:sz w:val="26"/>
          <w:szCs w:val="26"/>
        </w:rPr>
        <w:t>Постановление администрации Старошайговского муниципального района №669 от 23 ноября 2021 года «</w:t>
      </w:r>
      <w:r w:rsidR="00DA00B1" w:rsidRPr="007B7B07">
        <w:rPr>
          <w:rFonts w:ascii="Times New Roman" w:hAnsi="Times New Roman"/>
          <w:sz w:val="26"/>
          <w:szCs w:val="26"/>
        </w:rPr>
        <w:t>О внесении изменений в Постановление администрации Старошайговского муниципального района от 3 сентября 2019 года №455  «Об утверждении Порядка проведения аттестации руководителей и кандидатов на должность руководителей муниципальных образовательных организаций  (с изменениями от 04 марта 2020 года 136)</w:t>
      </w:r>
      <w:r w:rsidR="00DA00B1" w:rsidRPr="007B7B07">
        <w:rPr>
          <w:rFonts w:ascii="Times New Roman" w:hAnsi="Times New Roman" w:cs="Times New Roman"/>
          <w:sz w:val="26"/>
          <w:szCs w:val="26"/>
        </w:rPr>
        <w:t>»</w:t>
      </w:r>
    </w:p>
    <w:p w:rsidR="00A10EF8" w:rsidRPr="007B7B07" w:rsidRDefault="00A10EF8" w:rsidP="00A10E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B7B07">
        <w:rPr>
          <w:rFonts w:ascii="Times New Roman" w:hAnsi="Times New Roman" w:cs="Times New Roman"/>
          <w:sz w:val="26"/>
          <w:szCs w:val="26"/>
        </w:rPr>
        <w:t>2. Распоряжение администрации Старошайговского муниципального района №401 от 24 ноября 2021 года «Об утверждении Перечня главных администраторов доходов бюджета Старошайговского сельского поселения  Старошайговского муниципального района  Республики Мордовия»</w:t>
      </w:r>
    </w:p>
    <w:p w:rsidR="007B7B07" w:rsidRPr="007B7B07" w:rsidRDefault="00EA47B7" w:rsidP="007B7B0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B7B07">
        <w:rPr>
          <w:rFonts w:ascii="Times New Roman" w:hAnsi="Times New Roman" w:cs="Times New Roman"/>
          <w:bCs/>
          <w:sz w:val="26"/>
          <w:szCs w:val="26"/>
        </w:rPr>
        <w:t>3.</w:t>
      </w:r>
      <w:r w:rsidRPr="007B7B07">
        <w:rPr>
          <w:rFonts w:ascii="Times New Roman" w:hAnsi="Times New Roman" w:cs="Times New Roman"/>
          <w:sz w:val="26"/>
          <w:szCs w:val="26"/>
        </w:rPr>
        <w:t xml:space="preserve"> Постановление администрации Старошайговского муниципального района №672 от 24 ноября 2021 года «Об утверждении порядков и сроков внесения изменений в перечень главных администраторов доходов и перечень главных </w:t>
      </w:r>
      <w:proofErr w:type="gramStart"/>
      <w:r w:rsidRPr="007B7B07">
        <w:rPr>
          <w:rFonts w:ascii="Times New Roman" w:hAnsi="Times New Roman" w:cs="Times New Roman"/>
          <w:sz w:val="26"/>
          <w:szCs w:val="26"/>
        </w:rPr>
        <w:t>администраторов источников финансирования дефицита бюджета</w:t>
      </w:r>
      <w:proofErr w:type="gramEnd"/>
      <w:r w:rsidRPr="007B7B07">
        <w:rPr>
          <w:rFonts w:ascii="Times New Roman" w:hAnsi="Times New Roman" w:cs="Times New Roman"/>
          <w:sz w:val="26"/>
          <w:szCs w:val="26"/>
        </w:rPr>
        <w:t xml:space="preserve"> Старошайговского сельского поселения Старошайговского муниципального района Республики Мордовия»</w:t>
      </w:r>
      <w:r w:rsidR="007B7B07" w:rsidRPr="007B7B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A47B7" w:rsidRPr="007B7B07" w:rsidRDefault="00EA47B7" w:rsidP="007B7B0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B7B07">
        <w:rPr>
          <w:rFonts w:ascii="Times New Roman" w:hAnsi="Times New Roman" w:cs="Times New Roman"/>
          <w:sz w:val="26"/>
          <w:szCs w:val="26"/>
        </w:rPr>
        <w:t>4.</w:t>
      </w:r>
      <w:r w:rsidR="007B7B07" w:rsidRPr="007B7B0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B7B07" w:rsidRPr="007B7B07">
        <w:rPr>
          <w:rFonts w:ascii="Times New Roman" w:hAnsi="Times New Roman" w:cs="Times New Roman"/>
          <w:sz w:val="26"/>
          <w:szCs w:val="26"/>
        </w:rPr>
        <w:t>Постановление администрации Старошайговского муниципального района №670 от 24 ноября 2021 года «</w:t>
      </w:r>
      <w:r w:rsidR="007B7B07" w:rsidRPr="007B7B07">
        <w:rPr>
          <w:rFonts w:ascii="Times New Roman" w:hAnsi="Times New Roman"/>
          <w:sz w:val="26"/>
          <w:szCs w:val="26"/>
        </w:rPr>
        <w:t>О внесении изменений в постановление Администрации Старошайговского муниципального района от 21марта 2017 г. № 186 «Об утверждении Правил формирования, ведения и обязательного опубликования перечня муниципального им</w:t>
      </w:r>
      <w:r w:rsidR="007B7B07" w:rsidRPr="007B7B07">
        <w:rPr>
          <w:rFonts w:ascii="Times New Roman" w:hAnsi="Times New Roman"/>
          <w:sz w:val="26"/>
          <w:szCs w:val="26"/>
        </w:rPr>
        <w:t>у</w:t>
      </w:r>
      <w:r w:rsidR="007B7B07" w:rsidRPr="007B7B07">
        <w:rPr>
          <w:rFonts w:ascii="Times New Roman" w:hAnsi="Times New Roman"/>
          <w:sz w:val="26"/>
          <w:szCs w:val="26"/>
        </w:rPr>
        <w:t>щества Старошайговского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</w:r>
      <w:r w:rsidR="007B7B07" w:rsidRPr="007B7B07"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A10EF8" w:rsidRDefault="00A10EF8" w:rsidP="00A10EF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10EF8" w:rsidRDefault="00A10EF8" w:rsidP="00A10EF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№618 от «24» ноября 2021 г.</w:t>
      </w:r>
    </w:p>
    <w:p w:rsidR="00A10EF8" w:rsidRDefault="00A10EF8" w:rsidP="00A10EF8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10EF8" w:rsidRDefault="00A10EF8" w:rsidP="00A10EF8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A10EF8" w:rsidRDefault="00A10EF8" w:rsidP="00A10EF8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EF8" w:rsidRDefault="00A10EF8" w:rsidP="00A10EF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A10EF8" w:rsidRDefault="00A10EF8" w:rsidP="00A10EF8"/>
    <w:p w:rsidR="00A10EF8" w:rsidRDefault="00A10EF8" w:rsidP="00A10EF8"/>
    <w:p w:rsidR="00731448" w:rsidRDefault="00731448"/>
    <w:sectPr w:rsidR="00731448" w:rsidSect="007B7B0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0EF8"/>
    <w:rsid w:val="00385703"/>
    <w:rsid w:val="00661D79"/>
    <w:rsid w:val="00731448"/>
    <w:rsid w:val="007B7B07"/>
    <w:rsid w:val="00A10EF8"/>
    <w:rsid w:val="00BF44F3"/>
    <w:rsid w:val="00DA00B1"/>
    <w:rsid w:val="00EA4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703"/>
  </w:style>
  <w:style w:type="paragraph" w:styleId="1">
    <w:name w:val="heading 1"/>
    <w:basedOn w:val="a"/>
    <w:next w:val="a"/>
    <w:link w:val="10"/>
    <w:uiPriority w:val="9"/>
    <w:qFormat/>
    <w:rsid w:val="00A10E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0E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uiPriority w:val="99"/>
    <w:rsid w:val="00EA47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EA47B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311</Words>
  <Characters>1778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7</cp:revision>
  <dcterms:created xsi:type="dcterms:W3CDTF">2022-03-11T13:32:00Z</dcterms:created>
  <dcterms:modified xsi:type="dcterms:W3CDTF">2022-03-14T09:13:00Z</dcterms:modified>
</cp:coreProperties>
</file>