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52CA" w:rsidRPr="00836971" w:rsidRDefault="00EA6D1B" w:rsidP="0079045D">
      <w:pPr>
        <w:jc w:val="center"/>
        <w:rPr>
          <w:rFonts w:ascii="Times New Roman" w:hAnsi="Times New Roman" w:cs="Times New Roman"/>
          <w:sz w:val="26"/>
          <w:szCs w:val="26"/>
        </w:rPr>
      </w:pPr>
      <w:r w:rsidRPr="00836971">
        <w:rPr>
          <w:rFonts w:ascii="Times New Roman" w:hAnsi="Times New Roman" w:cs="Times New Roman"/>
          <w:sz w:val="26"/>
          <w:szCs w:val="26"/>
        </w:rPr>
        <w:t>С</w:t>
      </w:r>
      <w:r w:rsidR="004222E1" w:rsidRPr="00836971">
        <w:rPr>
          <w:rFonts w:ascii="Times New Roman" w:hAnsi="Times New Roman" w:cs="Times New Roman"/>
          <w:sz w:val="26"/>
          <w:szCs w:val="26"/>
        </w:rPr>
        <w:t>ообщение о возможном установлении публичного сервитута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6A181B"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F56F5F" w:rsidRDefault="0048623F" w:rsidP="009739D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56F5F">
              <w:rPr>
                <w:rFonts w:ascii="Times New Roman" w:hAnsi="Times New Roman"/>
                <w:sz w:val="22"/>
                <w:szCs w:val="22"/>
              </w:rPr>
              <w:t>Министерство энергетики Российской Федерации</w:t>
            </w:r>
          </w:p>
          <w:p w:rsidR="0048623F" w:rsidRPr="00F56F5F" w:rsidRDefault="001B1881" w:rsidP="00001A2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56F5F">
              <w:rPr>
                <w:rFonts w:ascii="Times New Roman" w:hAnsi="Times New Roman"/>
                <w:sz w:val="22"/>
                <w:szCs w:val="22"/>
              </w:rPr>
              <w:t>(уполномоченный орган</w:t>
            </w:r>
            <w:r w:rsidR="009739D9" w:rsidRPr="00F56F5F">
              <w:rPr>
                <w:rFonts w:ascii="Times New Roman" w:hAnsi="Times New Roman"/>
                <w:sz w:val="22"/>
                <w:szCs w:val="22"/>
              </w:rPr>
              <w:t xml:space="preserve">, которым рассматривается ходатайство </w:t>
            </w:r>
            <w:r w:rsidR="0002073B" w:rsidRPr="00F56F5F">
              <w:rPr>
                <w:rFonts w:ascii="Times New Roman" w:hAnsi="Times New Roman"/>
                <w:sz w:val="22"/>
                <w:szCs w:val="22"/>
              </w:rPr>
              <w:br/>
            </w:r>
            <w:r w:rsidR="009739D9" w:rsidRPr="00F56F5F">
              <w:rPr>
                <w:rFonts w:ascii="Times New Roman" w:hAnsi="Times New Roman"/>
                <w:sz w:val="22"/>
                <w:szCs w:val="22"/>
              </w:rPr>
              <w:t>об установлении публичного сервитута)</w:t>
            </w:r>
            <w:r w:rsidR="00001A2B" w:rsidRPr="00F56F5F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  <w:tr w:rsidR="0048623F" w:rsidRPr="002D7277" w:rsidTr="006A181B"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8F04AF" w:rsidRDefault="00260C26" w:rsidP="008F04A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56F5F">
              <w:rPr>
                <w:rFonts w:ascii="Times New Roman" w:hAnsi="Times New Roman"/>
                <w:sz w:val="22"/>
                <w:szCs w:val="22"/>
              </w:rPr>
              <w:t>Строительство и э</w:t>
            </w:r>
            <w:r w:rsidR="0050278C" w:rsidRPr="00F56F5F">
              <w:rPr>
                <w:rFonts w:ascii="Times New Roman" w:hAnsi="Times New Roman"/>
                <w:sz w:val="22"/>
                <w:szCs w:val="22"/>
              </w:rPr>
              <w:t xml:space="preserve">ксплуатация </w:t>
            </w:r>
            <w:r w:rsidRPr="00F56F5F">
              <w:rPr>
                <w:rFonts w:ascii="Times New Roman" w:hAnsi="Times New Roman"/>
                <w:sz w:val="22"/>
                <w:szCs w:val="22"/>
              </w:rPr>
              <w:t xml:space="preserve">линейного объекта системы газоснабжения </w:t>
            </w:r>
          </w:p>
          <w:p w:rsidR="008F04AF" w:rsidRDefault="008F04AF" w:rsidP="008F04A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Pr="00991B93">
              <w:rPr>
                <w:rFonts w:ascii="Times New Roman" w:hAnsi="Times New Roman"/>
                <w:b/>
                <w:sz w:val="22"/>
                <w:szCs w:val="22"/>
              </w:rPr>
              <w:t>Расширение ЕСГ для обеспе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чения подачи газа в газопровод «Южный поток»</w:t>
            </w:r>
            <w:r w:rsidRPr="00991B9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:rsidR="008F04AF" w:rsidRDefault="00B36BDD" w:rsidP="008F04A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(Восточный коридор)» «</w:t>
            </w:r>
            <w:r w:rsidR="008F04AF" w:rsidRPr="00991B93">
              <w:rPr>
                <w:rFonts w:ascii="Times New Roman" w:hAnsi="Times New Roman"/>
                <w:b/>
                <w:sz w:val="22"/>
                <w:szCs w:val="22"/>
              </w:rPr>
              <w:t xml:space="preserve">Южно-Европейский газопровод. </w:t>
            </w:r>
          </w:p>
          <w:p w:rsidR="009979B4" w:rsidRPr="00F56F5F" w:rsidRDefault="008F04AF" w:rsidP="008F04A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Участок «Починки-Анапа»</w:t>
            </w:r>
            <w:r w:rsidRPr="00991B93">
              <w:rPr>
                <w:rFonts w:ascii="Times New Roman" w:hAnsi="Times New Roman"/>
                <w:b/>
                <w:sz w:val="22"/>
                <w:szCs w:val="22"/>
              </w:rPr>
              <w:t>, км 0 - к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м 181 (</w:t>
            </w:r>
            <w:proofErr w:type="spellStart"/>
            <w:r>
              <w:rPr>
                <w:rFonts w:ascii="Times New Roman" w:hAnsi="Times New Roman"/>
                <w:b/>
                <w:sz w:val="22"/>
                <w:szCs w:val="22"/>
              </w:rPr>
              <w:t>притрассовые</w:t>
            </w:r>
            <w:proofErr w:type="spellEnd"/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сооружения)»</w:t>
            </w:r>
          </w:p>
        </w:tc>
      </w:tr>
      <w:tr w:rsidR="0048623F" w:rsidRPr="002D7277" w:rsidTr="00624C2C">
        <w:trPr>
          <w:trHeight w:val="416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W w:w="8506" w:type="dxa"/>
              <w:tblLayout w:type="fixed"/>
              <w:tblLook w:val="04A0" w:firstRow="1" w:lastRow="0" w:firstColumn="1" w:lastColumn="0" w:noHBand="0" w:noVBand="1"/>
            </w:tblPr>
            <w:tblGrid>
              <w:gridCol w:w="5386"/>
              <w:gridCol w:w="3120"/>
            </w:tblGrid>
            <w:tr w:rsidR="00E660EB" w:rsidRPr="0008367B" w:rsidTr="0008367B">
              <w:trPr>
                <w:trHeight w:val="669"/>
              </w:trPr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60EB" w:rsidRPr="0008367B" w:rsidRDefault="00E660EB" w:rsidP="00E938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 w:rsidRPr="0008367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31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60EB" w:rsidRPr="0008367B" w:rsidRDefault="00E660EB" w:rsidP="00E938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 w:rsidRPr="0008367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Кадастровый номер земельного участка</w:t>
                  </w:r>
                </w:p>
              </w:tc>
            </w:tr>
            <w:tr w:rsidR="00EE66B2" w:rsidRPr="0008367B" w:rsidTr="0008367B">
              <w:trPr>
                <w:trHeight w:val="227"/>
              </w:trPr>
              <w:tc>
                <w:tcPr>
                  <w:tcW w:w="53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08367B" w:rsidRDefault="00EE66B2" w:rsidP="008F04AF">
                  <w:pPr>
                    <w:pStyle w:val="af5"/>
                    <w:jc w:val="center"/>
                  </w:pPr>
                  <w:r w:rsidRPr="0008367B">
                    <w:rPr>
                      <w:rStyle w:val="af4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08367B">
                    <w:rPr>
                      <w:rStyle w:val="af4"/>
                      <w:color w:val="000000"/>
                    </w:rPr>
                    <w:t>Старошайговский</w:t>
                  </w:r>
                  <w:proofErr w:type="spellEnd"/>
                  <w:r w:rsidRPr="0008367B">
                    <w:rPr>
                      <w:rStyle w:val="af4"/>
                      <w:color w:val="000000"/>
                    </w:rPr>
                    <w:t xml:space="preserve"> район, </w:t>
                  </w:r>
                  <w:proofErr w:type="spellStart"/>
                  <w:r w:rsidRPr="0008367B">
                    <w:rPr>
                      <w:rStyle w:val="af4"/>
                      <w:color w:val="000000"/>
                    </w:rPr>
                    <w:t>Шигоньское</w:t>
                  </w:r>
                  <w:proofErr w:type="spellEnd"/>
                  <w:r w:rsidRPr="0008367B">
                    <w:rPr>
                      <w:rStyle w:val="af4"/>
                      <w:color w:val="000000"/>
                    </w:rPr>
                    <w:t xml:space="preserve"> сельское поселение</w:t>
                  </w:r>
                </w:p>
              </w:tc>
              <w:tc>
                <w:tcPr>
                  <w:tcW w:w="3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66B2" w:rsidRPr="0008367B" w:rsidRDefault="00EE66B2" w:rsidP="008F04AF">
                  <w:pPr>
                    <w:pStyle w:val="af5"/>
                    <w:jc w:val="center"/>
                  </w:pPr>
                  <w:r w:rsidRPr="0008367B">
                    <w:rPr>
                      <w:rStyle w:val="af4"/>
                      <w:color w:val="000000"/>
                    </w:rPr>
                    <w:t>13:18:0304002:218</w:t>
                  </w:r>
                </w:p>
              </w:tc>
            </w:tr>
            <w:tr w:rsidR="00850FC9" w:rsidRPr="0008367B" w:rsidTr="0008367B">
              <w:trPr>
                <w:trHeight w:val="227"/>
              </w:trPr>
              <w:tc>
                <w:tcPr>
                  <w:tcW w:w="53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0FC9" w:rsidRPr="0008367B" w:rsidRDefault="00850FC9" w:rsidP="008F04AF">
                  <w:pPr>
                    <w:pStyle w:val="af5"/>
                    <w:jc w:val="center"/>
                  </w:pPr>
                  <w:r w:rsidRPr="0008367B">
                    <w:rPr>
                      <w:rStyle w:val="af4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08367B">
                    <w:rPr>
                      <w:rStyle w:val="af4"/>
                      <w:color w:val="000000"/>
                    </w:rPr>
                    <w:t>Старошайговский</w:t>
                  </w:r>
                  <w:proofErr w:type="spellEnd"/>
                  <w:r w:rsidRPr="0008367B">
                    <w:rPr>
                      <w:rStyle w:val="af4"/>
                      <w:color w:val="000000"/>
                    </w:rPr>
                    <w:t xml:space="preserve"> район</w:t>
                  </w:r>
                </w:p>
              </w:tc>
              <w:tc>
                <w:tcPr>
                  <w:tcW w:w="3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50FC9" w:rsidRPr="0008367B" w:rsidRDefault="00850FC9" w:rsidP="008F04AF">
                  <w:pPr>
                    <w:pStyle w:val="af5"/>
                    <w:jc w:val="center"/>
                  </w:pPr>
                  <w:r w:rsidRPr="0008367B">
                    <w:rPr>
                      <w:rStyle w:val="af4"/>
                      <w:color w:val="000000"/>
                    </w:rPr>
                    <w:t>13:18:0304002</w:t>
                  </w:r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0361B1"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08367B">
              <w:rPr>
                <w:rFonts w:ascii="Times New Roman" w:hAnsi="Times New Roman"/>
                <w:sz w:val="22"/>
                <w:szCs w:val="22"/>
              </w:rPr>
              <w:t>Старошайговского</w:t>
            </w:r>
            <w:proofErr w:type="spellEnd"/>
            <w:r w:rsidRPr="0008367B">
              <w:rPr>
                <w:rFonts w:ascii="Times New Roman" w:hAnsi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Адрес: 431540, Республика Мордовия, </w:t>
            </w:r>
            <w:proofErr w:type="spellStart"/>
            <w:r w:rsidRPr="0008367B">
              <w:rPr>
                <w:rFonts w:ascii="Times New Roman" w:hAnsi="Times New Roman"/>
                <w:sz w:val="22"/>
                <w:szCs w:val="22"/>
              </w:rPr>
              <w:t>Старошайговский</w:t>
            </w:r>
            <w:proofErr w:type="spellEnd"/>
            <w:r w:rsidRPr="0008367B">
              <w:rPr>
                <w:rFonts w:ascii="Times New Roman" w:hAnsi="Times New Roman"/>
                <w:sz w:val="22"/>
                <w:szCs w:val="22"/>
              </w:rPr>
              <w:t xml:space="preserve"> район,</w:t>
            </w:r>
          </w:p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село Старое </w:t>
            </w:r>
            <w:proofErr w:type="spellStart"/>
            <w:r w:rsidRPr="0008367B">
              <w:rPr>
                <w:rFonts w:ascii="Times New Roman" w:hAnsi="Times New Roman"/>
                <w:sz w:val="22"/>
                <w:szCs w:val="22"/>
              </w:rPr>
              <w:t>Шайгово</w:t>
            </w:r>
            <w:proofErr w:type="spellEnd"/>
            <w:r w:rsidRPr="0008367B">
              <w:rPr>
                <w:rFonts w:ascii="Times New Roman" w:hAnsi="Times New Roman"/>
                <w:sz w:val="22"/>
                <w:szCs w:val="22"/>
              </w:rPr>
              <w:t>, улица Ленина, 11</w:t>
            </w:r>
          </w:p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>Телефон: 8(83432) 2-14-22</w:t>
            </w:r>
          </w:p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08367B">
              <w:rPr>
                <w:rFonts w:ascii="Times New Roman" w:hAnsi="Times New Roman"/>
                <w:sz w:val="22"/>
                <w:szCs w:val="22"/>
              </w:rPr>
              <w:t>E-mail:shagadm@e-mordovia.ru</w:t>
            </w:r>
            <w:proofErr w:type="spellEnd"/>
            <w:proofErr w:type="gramEnd"/>
          </w:p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  <w:u w:val="single"/>
              </w:rPr>
            </w:pPr>
            <w:r w:rsidRPr="0008367B">
              <w:rPr>
                <w:rFonts w:ascii="Times New Roman" w:hAnsi="Times New Roman"/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08367B">
              <w:rPr>
                <w:rFonts w:ascii="Times New Roman" w:hAnsi="Times New Roman"/>
                <w:sz w:val="22"/>
                <w:szCs w:val="22"/>
              </w:rPr>
              <w:t>Шигоньское</w:t>
            </w:r>
            <w:proofErr w:type="spellEnd"/>
            <w:r w:rsidRPr="0008367B">
              <w:rPr>
                <w:rFonts w:ascii="Times New Roman" w:hAnsi="Times New Roman"/>
                <w:sz w:val="22"/>
                <w:szCs w:val="22"/>
              </w:rPr>
              <w:t xml:space="preserve"> сельское поселение </w:t>
            </w:r>
            <w:proofErr w:type="spellStart"/>
            <w:r w:rsidRPr="0008367B">
              <w:rPr>
                <w:rFonts w:ascii="Times New Roman" w:hAnsi="Times New Roman"/>
                <w:sz w:val="22"/>
                <w:szCs w:val="22"/>
              </w:rPr>
              <w:t>Старошайговского</w:t>
            </w:r>
            <w:proofErr w:type="spellEnd"/>
            <w:r w:rsidRPr="0008367B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</w:p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Адрес: 431564, Республика Мордовия, </w:t>
            </w:r>
            <w:proofErr w:type="spellStart"/>
            <w:r w:rsidRPr="0008367B">
              <w:rPr>
                <w:rFonts w:ascii="Times New Roman" w:hAnsi="Times New Roman"/>
                <w:sz w:val="22"/>
                <w:szCs w:val="22"/>
              </w:rPr>
              <w:t>Старошайговский</w:t>
            </w:r>
            <w:proofErr w:type="spellEnd"/>
            <w:r w:rsidRPr="0008367B">
              <w:rPr>
                <w:rFonts w:ascii="Times New Roman" w:hAnsi="Times New Roman"/>
                <w:sz w:val="22"/>
                <w:szCs w:val="22"/>
              </w:rPr>
              <w:t xml:space="preserve"> район,</w:t>
            </w:r>
          </w:p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08367B">
              <w:rPr>
                <w:rFonts w:ascii="Times New Roman" w:hAnsi="Times New Roman"/>
                <w:sz w:val="22"/>
                <w:szCs w:val="22"/>
              </w:rPr>
              <w:t>с.Шигонь</w:t>
            </w:r>
            <w:proofErr w:type="spellEnd"/>
            <w:r w:rsidRPr="0008367B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08367B">
              <w:rPr>
                <w:rFonts w:ascii="Times New Roman" w:hAnsi="Times New Roman"/>
                <w:sz w:val="22"/>
                <w:szCs w:val="22"/>
              </w:rPr>
              <w:t>ул.Московская</w:t>
            </w:r>
            <w:proofErr w:type="spellEnd"/>
            <w:r w:rsidRPr="0008367B">
              <w:rPr>
                <w:rFonts w:ascii="Times New Roman" w:hAnsi="Times New Roman"/>
                <w:sz w:val="22"/>
                <w:szCs w:val="22"/>
              </w:rPr>
              <w:t>, дом 35,</w:t>
            </w:r>
          </w:p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>Телефон: 8(834-32) 2-72-43</w:t>
            </w:r>
          </w:p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>E-</w:t>
            </w:r>
            <w:proofErr w:type="spellStart"/>
            <w:r w:rsidRPr="0008367B">
              <w:rPr>
                <w:rFonts w:ascii="Times New Roman" w:hAnsi="Times New Roman"/>
                <w:sz w:val="22"/>
                <w:szCs w:val="22"/>
              </w:rPr>
              <w:t>mail</w:t>
            </w:r>
            <w:proofErr w:type="spellEnd"/>
            <w:r w:rsidRPr="0008367B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proofErr w:type="spellStart"/>
            <w:r w:rsidRPr="0008367B">
              <w:rPr>
                <w:rFonts w:ascii="Times New Roman" w:hAnsi="Times New Roman"/>
                <w:sz w:val="22"/>
                <w:szCs w:val="22"/>
                <w:lang w:val="en-US"/>
              </w:rPr>
              <w:t>soloviova</w:t>
            </w:r>
            <w:proofErr w:type="spellEnd"/>
            <w:r w:rsidRPr="0008367B">
              <w:rPr>
                <w:rFonts w:ascii="Times New Roman" w:hAnsi="Times New Roman"/>
                <w:sz w:val="22"/>
                <w:szCs w:val="22"/>
              </w:rPr>
              <w:t>_2020@</w:t>
            </w:r>
            <w:r w:rsidRPr="0008367B">
              <w:rPr>
                <w:rFonts w:ascii="Times New Roman" w:hAnsi="Times New Roman"/>
                <w:sz w:val="22"/>
                <w:szCs w:val="22"/>
                <w:lang w:val="en-US"/>
              </w:rPr>
              <w:t>mail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.</w:t>
            </w:r>
            <w:proofErr w:type="spellStart"/>
            <w:r w:rsidRPr="0008367B">
              <w:rPr>
                <w:rFonts w:ascii="Times New Roman" w:hAnsi="Times New Roman"/>
                <w:sz w:val="22"/>
                <w:szCs w:val="22"/>
                <w:lang w:val="en-US"/>
              </w:rPr>
              <w:t>ru</w:t>
            </w:r>
            <w:proofErr w:type="spellEnd"/>
          </w:p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  <w:u w:val="single"/>
              </w:rPr>
            </w:pPr>
            <w:r w:rsidRPr="0008367B">
              <w:rPr>
                <w:rFonts w:ascii="Times New Roman" w:hAnsi="Times New Roman"/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FE1D98" w:rsidRPr="0008367B" w:rsidRDefault="00697EF3" w:rsidP="0008367B">
            <w:pPr>
              <w:jc w:val="center"/>
              <w:rPr>
                <w:rFonts w:ascii="Times New Roman" w:hAnsi="Times New Roman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3D1F23"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  <w:r w:rsidR="009B46D9" w:rsidRPr="0008367B">
              <w:rPr>
                <w:rFonts w:ascii="Times New Roman" w:hAnsi="Times New Roman"/>
              </w:rPr>
              <w:t xml:space="preserve"> 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260C26" w:rsidRPr="0008367B" w:rsidRDefault="00260C26" w:rsidP="00260C26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Министерство энергетики Российской Федерации, </w:t>
            </w:r>
            <w:r w:rsidRPr="0008367B">
              <w:rPr>
                <w:rFonts w:ascii="Times New Roman" w:hAnsi="Times New Roman"/>
                <w:sz w:val="22"/>
                <w:szCs w:val="22"/>
              </w:rPr>
              <w:br/>
              <w:t>адрес: г. Москва, ул. Щепкина, 42, стр. 1,2</w:t>
            </w:r>
          </w:p>
          <w:p w:rsidR="00260C26" w:rsidRDefault="00260C26" w:rsidP="00260C26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>В течение 30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городского округа, по месту нахождения земельного участка и (или) земель, указанных в пункте 3 данного сообщения.</w:t>
            </w:r>
          </w:p>
          <w:p w:rsidR="0008367B" w:rsidRPr="0008367B" w:rsidRDefault="0008367B" w:rsidP="00260C26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260C26" w:rsidRPr="005660C9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F578A6" w:rsidRPr="0008367B" w:rsidRDefault="00836971" w:rsidP="00F578A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</w:t>
            </w:r>
            <w:bookmarkStart w:id="0" w:name="_GoBack"/>
            <w:bookmarkEnd w:id="0"/>
            <w:r w:rsidR="00F578A6" w:rsidRPr="0008367B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. Схема территориального планирования Российской Федерации в области федерального транспорта (в части трубопроводного транспорта), утвержденная распоряжением Правительства Российской Федерации от 06.05.2015 № 816-р.</w:t>
            </w:r>
          </w:p>
          <w:p w:rsidR="00F578A6" w:rsidRPr="0008367B" w:rsidRDefault="00F578A6" w:rsidP="00F578A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</w:p>
          <w:p w:rsidR="00F578A6" w:rsidRPr="0008367B" w:rsidRDefault="00F578A6" w:rsidP="00F578A6">
            <w:pPr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2. Документация по планировке территории (проект планировки и межевания территории), утверждённая Приказом Министерства энергетики Российской Федерации № 982 от 22.09.2022 «Об утверждении документации по планировке территории для размещения объекта трубопроводного транспорта федерального значения «Расширение ЕСГ для обеспечения подачи газа в газопровод «Южный поток» (Восточный коридор)» «Южно-Европейский газопровод. </w:t>
            </w:r>
          </w:p>
          <w:p w:rsidR="00F578A6" w:rsidRPr="0008367B" w:rsidRDefault="00F578A6" w:rsidP="00F578A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Участок «Починки-Анапа», км 0 – км 181 (</w:t>
            </w:r>
            <w:proofErr w:type="spellStart"/>
            <w:r w:rsidRPr="0008367B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притрассовые</w:t>
            </w:r>
            <w:proofErr w:type="spellEnd"/>
            <w:r w:rsidRPr="0008367B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сооружения)».</w:t>
            </w:r>
          </w:p>
          <w:p w:rsidR="00F578A6" w:rsidRPr="0008367B" w:rsidRDefault="00F578A6" w:rsidP="00F578A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</w:p>
          <w:p w:rsidR="00260C26" w:rsidRPr="005660C9" w:rsidRDefault="00F578A6" w:rsidP="00F578A6">
            <w:pPr>
              <w:widowControl w:val="0"/>
              <w:spacing w:line="256" w:lineRule="auto"/>
              <w:ind w:right="214"/>
              <w:jc w:val="center"/>
              <w:rPr>
                <w:rFonts w:ascii="Times New Roman" w:eastAsiaTheme="minorEastAsia" w:hAnsi="Times New Roman"/>
                <w:bCs/>
                <w:color w:val="000000" w:themeColor="text1"/>
              </w:rPr>
            </w:pPr>
            <w:r w:rsidRPr="005660C9">
              <w:rPr>
                <w:rFonts w:ascii="Times New Roman" w:hAnsi="Times New Roman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8924" w:type="dxa"/>
          </w:tcPr>
          <w:p w:rsidR="00260C26" w:rsidRPr="005660C9" w:rsidRDefault="00260C26" w:rsidP="005660C9">
            <w:pPr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5660C9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1. </w:t>
            </w:r>
            <w:hyperlink r:id="rId6" w:history="1">
              <w:r w:rsidR="005660C9" w:rsidRPr="005660C9">
                <w:rPr>
                  <w:rStyle w:val="a7"/>
                  <w:rFonts w:ascii="Times New Roman" w:hAnsi="Times New Roman"/>
                  <w:color w:val="000000" w:themeColor="text1"/>
                  <w:sz w:val="22"/>
                  <w:szCs w:val="22"/>
                  <w:u w:val="none"/>
                </w:rPr>
                <w:t>https://www.fgistp.economy.gov.ru</w:t>
              </w:r>
            </w:hyperlink>
          </w:p>
          <w:p w:rsidR="005660C9" w:rsidRPr="0008367B" w:rsidRDefault="005660C9" w:rsidP="00260C26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F578A6" w:rsidRPr="005660C9" w:rsidRDefault="00260C26" w:rsidP="005660C9">
            <w:pPr>
              <w:pStyle w:val="a3"/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F578A6" w:rsidRPr="0008367B" w:rsidRDefault="00F578A6" w:rsidP="00F578A6">
            <w:pPr>
              <w:pStyle w:val="a3"/>
              <w:numPr>
                <w:ilvl w:val="0"/>
                <w:numId w:val="14"/>
              </w:numPr>
              <w:jc w:val="center"/>
              <w:rPr>
                <w:rFonts w:ascii="Times New Roman" w:hAnsi="Times New Roman"/>
                <w:color w:val="0D0D0D" w:themeColor="text1" w:themeTint="F2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color w:val="0D0D0D" w:themeColor="text1" w:themeTint="F2"/>
                <w:sz w:val="22"/>
                <w:szCs w:val="22"/>
              </w:rPr>
              <w:t>https://minenergo.gov.ru</w:t>
            </w:r>
          </w:p>
          <w:p w:rsidR="00F578A6" w:rsidRPr="0008367B" w:rsidRDefault="0008367B" w:rsidP="00F578A6">
            <w:pPr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</w:t>
            </w:r>
            <w:r w:rsidR="00F578A6" w:rsidRPr="0008367B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. </w:t>
            </w:r>
            <w:hyperlink r:id="rId7" w:history="1">
              <w:r w:rsidR="00F578A6" w:rsidRPr="0008367B">
                <w:rPr>
                  <w:rStyle w:val="a7"/>
                  <w:rFonts w:ascii="Times New Roman" w:hAnsi="Times New Roman"/>
                  <w:color w:val="000000" w:themeColor="text1"/>
                  <w:sz w:val="22"/>
                  <w:szCs w:val="22"/>
                  <w:u w:val="none"/>
                </w:rPr>
                <w:t>https://staroshajgovo-rm.ru</w:t>
              </w:r>
            </w:hyperlink>
          </w:p>
          <w:p w:rsidR="00F578A6" w:rsidRPr="0008367B" w:rsidRDefault="00F578A6" w:rsidP="00F578A6">
            <w:pPr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</w:p>
          <w:p w:rsidR="00260C26" w:rsidRPr="005660C9" w:rsidRDefault="00F578A6" w:rsidP="00F578A6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 xml:space="preserve"> </w:t>
            </w:r>
            <w:r w:rsidR="00260C26" w:rsidRPr="005660C9">
              <w:rPr>
                <w:rFonts w:ascii="Times New Roman" w:hAnsi="Times New Roman"/>
              </w:rPr>
              <w:t>(официальные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924" w:type="dxa"/>
          </w:tcPr>
          <w:p w:rsidR="00F578A6" w:rsidRPr="0008367B" w:rsidRDefault="00F578A6" w:rsidP="00F578A6">
            <w:pPr>
              <w:pStyle w:val="a3"/>
              <w:ind w:left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>Дополнительно по всем вопросам можно обращаться:</w:t>
            </w:r>
          </w:p>
          <w:p w:rsidR="00F578A6" w:rsidRPr="0008367B" w:rsidRDefault="00F578A6" w:rsidP="00F578A6">
            <w:pPr>
              <w:pStyle w:val="TableParagraph"/>
              <w:spacing w:before="0"/>
              <w:rPr>
                <w:sz w:val="22"/>
                <w:szCs w:val="22"/>
                <w:lang w:val="ru-RU"/>
              </w:rPr>
            </w:pPr>
            <w:r w:rsidRPr="0008367B">
              <w:rPr>
                <w:sz w:val="22"/>
                <w:szCs w:val="22"/>
                <w:lang w:val="ru-RU"/>
              </w:rPr>
              <w:t>ПАО «Газпром»</w:t>
            </w:r>
          </w:p>
          <w:p w:rsidR="00F578A6" w:rsidRPr="0008367B" w:rsidRDefault="00F578A6" w:rsidP="00F578A6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197229, г. Санкт-Петербург, </w:t>
            </w:r>
            <w:proofErr w:type="spellStart"/>
            <w:r w:rsidRPr="0008367B">
              <w:rPr>
                <w:rFonts w:ascii="Times New Roman" w:hAnsi="Times New Roman"/>
                <w:sz w:val="22"/>
                <w:szCs w:val="22"/>
              </w:rPr>
              <w:t>Лахтинский</w:t>
            </w:r>
            <w:proofErr w:type="spellEnd"/>
            <w:r w:rsidRPr="0008367B">
              <w:rPr>
                <w:rFonts w:ascii="Times New Roman" w:hAnsi="Times New Roman"/>
                <w:sz w:val="22"/>
                <w:szCs w:val="22"/>
              </w:rPr>
              <w:t xml:space="preserve"> проспект, д. 2, корп. 3, стр.1 </w:t>
            </w:r>
          </w:p>
          <w:p w:rsidR="00260C26" w:rsidRPr="0008367B" w:rsidRDefault="00F578A6" w:rsidP="00F578A6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>grk@invest.gazprom.ru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924" w:type="dxa"/>
          </w:tcPr>
          <w:p w:rsidR="00260C26" w:rsidRDefault="00260C26" w:rsidP="00850FC9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Графическое описание местоположения границ публичного сервитута, </w:t>
            </w:r>
            <w:r w:rsidRPr="0008367B">
              <w:rPr>
                <w:rFonts w:ascii="Times New Roman" w:hAnsi="Times New Roman"/>
                <w:sz w:val="22"/>
                <w:szCs w:val="22"/>
              </w:rPr>
              <w:br/>
              <w:t xml:space="preserve">а также перечень координат характерных точек этих границ </w:t>
            </w:r>
            <w:r w:rsidRPr="0008367B">
              <w:rPr>
                <w:rFonts w:ascii="Times New Roman" w:hAnsi="Times New Roman"/>
                <w:sz w:val="22"/>
                <w:szCs w:val="22"/>
              </w:rPr>
              <w:br/>
              <w:t>прилагается к сообщению</w:t>
            </w:r>
          </w:p>
          <w:p w:rsidR="005660C9" w:rsidRPr="0008367B" w:rsidRDefault="005660C9" w:rsidP="00850FC9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260C26" w:rsidRPr="005660C9" w:rsidRDefault="00260C26" w:rsidP="00850FC9">
            <w:pPr>
              <w:pStyle w:val="a3"/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>(описание местоположения границ публичного сервитута)</w:t>
            </w:r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CD64AF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1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1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4"/>
  </w:num>
  <w:num w:numId="3">
    <w:abstractNumId w:val="8"/>
  </w:num>
  <w:num w:numId="4">
    <w:abstractNumId w:val="9"/>
  </w:num>
  <w:num w:numId="5">
    <w:abstractNumId w:val="10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7"/>
  </w:num>
  <w:num w:numId="11">
    <w:abstractNumId w:val="6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E55CE"/>
    <w:rsid w:val="00103D58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E06C8"/>
    <w:rsid w:val="001E24AF"/>
    <w:rsid w:val="001E7046"/>
    <w:rsid w:val="00224971"/>
    <w:rsid w:val="00230898"/>
    <w:rsid w:val="00251921"/>
    <w:rsid w:val="00251A29"/>
    <w:rsid w:val="00253D81"/>
    <w:rsid w:val="00260C26"/>
    <w:rsid w:val="0026151F"/>
    <w:rsid w:val="002666E4"/>
    <w:rsid w:val="002671A2"/>
    <w:rsid w:val="00267455"/>
    <w:rsid w:val="00277B32"/>
    <w:rsid w:val="002B2100"/>
    <w:rsid w:val="002B4E2E"/>
    <w:rsid w:val="002C01A9"/>
    <w:rsid w:val="002C1081"/>
    <w:rsid w:val="002C559D"/>
    <w:rsid w:val="002C6E74"/>
    <w:rsid w:val="002D1933"/>
    <w:rsid w:val="002D7277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33451"/>
    <w:rsid w:val="00363D53"/>
    <w:rsid w:val="003661F8"/>
    <w:rsid w:val="00372D6B"/>
    <w:rsid w:val="0037461C"/>
    <w:rsid w:val="00376F7B"/>
    <w:rsid w:val="003905B5"/>
    <w:rsid w:val="003A343E"/>
    <w:rsid w:val="003A5F1C"/>
    <w:rsid w:val="003B46BB"/>
    <w:rsid w:val="003D1F23"/>
    <w:rsid w:val="003D5AC3"/>
    <w:rsid w:val="003D658E"/>
    <w:rsid w:val="003D75E3"/>
    <w:rsid w:val="003E2DBD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D5"/>
    <w:rsid w:val="00453606"/>
    <w:rsid w:val="00453C40"/>
    <w:rsid w:val="00454012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6AA9"/>
    <w:rsid w:val="00552A3E"/>
    <w:rsid w:val="005660C9"/>
    <w:rsid w:val="00571CF7"/>
    <w:rsid w:val="00584B8A"/>
    <w:rsid w:val="00585A60"/>
    <w:rsid w:val="0058612F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F0C89"/>
    <w:rsid w:val="005F120E"/>
    <w:rsid w:val="005F7EB3"/>
    <w:rsid w:val="006016F5"/>
    <w:rsid w:val="00607A54"/>
    <w:rsid w:val="00610282"/>
    <w:rsid w:val="006169EC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5BD9"/>
    <w:rsid w:val="00766C75"/>
    <w:rsid w:val="00771738"/>
    <w:rsid w:val="007814BD"/>
    <w:rsid w:val="00786084"/>
    <w:rsid w:val="0079045D"/>
    <w:rsid w:val="00791EC9"/>
    <w:rsid w:val="007B0A27"/>
    <w:rsid w:val="007B2FEC"/>
    <w:rsid w:val="007B340D"/>
    <w:rsid w:val="007B4838"/>
    <w:rsid w:val="007F0875"/>
    <w:rsid w:val="00807501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912C5"/>
    <w:rsid w:val="008A6BD0"/>
    <w:rsid w:val="008B271C"/>
    <w:rsid w:val="008B7C75"/>
    <w:rsid w:val="008C03D5"/>
    <w:rsid w:val="008D09CF"/>
    <w:rsid w:val="008D3AED"/>
    <w:rsid w:val="008E09F4"/>
    <w:rsid w:val="008F04AF"/>
    <w:rsid w:val="008F37DD"/>
    <w:rsid w:val="008F7B69"/>
    <w:rsid w:val="00900CD6"/>
    <w:rsid w:val="00902D16"/>
    <w:rsid w:val="00913054"/>
    <w:rsid w:val="00947A5D"/>
    <w:rsid w:val="009509F3"/>
    <w:rsid w:val="00962939"/>
    <w:rsid w:val="009739D9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7C1F"/>
    <w:rsid w:val="009F57C9"/>
    <w:rsid w:val="00A14F3A"/>
    <w:rsid w:val="00A15DA1"/>
    <w:rsid w:val="00A364A2"/>
    <w:rsid w:val="00A50B57"/>
    <w:rsid w:val="00A53E8D"/>
    <w:rsid w:val="00A63F58"/>
    <w:rsid w:val="00A83972"/>
    <w:rsid w:val="00A86A3B"/>
    <w:rsid w:val="00A9746E"/>
    <w:rsid w:val="00AA46DA"/>
    <w:rsid w:val="00AD3AC5"/>
    <w:rsid w:val="00B03EE7"/>
    <w:rsid w:val="00B20480"/>
    <w:rsid w:val="00B30A99"/>
    <w:rsid w:val="00B311F6"/>
    <w:rsid w:val="00B32582"/>
    <w:rsid w:val="00B348AB"/>
    <w:rsid w:val="00B36BDD"/>
    <w:rsid w:val="00B54946"/>
    <w:rsid w:val="00B54E6E"/>
    <w:rsid w:val="00B818F1"/>
    <w:rsid w:val="00B909C8"/>
    <w:rsid w:val="00B95BB1"/>
    <w:rsid w:val="00B963E6"/>
    <w:rsid w:val="00BA5DB1"/>
    <w:rsid w:val="00BF3D5C"/>
    <w:rsid w:val="00C001D9"/>
    <w:rsid w:val="00C028D1"/>
    <w:rsid w:val="00C14A6C"/>
    <w:rsid w:val="00C174AC"/>
    <w:rsid w:val="00C61582"/>
    <w:rsid w:val="00C63105"/>
    <w:rsid w:val="00C71687"/>
    <w:rsid w:val="00C72DD1"/>
    <w:rsid w:val="00C802C9"/>
    <w:rsid w:val="00C85BD2"/>
    <w:rsid w:val="00C85C87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2632"/>
    <w:rsid w:val="00CF4019"/>
    <w:rsid w:val="00D11BB1"/>
    <w:rsid w:val="00D223EB"/>
    <w:rsid w:val="00D23FE5"/>
    <w:rsid w:val="00D568D7"/>
    <w:rsid w:val="00D64991"/>
    <w:rsid w:val="00D70F2E"/>
    <w:rsid w:val="00D72619"/>
    <w:rsid w:val="00D91BD0"/>
    <w:rsid w:val="00DA0CCA"/>
    <w:rsid w:val="00DB1447"/>
    <w:rsid w:val="00DB6B89"/>
    <w:rsid w:val="00DC6263"/>
    <w:rsid w:val="00E12D42"/>
    <w:rsid w:val="00E12D6A"/>
    <w:rsid w:val="00E152CA"/>
    <w:rsid w:val="00E3151C"/>
    <w:rsid w:val="00E34E31"/>
    <w:rsid w:val="00E34F95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37E6"/>
    <w:rsid w:val="00F35483"/>
    <w:rsid w:val="00F44B0B"/>
    <w:rsid w:val="00F452CE"/>
    <w:rsid w:val="00F56F5F"/>
    <w:rsid w:val="00F578A6"/>
    <w:rsid w:val="00F61E10"/>
    <w:rsid w:val="00F621F5"/>
    <w:rsid w:val="00F71088"/>
    <w:rsid w:val="00F80192"/>
    <w:rsid w:val="00FA49D2"/>
    <w:rsid w:val="00FB3506"/>
    <w:rsid w:val="00FB79A0"/>
    <w:rsid w:val="00FC6B37"/>
    <w:rsid w:val="00FD06C1"/>
    <w:rsid w:val="00FE1D98"/>
    <w:rsid w:val="00FE4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3F979E"/>
  <w15:docId w15:val="{222C3A60-1300-4C8D-B947-1F158AF18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5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staroshajgovo-r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fgistp.economy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164C82-3CD2-4CA4-8353-2EA86B182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597</Words>
  <Characters>3408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Истратова Елена</dc:creator>
  <cp:keywords/>
  <dc:description/>
  <cp:lastModifiedBy>Истратова Елена Владимировна</cp:lastModifiedBy>
  <cp:revision>3</cp:revision>
  <cp:lastPrinted>2019-08-27T09:19:00Z</cp:lastPrinted>
  <dcterms:created xsi:type="dcterms:W3CDTF">2022-11-07T06:15:00Z</dcterms:created>
  <dcterms:modified xsi:type="dcterms:W3CDTF">2022-11-07T06:37:00Z</dcterms:modified>
</cp:coreProperties>
</file>