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89163A">
        <w:rPr>
          <w:rFonts w:ascii="Times New Roman" w:eastAsia="Times New Roman" w:hAnsi="Times New Roman" w:cs="Times New Roman"/>
          <w:sz w:val="24"/>
        </w:rPr>
        <w:tab/>
      </w: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СОВЕТ  ДЕПУТАТОВ </w:t>
      </w: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НОВОФЕДОРОВСКОГО  СЕЛЬСКОГО ПОСЕЛЕНИЯ </w:t>
      </w: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     СТАРОШАЙГОВСКОГО  МУНИЦИПАЛЬНОГО РАЙОНА </w:t>
      </w: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>РЕСПУБЛИКИ  МОРДОВИЯ</w:t>
      </w: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>РЕШЕНИЕ</w:t>
      </w: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BD0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от  28 декабря 2021 года          </w:t>
      </w:r>
      <w:proofErr w:type="gramStart"/>
      <w:r w:rsidR="00BD0ADC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proofErr w:type="gramEnd"/>
      <w:r w:rsidR="00BD0ADC">
        <w:rPr>
          <w:rFonts w:ascii="Times New Roman" w:eastAsia="Times New Roman" w:hAnsi="Times New Roman" w:cs="Times New Roman"/>
          <w:b/>
          <w:sz w:val="24"/>
          <w:szCs w:val="24"/>
        </w:rPr>
        <w:t xml:space="preserve">. Новая Федоровка       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BD0AD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№ 9</w:t>
      </w:r>
    </w:p>
    <w:p w:rsidR="0089163A" w:rsidRPr="0089163A" w:rsidRDefault="0089163A" w:rsidP="00891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</w:t>
      </w:r>
    </w:p>
    <w:p w:rsidR="0089163A" w:rsidRPr="0089163A" w:rsidRDefault="0089163A" w:rsidP="0089163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Toc105952707"/>
      <w:r w:rsidRPr="0089163A">
        <w:rPr>
          <w:rFonts w:ascii="Times New Roman" w:eastAsia="Times New Roman" w:hAnsi="Times New Roman" w:cs="Times New Roman"/>
          <w:b/>
          <w:bCs/>
          <w:sz w:val="24"/>
          <w:szCs w:val="24"/>
        </w:rPr>
        <w:t>О бюджете Новофедоровского  сельс</w:t>
      </w:r>
      <w:bookmarkEnd w:id="1"/>
      <w:r w:rsidRPr="0089163A">
        <w:rPr>
          <w:rFonts w:ascii="Times New Roman" w:eastAsia="Times New Roman" w:hAnsi="Times New Roman" w:cs="Times New Roman"/>
          <w:b/>
          <w:bCs/>
          <w:sz w:val="24"/>
          <w:szCs w:val="24"/>
        </w:rPr>
        <w:t>кого поселения</w:t>
      </w:r>
    </w:p>
    <w:p w:rsidR="0089163A" w:rsidRPr="0089163A" w:rsidRDefault="0089163A" w:rsidP="0089163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Старошайговского муниципального района</w:t>
      </w:r>
    </w:p>
    <w:p w:rsidR="0089163A" w:rsidRPr="0089163A" w:rsidRDefault="0089163A" w:rsidP="0089163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bCs/>
          <w:sz w:val="24"/>
          <w:szCs w:val="24"/>
        </w:rPr>
        <w:t>Республики Мордовия на 2022год и на плановый период 2023 и 2024 годов</w:t>
      </w: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требованиями Бюджетного кодекса Российской Федерации, Уставом Новофедоровского сельского поселения Старошайговского муниципального района Республики Мордовия и на основании прогноза социально-экономического развития Новофедоровского сельского поселения Старошайговского муниципального района Совет депутатов Новофедоровского сельского поселения Старошайговского муниципального района Республики Мордовия </w:t>
      </w:r>
      <w:proofErr w:type="gramStart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 ш и л:</w:t>
      </w: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С т а т ь я 1.  Основные характеристики бюджета </w:t>
      </w:r>
      <w:r w:rsidRPr="0089163A">
        <w:rPr>
          <w:rFonts w:ascii="Times New Roman" w:eastAsia="Times New Roman" w:hAnsi="Times New Roman" w:cs="Times New Roman"/>
          <w:b/>
          <w:sz w:val="24"/>
          <w:szCs w:val="20"/>
        </w:rPr>
        <w:t>Новофедоровского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Старошайговского муниципального района Республики Мордовия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Утвердить   бюджет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Мордовия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2022 год по доходам в сумме 3297,8 тыс. рублей и по расходам в сумме 3164,6 тыс. рублей, </w:t>
      </w:r>
      <w:r w:rsidRPr="0089163A">
        <w:rPr>
          <w:rFonts w:ascii="Times New Roman" w:eastAsia="Times New Roman" w:hAnsi="Times New Roman" w:cs="Times New Roman"/>
          <w:bCs/>
          <w:sz w:val="24"/>
          <w:szCs w:val="24"/>
        </w:rPr>
        <w:t>с превышением доходов над расходами в сумме 133,2 тыс. рублей не превышающего 3,7 процента (декабрь 2022года к декабрю 2021 года).</w:t>
      </w:r>
    </w:p>
    <w:p w:rsidR="0089163A" w:rsidRPr="0089163A" w:rsidRDefault="0089163A" w:rsidP="0089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</w:t>
      </w:r>
      <w:proofErr w:type="gramStart"/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Утвердить   бюджет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Мордовия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2023 год по доходам в сумме 2988,6 тыс. рублей и по расходам в сумме 2788,9 тыс. рублей, </w:t>
      </w:r>
      <w:r w:rsidRPr="0089163A">
        <w:rPr>
          <w:rFonts w:ascii="Times New Roman" w:eastAsia="Times New Roman" w:hAnsi="Times New Roman" w:cs="Times New Roman"/>
          <w:bCs/>
          <w:sz w:val="24"/>
          <w:szCs w:val="24"/>
        </w:rPr>
        <w:t>в том числе условно утвержденные расходы в сумме 36,8 тыс. рублей, с превышением доходов над расходами в сумме 199,7 тыс. рублей не превышающего 4,0 процента (декабрь 2023 года к декабрю 2022 года).</w:t>
      </w:r>
      <w:proofErr w:type="gramEnd"/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</w:t>
      </w:r>
      <w:proofErr w:type="gramStart"/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Утвердить   бюджет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Новофедоровского 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Мордовия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2024 год по доходам в сумме  3074,2 тыс. рублей и по расходам в сумме 2807,9 тыс. рублей, </w:t>
      </w:r>
      <w:r w:rsidRPr="0089163A">
        <w:rPr>
          <w:rFonts w:ascii="Times New Roman" w:eastAsia="Times New Roman" w:hAnsi="Times New Roman" w:cs="Times New Roman"/>
          <w:bCs/>
          <w:sz w:val="24"/>
          <w:szCs w:val="24"/>
        </w:rPr>
        <w:t>в том числе условно утвержденные расходы в сумме 72,0 тыс. рублей, с превышением доходов над расходами в сумме 266,3 тыс. рублей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 превышающего 3,9 процента (декабрь 2024 года к декабрю 2023 года). </w:t>
      </w:r>
      <w:proofErr w:type="gramEnd"/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я 2. 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Безвозмездные поступления в бюджет </w:t>
      </w:r>
      <w:r w:rsidRPr="008916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Республики Мордовия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Утвердить объем безвозмездных поступлений в бюджет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Республики Мордовия согласно приложению 1 к настоящему Решению.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С т а т ь я 3.  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r w:rsidRPr="0089163A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 xml:space="preserve">Новофедоровского </w:t>
      </w: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</w:t>
      </w:r>
    </w:p>
    <w:p w:rsid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      Утвердить: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ведомственную структуру расходов бюджета Новофедоровского сельского поселения Старошайговского 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муниципального района Республики Мордовия на 2022 год и на плановый период 2023 и 2024 годов    согласно приложению 2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 настоящему Р</w:t>
      </w:r>
      <w:bookmarkStart w:id="2" w:name="Par42"/>
      <w:bookmarkEnd w:id="2"/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ешению;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распределение бюджетных ассигнований бюджета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Новофедоровского сельского поселения 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  муниципального района Республики Мордовия по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разделам, подразделам, целевым статьям (муниципальным программам и непрограммным направлениям деятельности), группам  и подгруппам </w:t>
      </w:r>
      <w:proofErr w:type="gramStart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видов расходов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классификации расходов бюджетов</w:t>
      </w:r>
      <w:proofErr w:type="gramEnd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2022 год и на плановый период 2023 и 2024 годов    согласно </w:t>
      </w:r>
      <w:hyperlink r:id="rId7" w:history="1">
        <w:r w:rsidRPr="0089163A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u w:val="single"/>
          </w:rPr>
          <w:t>3</w:t>
        </w:r>
      </w:hyperlink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 настоящему Решению.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 ь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я 4. </w:t>
      </w: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Бюджетные ассигнования на обеспечение деятельности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red"/>
        </w:rPr>
      </w:pP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муниципальных учреждений </w:t>
      </w:r>
      <w:r w:rsidRPr="008916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Республики Мордовия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Из бюджета казенным учреждениям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red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 5.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 w:rsidRPr="008916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</w:t>
      </w: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Старошайговского муниципального района Республики Мордовия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Установить размер Резервного фонда администрации Новофедоровского сельского поселения Старошайговского муниципального района Республики Мордовия</w:t>
      </w:r>
      <w:r w:rsidRPr="008916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на 2022 год и на плановый период 2022 и 2023 годов в сумме 5,0 тыс. рублей ежегодно.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89163A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>я 6.</w:t>
      </w:r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Расходы на исполнение судебных актов по искам к </w:t>
      </w:r>
      <w:proofErr w:type="spellStart"/>
      <w:r w:rsidRPr="008916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Новофедоровскому</w:t>
      </w:r>
      <w:proofErr w:type="spellEnd"/>
      <w:r w:rsidRPr="008916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сельскому поселению Старошайговского муниципального района Республики Мордовия.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Из бюджета предоставляются бюджетные ассигнования на исполнение судебных актов по искам к </w:t>
      </w:r>
      <w:proofErr w:type="spellStart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Новофедоровскому</w:t>
      </w:r>
      <w:proofErr w:type="spellEnd"/>
      <w:r w:rsidRPr="00891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сельскому поселению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Старошайговского муниципального району Республики Мордовия  о возмещении вреда, причиненного незаконными действиями (бездействием) органа местного самоуправления или их должностных лиц, в том числе в результате издания органом местного самоуправления  актов, не соответствующих закону или иному нормативному правовому акту, а также судебных актов по иным искам о</w:t>
      </w:r>
      <w:proofErr w:type="gramEnd"/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взыскании денежных средств за счет средств казны 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</w:t>
      </w:r>
      <w:proofErr w:type="gramStart"/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 .</w:t>
      </w:r>
      <w:proofErr w:type="gramEnd"/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Статья</w:t>
      </w:r>
      <w:r w:rsidRPr="0089163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7. </w:t>
      </w:r>
      <w:r w:rsidRPr="0089163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Муниципальные внутренние заимствования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proofErr w:type="spellStart"/>
      <w:r w:rsidRPr="0089163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Конопатского</w:t>
      </w:r>
      <w:proofErr w:type="spellEnd"/>
      <w:r w:rsidRPr="0089163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сельского поселения Старошайговского муниципального района Республики Мордовия, муниципальный долг </w:t>
      </w:r>
      <w:r w:rsidRPr="0089163A">
        <w:rPr>
          <w:rFonts w:ascii="Times New Roman" w:eastAsia="Calibri" w:hAnsi="Times New Roman" w:cs="Times New Roman"/>
          <w:b/>
          <w:color w:val="000000"/>
          <w:sz w:val="24"/>
        </w:rPr>
        <w:t>Новофедоровского</w:t>
      </w:r>
      <w:r w:rsidRPr="0089163A">
        <w:rPr>
          <w:rFonts w:ascii="Times New Roman" w:eastAsia="Calibri" w:hAnsi="Times New Roman" w:cs="Times New Roman"/>
          <w:b/>
          <w:color w:val="000000"/>
          <w:sz w:val="32"/>
          <w:szCs w:val="24"/>
        </w:rPr>
        <w:t xml:space="preserve"> </w:t>
      </w:r>
      <w:r w:rsidRPr="0089163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сельского поселения Старошайговского муниципального района    Республики Мордовия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Право осуществления муниципальных внутренних заимствований </w:t>
      </w:r>
      <w:r w:rsidRPr="0089163A">
        <w:rPr>
          <w:rFonts w:ascii="Times New Roman" w:eastAsia="Calibri" w:hAnsi="Times New Roman" w:cs="Times New Roman"/>
          <w:color w:val="000000"/>
          <w:sz w:val="24"/>
        </w:rPr>
        <w:t xml:space="preserve">Новофедоровского 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сельского поселения Старошайговского муниципального района Республики Мордовия от имени </w:t>
      </w:r>
      <w:r w:rsidRPr="0089163A">
        <w:rPr>
          <w:rFonts w:ascii="Times New Roman" w:eastAsia="Calibri" w:hAnsi="Times New Roman" w:cs="Times New Roman"/>
          <w:color w:val="000000"/>
          <w:sz w:val="24"/>
        </w:rPr>
        <w:t xml:space="preserve">Новофедоровского 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сельского поселения Старошайговского муниципального района Республики Мордовия принадлежит администрации </w:t>
      </w:r>
      <w:r w:rsidRPr="0089163A">
        <w:rPr>
          <w:rFonts w:ascii="Times New Roman" w:eastAsia="Calibri" w:hAnsi="Times New Roman" w:cs="Times New Roman"/>
          <w:color w:val="000000"/>
          <w:sz w:val="24"/>
        </w:rPr>
        <w:t>Новофедоровского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Мордовия.</w:t>
      </w:r>
    </w:p>
    <w:p w:rsid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Утвердить источники финансирования дефицита бюджета на 2022год и на плановый период 2023 </w:t>
      </w:r>
    </w:p>
    <w:p w:rsid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>и 2024 годов согласно приложению 4 к настоящему решению.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 Утвердить Программу муниципальных внутренних заимствований </w:t>
      </w:r>
      <w:r w:rsidRPr="0089163A">
        <w:rPr>
          <w:rFonts w:ascii="Times New Roman" w:eastAsia="Calibri" w:hAnsi="Times New Roman" w:cs="Times New Roman"/>
          <w:color w:val="000000"/>
          <w:sz w:val="24"/>
        </w:rPr>
        <w:t>Новофедоровского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>сельского поселения Старошайговского муниципального района Республики Мордовия на 2022год и на плановый период 2023 и 2024 годов согласно приложению 5 к настоящему решению.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Установить предельный объем заимствований </w:t>
      </w:r>
      <w:r w:rsidRPr="0089163A">
        <w:rPr>
          <w:rFonts w:ascii="Times New Roman" w:eastAsia="Calibri" w:hAnsi="Times New Roman" w:cs="Times New Roman"/>
          <w:color w:val="000000"/>
          <w:sz w:val="24"/>
        </w:rPr>
        <w:t>Новофедоровского</w:t>
      </w:r>
      <w:r w:rsidRPr="0089163A">
        <w:rPr>
          <w:rFonts w:ascii="Times New Roman" w:eastAsia="Calibri" w:hAnsi="Times New Roman" w:cs="Times New Roman"/>
          <w:sz w:val="32"/>
          <w:szCs w:val="24"/>
        </w:rPr>
        <w:t xml:space="preserve"> 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сельского поселения </w:t>
      </w: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Старошайговского муниципального района Республики Мордовия 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на 2022 год в сумме 0,0 тыс. рублей, на 2023 год </w:t>
      </w:r>
      <w:r w:rsidRPr="0089163A">
        <w:rPr>
          <w:rFonts w:ascii="Times New Roman" w:eastAsia="Calibri" w:hAnsi="Times New Roman" w:cs="Times New Roman"/>
          <w:bCs/>
          <w:sz w:val="24"/>
          <w:szCs w:val="24"/>
        </w:rPr>
        <w:t>– 0,0тыс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. рублей, на 2024 год </w:t>
      </w:r>
      <w:r w:rsidRPr="0089163A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Pr="0089163A">
        <w:rPr>
          <w:rFonts w:ascii="Times New Roman" w:eastAsia="Calibri" w:hAnsi="Times New Roman" w:cs="Times New Roman"/>
          <w:sz w:val="24"/>
          <w:szCs w:val="24"/>
        </w:rPr>
        <w:t xml:space="preserve">  0,0 тыс. рублей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Установить верхний предел муниципального внутреннего долга Старошайговского сельского поселения Старошайговского муниципального района Республики Мордовия 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на 1 января 2023 года в сумме 133,2 </w:t>
      </w:r>
      <w:proofErr w:type="spellStart"/>
      <w:r w:rsidRPr="0089163A"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gramStart"/>
      <w:r w:rsidRPr="0089163A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89163A">
        <w:rPr>
          <w:rFonts w:ascii="Times New Roman" w:eastAsia="Times New Roman" w:hAnsi="Times New Roman" w:cs="Times New Roman"/>
          <w:sz w:val="24"/>
          <w:szCs w:val="24"/>
        </w:rPr>
        <w:t>ублей</w:t>
      </w:r>
      <w:proofErr w:type="spellEnd"/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, на 1 января 2024 года </w:t>
      </w:r>
      <w:r w:rsidRPr="0089163A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199,7 тыс. рублей, на 1 января 2025 года </w:t>
      </w:r>
      <w:r w:rsidRPr="0089163A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266,3 тыс. рублей.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proofErr w:type="gramStart"/>
      <w:r w:rsidRPr="0089163A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</w:rPr>
        <w:t xml:space="preserve"> У</w:t>
      </w:r>
      <w:proofErr w:type="gramEnd"/>
      <w:r w:rsidRPr="0089163A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</w:rPr>
        <w:t xml:space="preserve">становить верхний предел муниципального долга по муниципальным гарантиям </w:t>
      </w:r>
      <w:r w:rsidRPr="0089163A">
        <w:rPr>
          <w:rFonts w:ascii="Times New Roman" w:eastAsia="Calibri" w:hAnsi="Times New Roman" w:cs="Times New Roman"/>
          <w:color w:val="000000"/>
          <w:sz w:val="24"/>
        </w:rPr>
        <w:t>Новофедоровского</w:t>
      </w:r>
      <w:r w:rsidRPr="0089163A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</w:rPr>
        <w:t xml:space="preserve"> сельского поселения </w:t>
      </w:r>
      <w:r w:rsidRPr="0089163A">
        <w:rPr>
          <w:rFonts w:ascii="Times New Roman" w:eastAsia="Calibri" w:hAnsi="Times New Roman" w:cs="Times New Roman"/>
          <w:color w:val="000000"/>
          <w:sz w:val="24"/>
          <w:szCs w:val="24"/>
        </w:rPr>
        <w:t>Старошайговского муниципального района</w:t>
      </w:r>
      <w:r w:rsidRPr="0089163A">
        <w:rPr>
          <w:rFonts w:ascii="Times New Roman" w:eastAsia="Calibri" w:hAnsi="Times New Roman" w:cs="Times New Roman"/>
          <w:color w:val="22272F"/>
          <w:sz w:val="24"/>
          <w:szCs w:val="24"/>
          <w:shd w:val="clear" w:color="auto" w:fill="FFFFFF"/>
        </w:rPr>
        <w:t xml:space="preserve"> Республики Мордовия на 1 января 2023 года в сумме 0,0 тыс. рублей, на 1 января 2024 года - 0,0 тыс. рублей, на 1 января 2025 года - 0,0 тыс. рублей.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      7. Утвердить Программу муниципальных гарантий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Новофедоровского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сельского поселения </w:t>
      </w: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Старошайговского муниципального района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Республики Мордовия в валюте Российской Федерации на 2022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  <w:lang w:val="en-US"/>
        </w:rPr>
        <w:t> 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</w:rPr>
        <w:t>год и на плановый период 2023 и 2024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  <w:lang w:val="en-US"/>
        </w:rPr>
        <w:t> 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</w:rPr>
        <w:t>годов согласно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  <w:lang w:val="en-US"/>
        </w:rPr>
        <w:t> </w:t>
      </w:r>
      <w:r w:rsidRPr="0089163A">
        <w:rPr>
          <w:rFonts w:ascii="Times New Roman" w:eastAsia="Times New Roman" w:hAnsi="Times New Roman" w:cs="Times New Roman"/>
          <w:sz w:val="23"/>
          <w:szCs w:val="23"/>
          <w:shd w:val="clear" w:color="auto" w:fill="FFFFFF"/>
        </w:rPr>
        <w:t>приложению 6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  <w:lang w:val="en-US"/>
        </w:rPr>
        <w:t> </w:t>
      </w:r>
      <w:r w:rsidRPr="0089163A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/>
        </w:rPr>
        <w:t>к настоящему Решению.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8. Утвердить объем расходов на обслуживание муниципального долга Новофедоровского сельского поселения Старошайговского муниципального района Республики Мордовия на 2022 год и на плановый период 2023 и 2024 годов в сумме 6,7 </w:t>
      </w:r>
      <w:proofErr w:type="spellStart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proofErr w:type="spellEnd"/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ежегодно.</w:t>
      </w: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С т а т ь я 8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163A">
        <w:rPr>
          <w:rFonts w:ascii="Times New Roman" w:eastAsia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89163A" w:rsidRPr="0089163A" w:rsidRDefault="0089163A" w:rsidP="008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163A" w:rsidRPr="0089163A" w:rsidRDefault="0089163A" w:rsidP="00891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с 1 января 2022 года.</w:t>
      </w:r>
    </w:p>
    <w:p w:rsidR="0089163A" w:rsidRPr="0089163A" w:rsidRDefault="0089163A" w:rsidP="00891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368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</w:p>
    <w:p w:rsidR="0089163A" w:rsidRPr="0089163A" w:rsidRDefault="0089163A" w:rsidP="0089163A">
      <w:pPr>
        <w:tabs>
          <w:tab w:val="left" w:pos="368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Новофедоровского 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89163A" w:rsidRPr="0089163A" w:rsidRDefault="0089163A" w:rsidP="0089163A">
      <w:pPr>
        <w:tabs>
          <w:tab w:val="left" w:pos="368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Старошайговского  муниципального района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     Республики Мордовия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</w:t>
      </w:r>
      <w:proofErr w:type="spellStart"/>
      <w:r w:rsidRPr="0089163A">
        <w:rPr>
          <w:rFonts w:ascii="Times New Roman" w:eastAsia="Times New Roman" w:hAnsi="Times New Roman" w:cs="Times New Roman"/>
          <w:sz w:val="24"/>
          <w:szCs w:val="24"/>
        </w:rPr>
        <w:t>Автейкин</w:t>
      </w:r>
      <w:proofErr w:type="spellEnd"/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 Ю.В.</w:t>
      </w:r>
      <w:r w:rsidRPr="0089163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01"/>
        <w:gridCol w:w="1134"/>
        <w:gridCol w:w="3119"/>
        <w:gridCol w:w="992"/>
        <w:gridCol w:w="1134"/>
        <w:gridCol w:w="992"/>
      </w:tblGrid>
      <w:tr w:rsidR="0089163A" w:rsidRPr="0089163A" w:rsidTr="0089163A">
        <w:trPr>
          <w:trHeight w:val="3000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RANGE!A1:E23"/>
            <w:bookmarkEnd w:id="3"/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1                                           </w:t>
            </w:r>
          </w:p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к решению  Совета депутатов</w:t>
            </w:r>
          </w:p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Новофедоровского сельского поселения </w:t>
            </w:r>
          </w:p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Старошайговского муниципального района </w:t>
            </w:r>
          </w:p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Мордовия "О     бюджете  Новофедоровского сельского поселения Старошайговского муниципального района Республики Мордовия на 2022 год  и на плановый период 2023 и 2024 годов" от 28 декабря 2021 г. № 9</w:t>
            </w:r>
          </w:p>
        </w:tc>
      </w:tr>
      <w:tr w:rsidR="0089163A" w:rsidRPr="0089163A" w:rsidTr="0089163A">
        <w:trPr>
          <w:trHeight w:val="1245"/>
        </w:trPr>
        <w:tc>
          <w:tcPr>
            <w:tcW w:w="1031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Объем  безвозмездных поступлений в бюджет Новофедоровского   сельского поселения Старошайговского муниципального района Республики Мордовия  на 2022 год и на плановый период 2023 и 2024 годов</w:t>
            </w:r>
          </w:p>
        </w:tc>
      </w:tr>
      <w:tr w:rsidR="0089163A" w:rsidRPr="0089163A" w:rsidTr="0089163A">
        <w:trPr>
          <w:trHeight w:val="345"/>
        </w:trPr>
        <w:tc>
          <w:tcPr>
            <w:tcW w:w="2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63A" w:rsidRPr="0089163A" w:rsidTr="0089163A">
        <w:trPr>
          <w:trHeight w:val="285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тыс</w:t>
            </w:r>
            <w:proofErr w:type="spellEnd"/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  <w:tr w:rsidR="0089163A" w:rsidRPr="0089163A" w:rsidTr="0089163A">
        <w:trPr>
          <w:trHeight w:val="51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Код</w:t>
            </w:r>
            <w:proofErr w:type="spellEnd"/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2024</w:t>
            </w:r>
          </w:p>
        </w:tc>
      </w:tr>
      <w:tr w:rsidR="0089163A" w:rsidRPr="0089163A" w:rsidTr="0089163A">
        <w:trPr>
          <w:trHeight w:val="285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2 00 00000 00 0000 000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Безвозмездные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поступления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1 696,2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1 315,3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1 368,5</w:t>
            </w:r>
          </w:p>
        </w:tc>
      </w:tr>
      <w:tr w:rsidR="0089163A" w:rsidRPr="0089163A" w:rsidTr="0089163A">
        <w:trPr>
          <w:trHeight w:val="60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2 02 00000 00 0000 000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1 696,2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1 315,3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1 368,5</w:t>
            </w:r>
          </w:p>
        </w:tc>
      </w:tr>
      <w:tr w:rsidR="0089163A" w:rsidRPr="0089163A" w:rsidTr="0089163A">
        <w:trPr>
          <w:trHeight w:val="57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2 02 10000 00 0000 150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380,9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15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2 02 15001 00 0000 150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66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2 02 15002 10 0000 150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бюджетам  сельских поселений 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380,9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9163A" w:rsidRPr="0089163A" w:rsidTr="0089163A">
        <w:trPr>
          <w:trHeight w:val="66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Субсидии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411,5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396,7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396,7</w:t>
            </w:r>
          </w:p>
        </w:tc>
      </w:tr>
      <w:tr w:rsidR="0089163A" w:rsidRPr="0089163A" w:rsidTr="0089163A">
        <w:trPr>
          <w:trHeight w:val="1065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2 02 49999 10 0000 150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на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411,5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396,7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396,7 </w:t>
            </w:r>
          </w:p>
        </w:tc>
      </w:tr>
      <w:tr w:rsidR="0089163A" w:rsidRPr="0089163A" w:rsidTr="0089163A">
        <w:trPr>
          <w:trHeight w:val="57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2 02 30000 00 0000 150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93,1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96,3</w:t>
            </w:r>
          </w:p>
        </w:tc>
      </w:tr>
      <w:tr w:rsidR="0089163A" w:rsidRPr="0089163A" w:rsidTr="0089163A">
        <w:trPr>
          <w:trHeight w:val="60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2 02 30024 10 0000 150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0,3</w:t>
            </w:r>
          </w:p>
        </w:tc>
      </w:tr>
      <w:tr w:rsidR="0089163A" w:rsidRPr="0089163A" w:rsidTr="0089163A">
        <w:trPr>
          <w:trHeight w:val="90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2 02 35118 10 0000 151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 поселений на осуществление первичного воинского учета на территориях, где отсутствуют военные комиссариаты</w:t>
            </w:r>
          </w:p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89,8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</w:t>
            </w:r>
          </w:p>
        </w:tc>
      </w:tr>
      <w:tr w:rsidR="0089163A" w:rsidRPr="0089163A" w:rsidTr="0089163A">
        <w:trPr>
          <w:trHeight w:val="285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Иные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межбюджетные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трансферты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813,7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825,5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1200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2  02  40014 10  0000  150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825,5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</w:tbl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Приложение  2                                           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            к решению  Совета депутатов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Новофедоровского сельского поселения 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Старошайговского муниципального района 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Республики Мордовия 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"О     бюджете  Новофедоровского сельского поселения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Старошайговского муниципального района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</w:t>
      </w:r>
    </w:p>
    <w:p w:rsidR="0089163A" w:rsidRPr="0089163A" w:rsidRDefault="0089163A" w:rsidP="00891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6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 xml:space="preserve"> на 2022 год  и на плановый период 2023 и 2024 годов" </w:t>
      </w:r>
    </w:p>
    <w:p w:rsidR="0089163A" w:rsidRPr="0089163A" w:rsidRDefault="0089163A" w:rsidP="0089163A">
      <w:pPr>
        <w:tabs>
          <w:tab w:val="left" w:pos="15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sz w:val="24"/>
          <w:szCs w:val="24"/>
        </w:rPr>
        <w:t>от 28 декабря 2021 г. № 9</w:t>
      </w:r>
    </w:p>
    <w:p w:rsidR="0089163A" w:rsidRPr="0089163A" w:rsidRDefault="0089163A" w:rsidP="0089163A">
      <w:pPr>
        <w:tabs>
          <w:tab w:val="left" w:pos="15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16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Ведомственная структура   расходов бюджета   Новофедоровского  сельского поселения   Старошайговского муниципального района Республики Мордовия на 2022 год и на  плановый период 2023 и 2024 годов по разделам, подразделам, целевым статьям  и видам  </w:t>
      </w:r>
      <w:proofErr w:type="gramStart"/>
      <w:r w:rsidRPr="0089163A">
        <w:rPr>
          <w:rFonts w:ascii="Times New Roman" w:eastAsia="Times New Roman" w:hAnsi="Times New Roman" w:cs="Times New Roman"/>
          <w:b/>
          <w:bCs/>
          <w:sz w:val="24"/>
          <w:szCs w:val="24"/>
        </w:rPr>
        <w:t>расходов функциональной  классификации расходов бюджетов Российской Федерации</w:t>
      </w:r>
      <w:proofErr w:type="gramEnd"/>
    </w:p>
    <w:p w:rsidR="0089163A" w:rsidRPr="0089163A" w:rsidRDefault="0089163A" w:rsidP="0089163A">
      <w:pPr>
        <w:tabs>
          <w:tab w:val="left" w:pos="15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22"/>
        <w:gridCol w:w="222"/>
        <w:gridCol w:w="222"/>
        <w:gridCol w:w="222"/>
        <w:gridCol w:w="222"/>
        <w:gridCol w:w="222"/>
        <w:gridCol w:w="460"/>
        <w:gridCol w:w="646"/>
        <w:gridCol w:w="153"/>
        <w:gridCol w:w="75"/>
        <w:gridCol w:w="228"/>
        <w:gridCol w:w="176"/>
        <w:gridCol w:w="67"/>
        <w:gridCol w:w="93"/>
        <w:gridCol w:w="677"/>
        <w:gridCol w:w="816"/>
        <w:gridCol w:w="215"/>
        <w:gridCol w:w="361"/>
        <w:gridCol w:w="876"/>
        <w:gridCol w:w="876"/>
        <w:gridCol w:w="1011"/>
      </w:tblGrid>
      <w:tr w:rsidR="0089163A" w:rsidRPr="0089163A" w:rsidTr="0089163A">
        <w:trPr>
          <w:gridAfter w:val="4"/>
          <w:wAfter w:w="3124" w:type="dxa"/>
          <w:trHeight w:val="21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RANGE!A4:H92"/>
            <w:bookmarkStart w:id="5" w:name="RANGE!A1:L103"/>
            <w:bookmarkEnd w:id="4"/>
            <w:bookmarkEnd w:id="5"/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63A" w:rsidRPr="0089163A" w:rsidTr="0089163A">
        <w:trPr>
          <w:trHeight w:val="3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тыс.руб</w:t>
            </w:r>
            <w:proofErr w:type="spellEnd"/>
          </w:p>
        </w:tc>
      </w:tr>
      <w:tr w:rsidR="0089163A" w:rsidRPr="0089163A" w:rsidTr="0089163A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АДМ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Рз</w:t>
            </w:r>
            <w:proofErr w:type="spellEnd"/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ПРз</w:t>
            </w:r>
            <w:proofErr w:type="spellEnd"/>
          </w:p>
        </w:tc>
        <w:tc>
          <w:tcPr>
            <w:tcW w:w="22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ЦСР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ВР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2024</w:t>
            </w:r>
          </w:p>
        </w:tc>
      </w:tr>
      <w:tr w:rsidR="0089163A" w:rsidRPr="0089163A" w:rsidTr="0089163A">
        <w:trPr>
          <w:trHeight w:val="4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Всего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3164,6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2788,9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2807,9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Общегосударственные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вопросы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1839,6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1535,1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1397,2</w:t>
            </w:r>
          </w:p>
        </w:tc>
      </w:tr>
      <w:tr w:rsidR="0089163A" w:rsidRPr="0089163A" w:rsidTr="0089163A">
        <w:trPr>
          <w:trHeight w:val="12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331,3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331,3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331,3</w:t>
            </w:r>
          </w:p>
        </w:tc>
      </w:tr>
      <w:tr w:rsidR="0089163A" w:rsidRPr="0089163A" w:rsidTr="0089163A">
        <w:trPr>
          <w:trHeight w:val="8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12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3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23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органами управления государственными внебюджетными фондами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100,0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100,0</w:t>
            </w:r>
          </w:p>
        </w:tc>
      </w:tr>
      <w:tr w:rsidR="0089163A" w:rsidRPr="0089163A" w:rsidTr="0089163A">
        <w:trPr>
          <w:trHeight w:val="12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9163A" w:rsidRPr="0089163A" w:rsidTr="0089163A">
        <w:trPr>
          <w:trHeight w:val="108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1498,3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1193,8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1055,9</w:t>
            </w:r>
          </w:p>
        </w:tc>
      </w:tr>
      <w:tr w:rsidR="0089163A" w:rsidRPr="0089163A" w:rsidTr="0089163A">
        <w:trPr>
          <w:trHeight w:val="108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11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7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10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8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8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89,2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89,2</w:t>
            </w:r>
          </w:p>
        </w:tc>
      </w:tr>
      <w:tr w:rsidR="0089163A" w:rsidRPr="0089163A" w:rsidTr="0089163A">
        <w:trPr>
          <w:trHeight w:val="10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</w:tr>
      <w:tr w:rsidR="0089163A" w:rsidRPr="0089163A" w:rsidTr="0089163A">
        <w:trPr>
          <w:trHeight w:val="9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</w:tr>
      <w:tr w:rsidR="0089163A" w:rsidRPr="0089163A" w:rsidTr="0089163A">
        <w:trPr>
          <w:trHeight w:val="21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</w:tr>
      <w:tr w:rsidR="0089163A" w:rsidRPr="0089163A" w:rsidTr="0089163A">
        <w:trPr>
          <w:trHeight w:val="8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</w:tr>
      <w:tr w:rsidR="0089163A" w:rsidRPr="0089163A" w:rsidTr="0089163A">
        <w:trPr>
          <w:trHeight w:val="79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бюджетные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ассигнования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</w:tr>
      <w:tr w:rsidR="0089163A" w:rsidRPr="0089163A" w:rsidTr="0089163A">
        <w:trPr>
          <w:trHeight w:val="17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108,7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12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163A" w:rsidRPr="0089163A" w:rsidTr="0089163A">
        <w:trPr>
          <w:trHeight w:val="25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административной ответственности на территории Республики Мордовия"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77150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0,3</w:t>
            </w:r>
          </w:p>
        </w:tc>
      </w:tr>
      <w:tr w:rsidR="0089163A" w:rsidRPr="0089163A" w:rsidTr="0089163A">
        <w:trPr>
          <w:trHeight w:val="6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77150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</w:tr>
      <w:tr w:rsidR="0089163A" w:rsidRPr="0089163A" w:rsidTr="0089163A">
        <w:trPr>
          <w:trHeight w:val="8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77150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Резервные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фонды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11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5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Резервный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фонд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местных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администраций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41180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Резервные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средства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41180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Другие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общегосударственные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вопросы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7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41000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5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6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8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Национальная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оборона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Мобилизационная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вневойсковая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подготовка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11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95,0</w:t>
            </w:r>
          </w:p>
        </w:tc>
      </w:tr>
      <w:tr w:rsidR="0089163A" w:rsidRPr="0089163A" w:rsidTr="0089163A">
        <w:trPr>
          <w:trHeight w:val="9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95,0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Национальная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экономика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813,7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825,5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Дорожное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хозяйство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дорожные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фонды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2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</w:t>
            </w:r>
            <w:proofErr w:type="gramEnd"/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44102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44102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44102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825,5   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Жилищно-коммунальное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хозяйство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199,1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160,0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160,0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Благоустройство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Уличное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освещение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43030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43030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43030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Прочие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меропиятия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 благоустройству поселений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64,1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43040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43040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Социальная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политика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215,7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132,0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Пенсионное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обеспечение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11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79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03010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9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03010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6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03010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5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Условно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утвержденные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36,8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6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Условно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утвержденные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6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Условно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утвержденные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41990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8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бюджетные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ассигнования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41990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7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Резервные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средства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41990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7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6,70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6,70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6,70</w:t>
            </w:r>
          </w:p>
        </w:tc>
      </w:tr>
      <w:tr w:rsidR="0089163A" w:rsidRPr="0089163A" w:rsidTr="0089163A">
        <w:trPr>
          <w:trHeight w:val="11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Процентные платежи по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миуниципальному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долгу</w:t>
            </w:r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41240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</w:tr>
      <w:tr w:rsidR="0089163A" w:rsidRPr="0089163A" w:rsidTr="0089163A">
        <w:trPr>
          <w:trHeight w:val="3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Обслуживание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государственного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долга</w:t>
            </w:r>
            <w:proofErr w:type="spellEnd"/>
          </w:p>
        </w:tc>
        <w:tc>
          <w:tcPr>
            <w:tcW w:w="1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41240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5"/>
        <w:gridCol w:w="782"/>
        <w:gridCol w:w="467"/>
        <w:gridCol w:w="656"/>
        <w:gridCol w:w="463"/>
        <w:gridCol w:w="341"/>
        <w:gridCol w:w="463"/>
        <w:gridCol w:w="829"/>
        <w:gridCol w:w="585"/>
        <w:gridCol w:w="890"/>
        <w:gridCol w:w="905"/>
        <w:gridCol w:w="1027"/>
      </w:tblGrid>
      <w:tr w:rsidR="0089163A" w:rsidRPr="0089163A" w:rsidTr="0089163A">
        <w:trPr>
          <w:trHeight w:val="195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3                                                                                                                                                               к решению  "О     бюджете 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Новофедоровского  сельского поселения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Старошайговского муниципального района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2022 год  и на плановый период 2023 и 2024 годов"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от 28 декабря 2021 г.№ 9</w:t>
            </w:r>
          </w:p>
        </w:tc>
      </w:tr>
      <w:tr w:rsidR="0089163A" w:rsidRPr="0089163A" w:rsidTr="0089163A">
        <w:trPr>
          <w:trHeight w:val="1230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бюджетныйх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асигнований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бюджета  Новофедоровского  сельского поселения   Старошайговского муниципального района  по разделам, подразделам, целевым статьям (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муниципальныи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программам и непрограммным направлениям деятельности) группам и подгруппам  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видов  расходов функциональной  классификации расходов бюджетов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 2022 год и на плановый период 2023 и 2024 годов </w:t>
            </w:r>
          </w:p>
        </w:tc>
      </w:tr>
      <w:tr w:rsidR="0089163A" w:rsidRPr="0089163A" w:rsidTr="0089163A">
        <w:trPr>
          <w:trHeight w:val="255"/>
        </w:trPr>
        <w:tc>
          <w:tcPr>
            <w:tcW w:w="0" w:type="auto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тыс.руб</w:t>
            </w:r>
            <w:proofErr w:type="spellEnd"/>
          </w:p>
        </w:tc>
      </w:tr>
      <w:tr w:rsidR="0089163A" w:rsidRPr="0089163A" w:rsidTr="0089163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АДМ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Рз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ПРз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ЦСР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2024</w:t>
            </w:r>
          </w:p>
        </w:tc>
      </w:tr>
      <w:tr w:rsidR="0089163A" w:rsidRPr="0089163A" w:rsidTr="0089163A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3164,6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2788,9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2807,9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Общегосударственные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вопросы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1839,6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1535,1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1397,2</w:t>
            </w:r>
          </w:p>
        </w:tc>
      </w:tr>
      <w:tr w:rsidR="0089163A" w:rsidRPr="0089163A" w:rsidTr="0089163A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331,3</w:t>
            </w:r>
          </w:p>
        </w:tc>
      </w:tr>
      <w:tr w:rsidR="0089163A" w:rsidRPr="0089163A" w:rsidTr="0089163A">
        <w:trPr>
          <w:trHeight w:val="8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12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2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231,3</w:t>
            </w:r>
          </w:p>
        </w:tc>
      </w:tr>
      <w:tr w:rsidR="0089163A" w:rsidRPr="0089163A" w:rsidTr="0089163A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100,0</w:t>
            </w:r>
          </w:p>
        </w:tc>
      </w:tr>
      <w:tr w:rsidR="0089163A" w:rsidRPr="0089163A" w:rsidTr="0089163A">
        <w:trPr>
          <w:trHeight w:val="12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89163A" w:rsidRPr="0089163A" w:rsidTr="0089163A">
        <w:trPr>
          <w:trHeight w:val="10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1498,3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1193,8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1055,9</w:t>
            </w:r>
          </w:p>
        </w:tc>
      </w:tr>
      <w:tr w:rsidR="0089163A" w:rsidRPr="0089163A" w:rsidTr="0089163A">
        <w:trPr>
          <w:trHeight w:val="10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11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10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8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1219,1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966,4</w:t>
            </w:r>
          </w:p>
        </w:tc>
      </w:tr>
      <w:tr w:rsidR="0089163A" w:rsidRPr="0089163A" w:rsidTr="0089163A">
        <w:trPr>
          <w:trHeight w:val="8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178,9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89,2</w:t>
            </w:r>
          </w:p>
        </w:tc>
      </w:tr>
      <w:tr w:rsidR="0089163A" w:rsidRPr="0089163A" w:rsidTr="0089163A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178,9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</w:tr>
      <w:tr w:rsidR="0089163A" w:rsidRPr="0089163A" w:rsidTr="0089163A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178,9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89,2</w:t>
            </w:r>
          </w:p>
        </w:tc>
      </w:tr>
      <w:tr w:rsidR="0089163A" w:rsidRPr="0089163A" w:rsidTr="0089163A">
        <w:trPr>
          <w:trHeight w:val="21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</w:tr>
      <w:tr w:rsidR="0089163A" w:rsidRPr="0089163A" w:rsidTr="0089163A">
        <w:trPr>
          <w:trHeight w:val="8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</w:tr>
      <w:tr w:rsidR="0089163A" w:rsidRPr="0089163A" w:rsidTr="0089163A">
        <w:trPr>
          <w:trHeight w:val="7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бюджетные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ассигнования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</w:tr>
      <w:tr w:rsidR="0089163A" w:rsidRPr="0089163A" w:rsidTr="0089163A">
        <w:trPr>
          <w:trHeight w:val="17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12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163A" w:rsidRPr="0089163A" w:rsidTr="0089163A">
        <w:trPr>
          <w:trHeight w:val="25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0,3</w:t>
            </w:r>
          </w:p>
        </w:tc>
      </w:tr>
      <w:tr w:rsidR="0089163A" w:rsidRPr="0089163A" w:rsidTr="0089163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</w:tr>
      <w:tr w:rsidR="0089163A" w:rsidRPr="0089163A" w:rsidTr="0089163A">
        <w:trPr>
          <w:trHeight w:val="8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Резервные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фонды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Резервный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фонд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местных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администраций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Резервные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Другие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общегосударственные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вопросы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7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8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Национальная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оборона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Мобилизационная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вневойсковая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подготовка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96,0</w:t>
            </w:r>
          </w:p>
        </w:tc>
      </w:tr>
      <w:tr w:rsidR="0089163A" w:rsidRPr="0089163A" w:rsidTr="0089163A">
        <w:trPr>
          <w:trHeight w:val="11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95,0</w:t>
            </w:r>
          </w:p>
        </w:tc>
      </w:tr>
      <w:tr w:rsidR="0089163A" w:rsidRPr="0089163A" w:rsidTr="0089163A"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95,0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Национальная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экономика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813,7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825,5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Дорожное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хозяйство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дорожные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фонды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28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825,5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813,7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825,5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875,5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Жилищно-коммунальное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хозяйство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199,1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160,0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Благоустройство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Уличное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освещение</w:t>
            </w:r>
            <w:proofErr w:type="spellEnd"/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130,0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Прочие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меропиятия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 благоустройству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64,1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64,1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25,0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Социальная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политика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215,7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Пенсионное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обеспечение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11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7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200,5</w:t>
            </w:r>
          </w:p>
        </w:tc>
      </w:tr>
      <w:tr w:rsidR="0089163A" w:rsidRPr="0089163A" w:rsidTr="0089163A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Условно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утвержденные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Условно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утвержденные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10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10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Условно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утвержденные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бюджетные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ассигнования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7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Резервные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89163A" w:rsidRPr="0089163A" w:rsidTr="0089163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6,70</w:t>
            </w:r>
          </w:p>
        </w:tc>
      </w:tr>
      <w:tr w:rsidR="0089163A" w:rsidRPr="0089163A" w:rsidTr="0089163A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Процентные платежи по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миуниципальному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долгу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</w:tr>
      <w:tr w:rsidR="0089163A" w:rsidRPr="0089163A" w:rsidTr="0089163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Обслуживание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государственного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долга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6,70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8"/>
        <w:gridCol w:w="7488"/>
      </w:tblGrid>
      <w:tr w:rsidR="0089163A" w:rsidRPr="0089163A" w:rsidTr="0089163A">
        <w:trPr>
          <w:trHeight w:val="1950"/>
        </w:trPr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4                                                                                                                                                              к решению  "О     бюджете 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Новофедоровского  сельского поселения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Старошайговского муниципального района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2022 год  и на плановый период 2023 и 2024 годов"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от 28 декабря 2021 г.№ 9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969"/>
        <w:gridCol w:w="992"/>
        <w:gridCol w:w="949"/>
        <w:gridCol w:w="1461"/>
      </w:tblGrid>
      <w:tr w:rsidR="0089163A" w:rsidRPr="0089163A" w:rsidTr="0089163A">
        <w:trPr>
          <w:trHeight w:val="1170"/>
        </w:trPr>
        <w:tc>
          <w:tcPr>
            <w:tcW w:w="1003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 НОВОФЕДОРОВСКОГО   СЕЛЬСКОГО ПОСЕЛЕНИЯ   НА 2022 ГОД  И НА  ПЛАНОВЫЙ ПЕРИОД 2023 и 2024 ГОДОВ</w:t>
            </w:r>
          </w:p>
        </w:tc>
      </w:tr>
      <w:tr w:rsidR="0089163A" w:rsidRPr="0089163A" w:rsidTr="0089163A">
        <w:trPr>
          <w:trHeight w:val="315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тыс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рублей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89163A" w:rsidRPr="0089163A" w:rsidTr="0089163A">
        <w:trPr>
          <w:trHeight w:val="3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Код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2024</w:t>
            </w:r>
          </w:p>
        </w:tc>
      </w:tr>
      <w:tr w:rsidR="0089163A" w:rsidRPr="0089163A" w:rsidTr="0089163A">
        <w:trPr>
          <w:trHeight w:val="3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63A" w:rsidRPr="0089163A" w:rsidTr="0089163A">
        <w:trPr>
          <w:trHeight w:val="46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90000000000000000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Итого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0,00</w:t>
            </w:r>
          </w:p>
        </w:tc>
      </w:tr>
      <w:tr w:rsidR="0089163A" w:rsidRPr="0089163A" w:rsidTr="0089163A">
        <w:trPr>
          <w:trHeight w:val="46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01030000000000000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-133,20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-199,70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-266,30</w:t>
            </w:r>
          </w:p>
        </w:tc>
      </w:tr>
      <w:tr w:rsidR="0089163A" w:rsidRPr="0089163A" w:rsidTr="0089163A">
        <w:trPr>
          <w:trHeight w:val="46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01030100000000 000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-133,20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-199,70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-266,30</w:t>
            </w:r>
          </w:p>
        </w:tc>
      </w:tr>
      <w:tr w:rsidR="0089163A" w:rsidRPr="0089163A" w:rsidTr="0089163A">
        <w:trPr>
          <w:trHeight w:val="46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01030100000000 800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-133,20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-199,70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-266,30</w:t>
            </w:r>
          </w:p>
        </w:tc>
      </w:tr>
      <w:tr w:rsidR="0089163A" w:rsidRPr="0089163A" w:rsidTr="0089163A">
        <w:trPr>
          <w:trHeight w:val="76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01030100100000 810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сельских поселений 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-133,20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-199,70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-266,30</w:t>
            </w:r>
          </w:p>
        </w:tc>
      </w:tr>
      <w:tr w:rsidR="0089163A" w:rsidRPr="0089163A" w:rsidTr="0089163A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01000000000000000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Изменение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остатков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средств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63A" w:rsidRPr="0089163A" w:rsidTr="0089163A">
        <w:trPr>
          <w:trHeight w:val="5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01050000000000000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63A" w:rsidRPr="0089163A" w:rsidTr="0089163A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01050000000000500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Увеличение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остатков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средств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бюджетов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-3074,2</w:t>
            </w:r>
          </w:p>
        </w:tc>
      </w:tr>
      <w:tr w:rsidR="0089163A" w:rsidRPr="0089163A" w:rsidTr="0089163A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01050200000000500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-3074,2</w:t>
            </w:r>
          </w:p>
        </w:tc>
      </w:tr>
      <w:tr w:rsidR="0089163A" w:rsidRPr="0089163A" w:rsidTr="0089163A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01050201000000510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-3074,2</w:t>
            </w:r>
          </w:p>
        </w:tc>
      </w:tr>
      <w:tr w:rsidR="0089163A" w:rsidRPr="0089163A" w:rsidTr="0089163A">
        <w:trPr>
          <w:trHeight w:val="5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01050201100000510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-3074,2</w:t>
            </w:r>
          </w:p>
        </w:tc>
      </w:tr>
      <w:tr w:rsidR="0089163A" w:rsidRPr="0089163A" w:rsidTr="0089163A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01050000000000600</w:t>
            </w: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Уменьшение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остатков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средств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бюджетов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3074,2</w:t>
            </w:r>
          </w:p>
        </w:tc>
      </w:tr>
      <w:tr w:rsidR="0089163A" w:rsidRPr="0089163A" w:rsidTr="0089163A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01050200000000600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3074,2</w:t>
            </w:r>
          </w:p>
        </w:tc>
      </w:tr>
      <w:tr w:rsidR="0089163A" w:rsidRPr="0089163A" w:rsidTr="0089163A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01050201000000610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3074,2</w:t>
            </w:r>
          </w:p>
        </w:tc>
      </w:tr>
      <w:tr w:rsidR="0089163A" w:rsidRPr="0089163A" w:rsidTr="0089163A">
        <w:trPr>
          <w:trHeight w:val="5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01050201100000610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3297,8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2988,6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3074,2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8"/>
        <w:gridCol w:w="7488"/>
      </w:tblGrid>
      <w:tr w:rsidR="0089163A" w:rsidRPr="0089163A" w:rsidTr="0089163A">
        <w:trPr>
          <w:trHeight w:val="1950"/>
        </w:trPr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5                                                                                                                                                               к решению  "О     бюджете 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Новофедоровского  сельского поселения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Старошайговского муниципального района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2022 год  и на плановый период 2023 и 2024 годов"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от 28 декабря 2021 г.№ 9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4271"/>
        <w:gridCol w:w="1559"/>
        <w:gridCol w:w="1134"/>
        <w:gridCol w:w="2580"/>
      </w:tblGrid>
      <w:tr w:rsidR="0089163A" w:rsidRPr="0089163A" w:rsidTr="0089163A">
        <w:trPr>
          <w:trHeight w:val="315"/>
        </w:trPr>
        <w:tc>
          <w:tcPr>
            <w:tcW w:w="10343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6" w:name="RANGE!A1:E14"/>
            <w:bookmarkEnd w:id="6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ПРОГРАММА   МУНИЦИПАЛЬНЫХ  ВНУТРЕННИХ    ЗАИМСТВОВАНИЙ   НОВОФЕДОРОВСКОГО СЕЛЬСКОГО ПОСЕЛЕНИЯ СТАРОШАЙГОВСКОГО МУНИЦИПАЛЬНОГО  РАЙОНА РЕСПУБЛИКИ МОРДОВИЯ  НА 2022  ГОД  И НА  ПЛАНОВЫЙ ПЕРИОД 2023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</w:tc>
      </w:tr>
      <w:tr w:rsidR="0089163A" w:rsidRPr="0089163A" w:rsidTr="0089163A">
        <w:trPr>
          <w:trHeight w:val="315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163A" w:rsidRPr="0089163A" w:rsidTr="0089163A">
        <w:trPr>
          <w:trHeight w:val="705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163A" w:rsidRPr="0089163A" w:rsidTr="0089163A">
        <w:trPr>
          <w:trHeight w:val="870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4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Виды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заимствований</w:t>
            </w:r>
            <w:proofErr w:type="spellEnd"/>
          </w:p>
        </w:tc>
        <w:tc>
          <w:tcPr>
            <w:tcW w:w="5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тыс.руб</w:t>
            </w:r>
            <w:proofErr w:type="spellEnd"/>
          </w:p>
        </w:tc>
      </w:tr>
      <w:tr w:rsidR="0089163A" w:rsidRPr="0089163A" w:rsidTr="0089163A">
        <w:trPr>
          <w:trHeight w:val="8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2022год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2023год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2024год</w:t>
            </w:r>
          </w:p>
        </w:tc>
      </w:tr>
      <w:tr w:rsidR="0089163A" w:rsidRPr="0089163A" w:rsidTr="0089163A">
        <w:trPr>
          <w:trHeight w:val="93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48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объем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привлечения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9163A" w:rsidRPr="0089163A" w:rsidTr="0089163A">
        <w:trPr>
          <w:trHeight w:val="6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63A" w:rsidRPr="0089163A" w:rsidTr="0089163A">
        <w:trPr>
          <w:trHeight w:val="76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-199,7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-266,3</w:t>
            </w:r>
          </w:p>
        </w:tc>
      </w:tr>
      <w:tr w:rsidR="0089163A" w:rsidRPr="0089163A" w:rsidTr="0089163A">
        <w:trPr>
          <w:trHeight w:val="54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объем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привлечения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63A" w:rsidRPr="0089163A" w:rsidTr="0089163A">
        <w:trPr>
          <w:trHeight w:val="73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-133,20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-199,70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-266,30</w:t>
            </w:r>
          </w:p>
        </w:tc>
      </w:tr>
      <w:tr w:rsidR="0089163A" w:rsidRPr="0089163A" w:rsidTr="0089163A">
        <w:trPr>
          <w:trHeight w:val="63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Всего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-199,7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-266,3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8"/>
        <w:gridCol w:w="7488"/>
      </w:tblGrid>
      <w:tr w:rsidR="0089163A" w:rsidRPr="0089163A" w:rsidTr="0089163A">
        <w:trPr>
          <w:trHeight w:val="1950"/>
        </w:trPr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 6                                                                                                                                                              к решению  "О     бюджете 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Новофедоровского  сельского поселения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Старошайговского муниципального района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2022 год  и на плановый период 2023 и 2024 годов" 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от 28 декабря 2021 г.№ 9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1560"/>
        <w:gridCol w:w="1277"/>
        <w:gridCol w:w="851"/>
        <w:gridCol w:w="1419"/>
        <w:gridCol w:w="1135"/>
        <w:gridCol w:w="1560"/>
      </w:tblGrid>
      <w:tr w:rsidR="0089163A" w:rsidRPr="0089163A" w:rsidTr="0089163A">
        <w:trPr>
          <w:trHeight w:val="1110"/>
        </w:trPr>
        <w:tc>
          <w:tcPr>
            <w:tcW w:w="1059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ГАРАНТИЙ  НОВОФЕДОРОВСКОГО   СЕЛЬСКОГО ПОСЕЛЕНИЯ СТАРОШАЙГОВСКОГО  МУНИЦИПАЛЬНОГО РАЙОНА  РЕСПУБЛИКИ МОРДОВИЯ В ВАЛЮТЕ РОССИЙСКОЙ ФЕДЕРАЦИИ НА 2022ГОД И НА ПЛАНОВЫЙ ПЕРИОД 2023</w:t>
            </w:r>
            <w:proofErr w:type="gramStart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916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163A" w:rsidRPr="0089163A" w:rsidTr="0089163A">
        <w:trPr>
          <w:trHeight w:val="1185"/>
        </w:trPr>
        <w:tc>
          <w:tcPr>
            <w:tcW w:w="105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sz w:val="24"/>
                <w:szCs w:val="24"/>
              </w:rPr>
              <w:t>1. Общий объем бюджетных ассигнований, предусмотренных на исполнение муниципальных гарантий  Новофедоровского   сельского поселения Старошайговского муниципального района  Республики Мордовия по возможным гарантийным случаям в 2022году и в плановом периоде 2023 и 2024годов</w:t>
            </w:r>
          </w:p>
        </w:tc>
      </w:tr>
      <w:tr w:rsidR="0089163A" w:rsidRPr="0089163A" w:rsidTr="0089163A">
        <w:trPr>
          <w:trHeight w:val="690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Исполнение муниципальных гарантий  Новофедоровского сельского поселения Старошайговского  муниципального  района  Республики Мордовия за счет источников финансирования дефицита бюджета  Новофедоровского   сельского поселения Старошайговского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мунииципального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района  Республики Мордовия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Объем бюджетных ассигнований на исполнение муниципальных гарантий  Новофедоровского 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сельскогопоселения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Старошайговского муниципального района  Республики Мордовия по возможным гарантийным случаям (в тыс. рублей)</w:t>
            </w:r>
          </w:p>
        </w:tc>
      </w:tr>
      <w:tr w:rsidR="0089163A" w:rsidRPr="0089163A" w:rsidTr="0089163A">
        <w:trPr>
          <w:trHeight w:val="675"/>
        </w:trPr>
        <w:tc>
          <w:tcPr>
            <w:tcW w:w="10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2022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2023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2024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89163A" w:rsidRPr="0089163A" w:rsidTr="0089163A">
        <w:trPr>
          <w:trHeight w:val="2640"/>
        </w:trPr>
        <w:tc>
          <w:tcPr>
            <w:tcW w:w="10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Наименова-ние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принципала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Цель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гарантиро-вания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Сумма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Наличие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права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регрессного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требования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63A" w:rsidRPr="0089163A" w:rsidRDefault="0089163A" w:rsidP="008916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89163A" w:rsidRPr="0089163A" w:rsidTr="0089163A">
        <w:trPr>
          <w:trHeight w:val="76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ВСЕГО:</w:t>
            </w: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br/>
              <w:t xml:space="preserve">в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том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числе</w:t>
            </w:r>
            <w:proofErr w:type="spellEnd"/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9163A" w:rsidRPr="0089163A" w:rsidRDefault="0089163A" w:rsidP="0089163A">
            <w:pPr>
              <w:tabs>
                <w:tab w:val="left" w:pos="153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1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0,0</w:t>
            </w:r>
          </w:p>
        </w:tc>
      </w:tr>
    </w:tbl>
    <w:p w:rsidR="0089163A" w:rsidRPr="0089163A" w:rsidRDefault="0089163A" w:rsidP="0089163A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29A9" w:rsidRDefault="000529A9"/>
    <w:sectPr w:rsidR="000529A9" w:rsidSect="0089163A">
      <w:pgSz w:w="11906" w:h="16838"/>
      <w:pgMar w:top="0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F6" w:rsidRDefault="006329F6" w:rsidP="0089163A">
      <w:pPr>
        <w:spacing w:after="0" w:line="240" w:lineRule="auto"/>
      </w:pPr>
      <w:r>
        <w:separator/>
      </w:r>
    </w:p>
  </w:endnote>
  <w:endnote w:type="continuationSeparator" w:id="0">
    <w:p w:rsidR="006329F6" w:rsidRDefault="006329F6" w:rsidP="00891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F6" w:rsidRDefault="006329F6" w:rsidP="0089163A">
      <w:pPr>
        <w:spacing w:after="0" w:line="240" w:lineRule="auto"/>
      </w:pPr>
      <w:r>
        <w:separator/>
      </w:r>
    </w:p>
  </w:footnote>
  <w:footnote w:type="continuationSeparator" w:id="0">
    <w:p w:rsidR="006329F6" w:rsidRDefault="006329F6" w:rsidP="008916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63A"/>
    <w:rsid w:val="0003124E"/>
    <w:rsid w:val="00051856"/>
    <w:rsid w:val="000529A9"/>
    <w:rsid w:val="00063DEA"/>
    <w:rsid w:val="00073EBC"/>
    <w:rsid w:val="000946C6"/>
    <w:rsid w:val="000D1CE5"/>
    <w:rsid w:val="000E726F"/>
    <w:rsid w:val="000F7C63"/>
    <w:rsid w:val="001007C0"/>
    <w:rsid w:val="00104DE6"/>
    <w:rsid w:val="00163DC9"/>
    <w:rsid w:val="001F7371"/>
    <w:rsid w:val="0020496C"/>
    <w:rsid w:val="00234758"/>
    <w:rsid w:val="00241468"/>
    <w:rsid w:val="00252616"/>
    <w:rsid w:val="002C14DA"/>
    <w:rsid w:val="002F2FBE"/>
    <w:rsid w:val="00316082"/>
    <w:rsid w:val="003201AA"/>
    <w:rsid w:val="00331845"/>
    <w:rsid w:val="00350E5A"/>
    <w:rsid w:val="003511B8"/>
    <w:rsid w:val="00351657"/>
    <w:rsid w:val="00390EB5"/>
    <w:rsid w:val="00416FEE"/>
    <w:rsid w:val="00433A2F"/>
    <w:rsid w:val="004637FF"/>
    <w:rsid w:val="004768E5"/>
    <w:rsid w:val="00480486"/>
    <w:rsid w:val="004811CA"/>
    <w:rsid w:val="004961D0"/>
    <w:rsid w:val="004D324B"/>
    <w:rsid w:val="004F016E"/>
    <w:rsid w:val="00502FBF"/>
    <w:rsid w:val="00510D34"/>
    <w:rsid w:val="00520CCC"/>
    <w:rsid w:val="005C6306"/>
    <w:rsid w:val="005E1043"/>
    <w:rsid w:val="006329F6"/>
    <w:rsid w:val="00642E58"/>
    <w:rsid w:val="006A0AB0"/>
    <w:rsid w:val="006A3C34"/>
    <w:rsid w:val="006B2C88"/>
    <w:rsid w:val="006E560F"/>
    <w:rsid w:val="006F1850"/>
    <w:rsid w:val="007A2AD4"/>
    <w:rsid w:val="007D4111"/>
    <w:rsid w:val="0082432A"/>
    <w:rsid w:val="00866B09"/>
    <w:rsid w:val="008709F0"/>
    <w:rsid w:val="00877500"/>
    <w:rsid w:val="00877C95"/>
    <w:rsid w:val="00883CCB"/>
    <w:rsid w:val="0089163A"/>
    <w:rsid w:val="008A5453"/>
    <w:rsid w:val="009141AF"/>
    <w:rsid w:val="00976EA0"/>
    <w:rsid w:val="00986796"/>
    <w:rsid w:val="00990338"/>
    <w:rsid w:val="0099045A"/>
    <w:rsid w:val="00A00183"/>
    <w:rsid w:val="00A26C9F"/>
    <w:rsid w:val="00A34C0E"/>
    <w:rsid w:val="00A8769D"/>
    <w:rsid w:val="00AB172E"/>
    <w:rsid w:val="00AB54DE"/>
    <w:rsid w:val="00AE0D64"/>
    <w:rsid w:val="00AF2F19"/>
    <w:rsid w:val="00B02104"/>
    <w:rsid w:val="00B25108"/>
    <w:rsid w:val="00B41B0F"/>
    <w:rsid w:val="00BC08B8"/>
    <w:rsid w:val="00BC54B4"/>
    <w:rsid w:val="00BD0ADC"/>
    <w:rsid w:val="00C14EDB"/>
    <w:rsid w:val="00C20A05"/>
    <w:rsid w:val="00C95852"/>
    <w:rsid w:val="00CE0A2F"/>
    <w:rsid w:val="00D12401"/>
    <w:rsid w:val="00D20CB0"/>
    <w:rsid w:val="00D53DE1"/>
    <w:rsid w:val="00D912E0"/>
    <w:rsid w:val="00DA727B"/>
    <w:rsid w:val="00E37915"/>
    <w:rsid w:val="00E64406"/>
    <w:rsid w:val="00E864AD"/>
    <w:rsid w:val="00E93720"/>
    <w:rsid w:val="00EB0B0A"/>
    <w:rsid w:val="00EE2027"/>
    <w:rsid w:val="00EE2A24"/>
    <w:rsid w:val="00F354BC"/>
    <w:rsid w:val="00F4323B"/>
    <w:rsid w:val="00F45F01"/>
    <w:rsid w:val="00F52902"/>
    <w:rsid w:val="00F5440D"/>
    <w:rsid w:val="00F86683"/>
    <w:rsid w:val="00F90FE1"/>
    <w:rsid w:val="00F94D48"/>
    <w:rsid w:val="00F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9163A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89163A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9163A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6">
    <w:name w:val="heading 6"/>
    <w:aliases w:val="H6"/>
    <w:basedOn w:val="a"/>
    <w:next w:val="a"/>
    <w:link w:val="60"/>
    <w:semiHidden/>
    <w:unhideWhenUsed/>
    <w:qFormat/>
    <w:rsid w:val="0089163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rsid w:val="0089163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89163A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1,&quot;Изумруд&quot; Знак1"/>
    <w:basedOn w:val="a0"/>
    <w:link w:val="2"/>
    <w:semiHidden/>
    <w:rsid w:val="008916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89163A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60">
    <w:name w:val="Заголовок 6 Знак"/>
    <w:aliases w:val="H6 Знак1"/>
    <w:basedOn w:val="a0"/>
    <w:link w:val="6"/>
    <w:semiHidden/>
    <w:rsid w:val="0089163A"/>
    <w:rPr>
      <w:rFonts w:ascii="Times New Roman" w:eastAsia="Times New Roman" w:hAnsi="Times New Roman" w:cs="Times New Roman"/>
      <w:lang w:val="en-US"/>
    </w:rPr>
  </w:style>
  <w:style w:type="character" w:customStyle="1" w:styleId="70">
    <w:name w:val="Заголовок 7 Знак"/>
    <w:basedOn w:val="a0"/>
    <w:link w:val="7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89163A"/>
  </w:style>
  <w:style w:type="character" w:styleId="a3">
    <w:name w:val="Hyperlink"/>
    <w:uiPriority w:val="99"/>
    <w:semiHidden/>
    <w:unhideWhenUsed/>
    <w:rsid w:val="0089163A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89163A"/>
    <w:rPr>
      <w:color w:val="800080"/>
      <w:u w:val="single"/>
    </w:rPr>
  </w:style>
  <w:style w:type="character" w:customStyle="1" w:styleId="110">
    <w:name w:val="Заголовок 1 Знак1"/>
    <w:aliases w:val="Раздел Договора Знак,H1 Знак,&quot;Алмаз&quot; Знак"/>
    <w:basedOn w:val="a0"/>
    <w:rsid w:val="0089163A"/>
    <w:rPr>
      <w:rFonts w:ascii="Cambria" w:eastAsia="Times New Roman" w:hAnsi="Cambria" w:cs="Times New Roman"/>
      <w:b/>
      <w:bCs/>
      <w:color w:val="365F91"/>
      <w:sz w:val="28"/>
      <w:szCs w:val="28"/>
      <w:lang w:val="en-US" w:eastAsia="en-US"/>
    </w:rPr>
  </w:style>
  <w:style w:type="character" w:customStyle="1" w:styleId="21">
    <w:name w:val="Заголовок 2 Знак1"/>
    <w:aliases w:val="H2 Знак,&quot;Изумруд&quot; Знак"/>
    <w:basedOn w:val="a0"/>
    <w:semiHidden/>
    <w:rsid w:val="0089163A"/>
    <w:rPr>
      <w:rFonts w:ascii="Cambria" w:eastAsia="Times New Roman" w:hAnsi="Cambria" w:cs="Times New Roman"/>
      <w:b/>
      <w:bCs/>
      <w:color w:val="4F81BD"/>
      <w:sz w:val="26"/>
      <w:szCs w:val="26"/>
      <w:lang w:val="en-US" w:eastAsia="en-US"/>
    </w:rPr>
  </w:style>
  <w:style w:type="character" w:customStyle="1" w:styleId="61">
    <w:name w:val="Заголовок 6 Знак1"/>
    <w:aliases w:val="H6 Знак"/>
    <w:basedOn w:val="a0"/>
    <w:semiHidden/>
    <w:rsid w:val="0089163A"/>
    <w:rPr>
      <w:rFonts w:ascii="Cambria" w:eastAsia="Times New Roman" w:hAnsi="Cambria" w:cs="Times New Roman"/>
      <w:i/>
      <w:iCs/>
      <w:color w:val="243F60"/>
      <w:sz w:val="24"/>
      <w:szCs w:val="24"/>
      <w:lang w:val="en-US" w:eastAsia="en-US"/>
    </w:rPr>
  </w:style>
  <w:style w:type="paragraph" w:styleId="a5">
    <w:name w:val="header"/>
    <w:basedOn w:val="a"/>
    <w:link w:val="a6"/>
    <w:unhideWhenUsed/>
    <w:rsid w:val="008916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8916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8916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8">
    <w:name w:val="Нижний колонтитул Знак"/>
    <w:basedOn w:val="a0"/>
    <w:link w:val="a7"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semiHidden/>
    <w:unhideWhenUsed/>
    <w:rsid w:val="008916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a">
    <w:name w:val="Основной текст Знак"/>
    <w:basedOn w:val="a0"/>
    <w:link w:val="a9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Body Text Indent"/>
    <w:basedOn w:val="a"/>
    <w:link w:val="ac"/>
    <w:semiHidden/>
    <w:unhideWhenUsed/>
    <w:rsid w:val="0089163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c">
    <w:name w:val="Основной текст с отступом Знак"/>
    <w:basedOn w:val="a0"/>
    <w:link w:val="ab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semiHidden/>
    <w:unhideWhenUsed/>
    <w:rsid w:val="0089163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3">
    <w:name w:val="Основной текст 2 Знак"/>
    <w:basedOn w:val="a0"/>
    <w:link w:val="22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d">
    <w:name w:val="Balloon Text"/>
    <w:basedOn w:val="a"/>
    <w:link w:val="ae"/>
    <w:semiHidden/>
    <w:unhideWhenUsed/>
    <w:rsid w:val="0089163A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semiHidden/>
    <w:rsid w:val="0089163A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nsTitle">
    <w:name w:val="ConsTitle"/>
    <w:rsid w:val="008916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9163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Web">
    <w:name w:val="Обычный (Web)"/>
    <w:basedOn w:val="a"/>
    <w:rsid w:val="0089163A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ConsNonformat">
    <w:name w:val="ConsNonformat"/>
    <w:rsid w:val="0089163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89163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89163A"/>
    <w:rPr>
      <w:rFonts w:ascii="Arial" w:hAnsi="Arial" w:cs="Arial"/>
    </w:rPr>
  </w:style>
  <w:style w:type="paragraph" w:customStyle="1" w:styleId="ConsPlusNormal0">
    <w:name w:val="ConsPlusNormal"/>
    <w:link w:val="ConsPlusNormal"/>
    <w:rsid w:val="008916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916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16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9163A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">
    <w:name w:val="Знак Знак Знак Знак"/>
    <w:basedOn w:val="a"/>
    <w:next w:val="a"/>
    <w:semiHidden/>
    <w:rsid w:val="0089163A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hl41">
    <w:name w:val="hl41"/>
    <w:rsid w:val="0089163A"/>
    <w:rPr>
      <w:b/>
      <w:bCs/>
      <w:sz w:val="20"/>
      <w:szCs w:val="20"/>
    </w:rPr>
  </w:style>
  <w:style w:type="character" w:customStyle="1" w:styleId="af0">
    <w:name w:val="Гипертекстовая ссылка"/>
    <w:rsid w:val="0089163A"/>
    <w:rPr>
      <w:b/>
      <w:bCs w:val="0"/>
      <w:color w:val="106BBE"/>
    </w:rPr>
  </w:style>
  <w:style w:type="table" w:styleId="af1">
    <w:name w:val="Table Grid"/>
    <w:basedOn w:val="a1"/>
    <w:rsid w:val="008916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9163A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89163A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9163A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6">
    <w:name w:val="heading 6"/>
    <w:aliases w:val="H6"/>
    <w:basedOn w:val="a"/>
    <w:next w:val="a"/>
    <w:link w:val="60"/>
    <w:semiHidden/>
    <w:unhideWhenUsed/>
    <w:qFormat/>
    <w:rsid w:val="0089163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rsid w:val="0089163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89163A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1,&quot;Изумруд&quot; Знак1"/>
    <w:basedOn w:val="a0"/>
    <w:link w:val="2"/>
    <w:semiHidden/>
    <w:rsid w:val="008916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89163A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60">
    <w:name w:val="Заголовок 6 Знак"/>
    <w:aliases w:val="H6 Знак1"/>
    <w:basedOn w:val="a0"/>
    <w:link w:val="6"/>
    <w:semiHidden/>
    <w:rsid w:val="0089163A"/>
    <w:rPr>
      <w:rFonts w:ascii="Times New Roman" w:eastAsia="Times New Roman" w:hAnsi="Times New Roman" w:cs="Times New Roman"/>
      <w:lang w:val="en-US"/>
    </w:rPr>
  </w:style>
  <w:style w:type="character" w:customStyle="1" w:styleId="70">
    <w:name w:val="Заголовок 7 Знак"/>
    <w:basedOn w:val="a0"/>
    <w:link w:val="7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89163A"/>
  </w:style>
  <w:style w:type="character" w:styleId="a3">
    <w:name w:val="Hyperlink"/>
    <w:uiPriority w:val="99"/>
    <w:semiHidden/>
    <w:unhideWhenUsed/>
    <w:rsid w:val="0089163A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89163A"/>
    <w:rPr>
      <w:color w:val="800080"/>
      <w:u w:val="single"/>
    </w:rPr>
  </w:style>
  <w:style w:type="character" w:customStyle="1" w:styleId="110">
    <w:name w:val="Заголовок 1 Знак1"/>
    <w:aliases w:val="Раздел Договора Знак,H1 Знак,&quot;Алмаз&quot; Знак"/>
    <w:basedOn w:val="a0"/>
    <w:rsid w:val="0089163A"/>
    <w:rPr>
      <w:rFonts w:ascii="Cambria" w:eastAsia="Times New Roman" w:hAnsi="Cambria" w:cs="Times New Roman"/>
      <w:b/>
      <w:bCs/>
      <w:color w:val="365F91"/>
      <w:sz w:val="28"/>
      <w:szCs w:val="28"/>
      <w:lang w:val="en-US" w:eastAsia="en-US"/>
    </w:rPr>
  </w:style>
  <w:style w:type="character" w:customStyle="1" w:styleId="21">
    <w:name w:val="Заголовок 2 Знак1"/>
    <w:aliases w:val="H2 Знак,&quot;Изумруд&quot; Знак"/>
    <w:basedOn w:val="a0"/>
    <w:semiHidden/>
    <w:rsid w:val="0089163A"/>
    <w:rPr>
      <w:rFonts w:ascii="Cambria" w:eastAsia="Times New Roman" w:hAnsi="Cambria" w:cs="Times New Roman"/>
      <w:b/>
      <w:bCs/>
      <w:color w:val="4F81BD"/>
      <w:sz w:val="26"/>
      <w:szCs w:val="26"/>
      <w:lang w:val="en-US" w:eastAsia="en-US"/>
    </w:rPr>
  </w:style>
  <w:style w:type="character" w:customStyle="1" w:styleId="61">
    <w:name w:val="Заголовок 6 Знак1"/>
    <w:aliases w:val="H6 Знак"/>
    <w:basedOn w:val="a0"/>
    <w:semiHidden/>
    <w:rsid w:val="0089163A"/>
    <w:rPr>
      <w:rFonts w:ascii="Cambria" w:eastAsia="Times New Roman" w:hAnsi="Cambria" w:cs="Times New Roman"/>
      <w:i/>
      <w:iCs/>
      <w:color w:val="243F60"/>
      <w:sz w:val="24"/>
      <w:szCs w:val="24"/>
      <w:lang w:val="en-US" w:eastAsia="en-US"/>
    </w:rPr>
  </w:style>
  <w:style w:type="paragraph" w:styleId="a5">
    <w:name w:val="header"/>
    <w:basedOn w:val="a"/>
    <w:link w:val="a6"/>
    <w:unhideWhenUsed/>
    <w:rsid w:val="008916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8916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8916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8">
    <w:name w:val="Нижний колонтитул Знак"/>
    <w:basedOn w:val="a0"/>
    <w:link w:val="a7"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semiHidden/>
    <w:unhideWhenUsed/>
    <w:rsid w:val="0089163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a">
    <w:name w:val="Основной текст Знак"/>
    <w:basedOn w:val="a0"/>
    <w:link w:val="a9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Body Text Indent"/>
    <w:basedOn w:val="a"/>
    <w:link w:val="ac"/>
    <w:semiHidden/>
    <w:unhideWhenUsed/>
    <w:rsid w:val="0089163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c">
    <w:name w:val="Основной текст с отступом Знак"/>
    <w:basedOn w:val="a0"/>
    <w:link w:val="ab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semiHidden/>
    <w:unhideWhenUsed/>
    <w:rsid w:val="0089163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3">
    <w:name w:val="Основной текст 2 Знак"/>
    <w:basedOn w:val="a0"/>
    <w:link w:val="22"/>
    <w:semiHidden/>
    <w:rsid w:val="008916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d">
    <w:name w:val="Balloon Text"/>
    <w:basedOn w:val="a"/>
    <w:link w:val="ae"/>
    <w:semiHidden/>
    <w:unhideWhenUsed/>
    <w:rsid w:val="0089163A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semiHidden/>
    <w:rsid w:val="0089163A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nsTitle">
    <w:name w:val="ConsTitle"/>
    <w:rsid w:val="008916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9163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Web">
    <w:name w:val="Обычный (Web)"/>
    <w:basedOn w:val="a"/>
    <w:rsid w:val="0089163A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ConsNonformat">
    <w:name w:val="ConsNonformat"/>
    <w:rsid w:val="0089163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89163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89163A"/>
    <w:rPr>
      <w:rFonts w:ascii="Arial" w:hAnsi="Arial" w:cs="Arial"/>
    </w:rPr>
  </w:style>
  <w:style w:type="paragraph" w:customStyle="1" w:styleId="ConsPlusNormal0">
    <w:name w:val="ConsPlusNormal"/>
    <w:link w:val="ConsPlusNormal"/>
    <w:rsid w:val="008916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916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16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9163A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">
    <w:name w:val="Знак Знак Знак Знак"/>
    <w:basedOn w:val="a"/>
    <w:next w:val="a"/>
    <w:semiHidden/>
    <w:rsid w:val="0089163A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hl41">
    <w:name w:val="hl41"/>
    <w:rsid w:val="0089163A"/>
    <w:rPr>
      <w:b/>
      <w:bCs/>
      <w:sz w:val="20"/>
      <w:szCs w:val="20"/>
    </w:rPr>
  </w:style>
  <w:style w:type="character" w:customStyle="1" w:styleId="af0">
    <w:name w:val="Гипертекстовая ссылка"/>
    <w:rsid w:val="0089163A"/>
    <w:rPr>
      <w:b/>
      <w:bCs w:val="0"/>
      <w:color w:val="106BBE"/>
    </w:rPr>
  </w:style>
  <w:style w:type="table" w:styleId="af1">
    <w:name w:val="Table Grid"/>
    <w:basedOn w:val="a1"/>
    <w:rsid w:val="008916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2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9V3IC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29</Pages>
  <Words>6251</Words>
  <Characters>35637</Characters>
  <Application>Microsoft Office Word</Application>
  <DocSecurity>0</DocSecurity>
  <Lines>296</Lines>
  <Paragraphs>83</Paragraphs>
  <ScaleCrop>false</ScaleCrop>
  <Company>SPecialiST RePack</Company>
  <LinksUpToDate>false</LinksUpToDate>
  <CharactersWithSpaces>41805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2022-01-16T07:13:00Z</dcterms:created>
  <dcterms:modified xsi:type="dcterms:W3CDTF">2022-01-16T07:23:00Z</dcterms:modified>
</cp:coreProperties>
</file>