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ABE" w:rsidRDefault="00AE4ABE" w:rsidP="00AE4ABE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РЕСПУБЛИКА</w:t>
      </w:r>
      <w:r w:rsidRPr="00BB1037">
        <w:rPr>
          <w:rFonts w:ascii="Times New Roman" w:hAnsi="Times New Roman" w:cs="Times New Roman"/>
          <w:b/>
          <w:sz w:val="28"/>
          <w:szCs w:val="28"/>
        </w:rPr>
        <w:t xml:space="preserve"> МОРДОВИЯ</w:t>
      </w:r>
    </w:p>
    <w:p w:rsidR="00AE4ABE" w:rsidRDefault="00AE4ABE" w:rsidP="00AE4ABE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037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r w:rsidRPr="00BB103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E4ABE" w:rsidRDefault="00AE4ABE" w:rsidP="00AE4ABE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037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2C4586" w:rsidRPr="00BB1037" w:rsidRDefault="002C4586" w:rsidP="00AE4ABE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</w:p>
    <w:p w:rsidR="00AE4ABE" w:rsidRPr="00BB1037" w:rsidRDefault="00AE4ABE" w:rsidP="00AE4ABE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4ABE" w:rsidRPr="00BB1037" w:rsidRDefault="00AE4ABE" w:rsidP="00AE4ABE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4ABE" w:rsidRPr="002C4586" w:rsidRDefault="00AE4ABE" w:rsidP="00AE4ABE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C4586">
        <w:rPr>
          <w:rFonts w:ascii="Times New Roman" w:hAnsi="Times New Roman" w:cs="Times New Roman"/>
          <w:b/>
          <w:sz w:val="36"/>
          <w:szCs w:val="36"/>
        </w:rPr>
        <w:t>ПОСТАНОВЛЕНИЕ</w:t>
      </w:r>
    </w:p>
    <w:p w:rsidR="00AE4ABE" w:rsidRPr="00BB1037" w:rsidRDefault="00AE4ABE" w:rsidP="00AE4ABE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AE4ABE" w:rsidRPr="00BB1037" w:rsidRDefault="002C4586" w:rsidP="00AE4ABE">
      <w:pPr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 января </w:t>
      </w:r>
      <w:r w:rsidR="00AE4ABE">
        <w:rPr>
          <w:rFonts w:ascii="Times New Roman" w:hAnsi="Times New Roman" w:cs="Times New Roman"/>
          <w:sz w:val="28"/>
          <w:szCs w:val="28"/>
        </w:rPr>
        <w:t>2020г.</w:t>
      </w:r>
      <w:r w:rsidR="00AE4ABE" w:rsidRPr="00BB1037">
        <w:rPr>
          <w:rFonts w:ascii="Times New Roman" w:hAnsi="Times New Roman" w:cs="Times New Roman"/>
          <w:sz w:val="28"/>
          <w:szCs w:val="28"/>
        </w:rPr>
        <w:t xml:space="preserve">   </w:t>
      </w:r>
      <w:r w:rsidR="00AE4AB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E4ABE" w:rsidRPr="00BB10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AE4ABE" w:rsidRPr="00BB1037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AE4ABE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E4ABE" w:rsidRPr="00BB1037">
        <w:rPr>
          <w:rFonts w:ascii="Times New Roman" w:hAnsi="Times New Roman" w:cs="Times New Roman"/>
          <w:sz w:val="28"/>
          <w:szCs w:val="28"/>
        </w:rPr>
        <w:t>№</w:t>
      </w:r>
      <w:r w:rsidR="00AE4ABE">
        <w:rPr>
          <w:rFonts w:ascii="Times New Roman" w:hAnsi="Times New Roman" w:cs="Times New Roman"/>
          <w:sz w:val="28"/>
          <w:szCs w:val="28"/>
        </w:rPr>
        <w:t>12</w:t>
      </w:r>
    </w:p>
    <w:p w:rsidR="00AE4ABE" w:rsidRPr="00BB1037" w:rsidRDefault="00AE4ABE" w:rsidP="00AE4ABE">
      <w:pPr>
        <w:spacing w:after="0" w:line="240" w:lineRule="auto"/>
        <w:ind w:left="426" w:right="425" w:firstLine="142"/>
        <w:rPr>
          <w:rFonts w:ascii="Times New Roman" w:hAnsi="Times New Roman" w:cs="Times New Roman"/>
          <w:sz w:val="28"/>
          <w:szCs w:val="28"/>
        </w:rPr>
      </w:pPr>
    </w:p>
    <w:p w:rsidR="00AE4ABE" w:rsidRPr="00BB1037" w:rsidRDefault="00AE4ABE" w:rsidP="00AE4ABE">
      <w:pPr>
        <w:spacing w:after="0" w:line="240" w:lineRule="auto"/>
        <w:ind w:left="426" w:right="425"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>Ст.-Шайгово</w:t>
      </w:r>
    </w:p>
    <w:p w:rsidR="00AE4ABE" w:rsidRPr="00BB1037" w:rsidRDefault="00AE4ABE" w:rsidP="00AE4ABE">
      <w:pPr>
        <w:spacing w:after="0" w:line="240" w:lineRule="auto"/>
        <w:ind w:left="426" w:right="425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AE4ABE" w:rsidRPr="00BB1037" w:rsidRDefault="00AE4ABE" w:rsidP="00AE4ABE">
      <w:pPr>
        <w:spacing w:after="0" w:line="240" w:lineRule="auto"/>
        <w:ind w:right="141" w:firstLine="568"/>
        <w:jc w:val="center"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 утверждении карты комплаенс рисков,</w:t>
      </w:r>
      <w:r w:rsidRPr="00BB10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Плана мероприятий («дорожной карты») по снижению комплаенс рисков и ключевых показателей эффективности антимонопольного законодательства администрации </w:t>
      </w:r>
      <w:r w:rsidR="002C4586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BB10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 </w:t>
      </w:r>
    </w:p>
    <w:p w:rsidR="00AE4ABE" w:rsidRPr="00BB1037" w:rsidRDefault="00AE4ABE" w:rsidP="00AE4ABE">
      <w:pPr>
        <w:spacing w:after="0" w:line="240" w:lineRule="auto"/>
        <w:ind w:left="709" w:right="141" w:firstLine="568"/>
        <w:jc w:val="center"/>
        <w:rPr>
          <w:rFonts w:ascii="Times New Roman" w:hAnsi="Times New Roman" w:cs="Times New Roman"/>
          <w:sz w:val="28"/>
          <w:szCs w:val="28"/>
        </w:rPr>
      </w:pPr>
    </w:p>
    <w:p w:rsidR="00AE4ABE" w:rsidRDefault="00AE4ABE" w:rsidP="00AE4ABE">
      <w:pPr>
        <w:spacing w:after="0" w:line="240" w:lineRule="auto"/>
        <w:ind w:right="141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Указом Президента Российской Федерации от 21 декабря 2017 г. №618 «Об основных направлениях государственной политики по развитию конкуренции», распоряжением Правительства Российской Федерации от 18 октября 2018 г. №2258-р «Об утверждении методических рекомендаций по созданию и организации федеральными органами исполнительной власти системы внутреннего обеспечения требованиям антимонопольного законодательства», распоряжением Правительства Республики Мордовия от 18 февраля 2019 года №135-Р и распоряжением Администрации </w:t>
      </w:r>
      <w:r w:rsidR="002C4586">
        <w:rPr>
          <w:rFonts w:ascii="Times New Roman" w:hAnsi="Times New Roman" w:cs="Times New Roman"/>
          <w:sz w:val="28"/>
          <w:szCs w:val="28"/>
        </w:rPr>
        <w:t>Старошайговского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1</w:t>
      </w:r>
      <w:r w:rsidR="002C458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марта 2019 г. </w:t>
      </w:r>
      <w:r w:rsidRPr="006477C7">
        <w:rPr>
          <w:rFonts w:ascii="Times New Roman" w:hAnsi="Times New Roman" w:cs="Times New Roman"/>
          <w:sz w:val="28"/>
          <w:szCs w:val="28"/>
        </w:rPr>
        <w:t>«</w:t>
      </w:r>
      <w:r w:rsidRPr="006477C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2C4586">
        <w:rPr>
          <w:rFonts w:ascii="Times New Roman" w:eastAsia="Times New Roman" w:hAnsi="Times New Roman" w:cs="Times New Roman"/>
          <w:sz w:val="28"/>
          <w:szCs w:val="28"/>
        </w:rPr>
        <w:t>б организации системы</w:t>
      </w:r>
      <w:r w:rsidRPr="006477C7">
        <w:rPr>
          <w:rFonts w:ascii="Times New Roman" w:eastAsia="Times New Roman" w:hAnsi="Times New Roman" w:cs="Times New Roman"/>
          <w:sz w:val="28"/>
          <w:szCs w:val="28"/>
        </w:rPr>
        <w:t xml:space="preserve"> внутреннего обеспечения соответствия требованиям антимонопольного законодательства</w:t>
      </w:r>
      <w:r w:rsidR="002C4586">
        <w:rPr>
          <w:rFonts w:ascii="Times New Roman" w:eastAsia="Times New Roman" w:hAnsi="Times New Roman" w:cs="Times New Roman"/>
          <w:sz w:val="28"/>
          <w:szCs w:val="28"/>
        </w:rPr>
        <w:t xml:space="preserve"> в Старошайговском муниципальном районе</w:t>
      </w:r>
      <w:r w:rsidRPr="006477C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477C7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2C4586"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постановляет:  </w:t>
      </w:r>
    </w:p>
    <w:p w:rsidR="00AE4ABE" w:rsidRPr="009C6D95" w:rsidRDefault="00AE4ABE" w:rsidP="00AE4ABE">
      <w:pPr>
        <w:pStyle w:val="a4"/>
        <w:numPr>
          <w:ilvl w:val="0"/>
          <w:numId w:val="1"/>
        </w:numPr>
        <w:spacing w:after="0" w:line="240" w:lineRule="auto"/>
        <w:ind w:left="0"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D95">
        <w:rPr>
          <w:rFonts w:ascii="Times New Roman" w:hAnsi="Times New Roman" w:cs="Times New Roman"/>
          <w:sz w:val="28"/>
          <w:szCs w:val="28"/>
        </w:rPr>
        <w:t>Утвердить прилагаемые:</w:t>
      </w:r>
    </w:p>
    <w:p w:rsidR="00AE4ABE" w:rsidRPr="00B249D8" w:rsidRDefault="00AE4ABE" w:rsidP="00AE4ABE">
      <w:pPr>
        <w:spacing w:after="0" w:line="240" w:lineRule="auto"/>
        <w:ind w:right="141" w:firstLine="709"/>
        <w:jc w:val="both"/>
        <w:rPr>
          <w:rFonts w:ascii="Times New Roman" w:hAnsi="Times New Roman"/>
          <w:sz w:val="28"/>
          <w:szCs w:val="28"/>
        </w:rPr>
      </w:pPr>
      <w:r w:rsidRPr="009C6D95">
        <w:rPr>
          <w:rFonts w:ascii="Times New Roman" w:hAnsi="Times New Roman" w:cs="Times New Roman"/>
          <w:sz w:val="28"/>
          <w:szCs w:val="28"/>
        </w:rPr>
        <w:t xml:space="preserve">1.1. </w:t>
      </w:r>
      <w:r w:rsidRPr="009C6D95">
        <w:rPr>
          <w:rFonts w:ascii="Times New Roman" w:hAnsi="Times New Roman"/>
          <w:sz w:val="28"/>
          <w:szCs w:val="28"/>
        </w:rPr>
        <w:t>Карту комплаенс - рисков администрации</w:t>
      </w:r>
      <w:r w:rsidRPr="00B249D8">
        <w:rPr>
          <w:rFonts w:ascii="Times New Roman" w:hAnsi="Times New Roman"/>
          <w:sz w:val="28"/>
          <w:szCs w:val="28"/>
        </w:rPr>
        <w:t xml:space="preserve"> </w:t>
      </w:r>
      <w:r w:rsidR="003C3F66">
        <w:rPr>
          <w:rFonts w:ascii="Times New Roman" w:hAnsi="Times New Roman"/>
          <w:sz w:val="28"/>
          <w:szCs w:val="28"/>
        </w:rPr>
        <w:t>Старошайговского</w:t>
      </w:r>
      <w:r w:rsidRPr="00B249D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 согласно приложению 1 к настоящему постановлению.</w:t>
      </w:r>
    </w:p>
    <w:p w:rsidR="00AE4ABE" w:rsidRDefault="00AE4ABE" w:rsidP="00AE4ABE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Pr="00EA6272">
        <w:rPr>
          <w:rFonts w:ascii="Times New Roman" w:hAnsi="Times New Roman" w:cs="Times New Roman"/>
          <w:sz w:val="28"/>
          <w:szCs w:val="28"/>
        </w:rPr>
        <w:t xml:space="preserve"> План мероприятий («дорожную карту») по снижению</w:t>
      </w:r>
      <w:r>
        <w:rPr>
          <w:rFonts w:ascii="Times New Roman" w:hAnsi="Times New Roman" w:cs="Times New Roman"/>
          <w:sz w:val="28"/>
          <w:szCs w:val="28"/>
        </w:rPr>
        <w:t xml:space="preserve"> рисков нарушения антимонопольного законодательства</w:t>
      </w:r>
      <w:r w:rsidRPr="00EA62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EA6272">
        <w:rPr>
          <w:rFonts w:ascii="Times New Roman" w:hAnsi="Times New Roman" w:cs="Times New Roman"/>
          <w:sz w:val="28"/>
          <w:szCs w:val="28"/>
        </w:rPr>
        <w:t>комплаенс</w:t>
      </w:r>
      <w:r>
        <w:rPr>
          <w:rFonts w:ascii="Times New Roman" w:hAnsi="Times New Roman" w:cs="Times New Roman"/>
          <w:sz w:val="28"/>
          <w:szCs w:val="28"/>
        </w:rPr>
        <w:t xml:space="preserve"> – риски)</w:t>
      </w:r>
      <w:r w:rsidRPr="00EA62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A627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3C3F66">
        <w:rPr>
          <w:rFonts w:ascii="Times New Roman" w:hAnsi="Times New Roman" w:cs="Times New Roman"/>
          <w:sz w:val="28"/>
          <w:szCs w:val="28"/>
        </w:rPr>
        <w:t>Старошайговского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A6272">
        <w:rPr>
          <w:rFonts w:ascii="Times New Roman" w:hAnsi="Times New Roman" w:cs="Times New Roman"/>
          <w:sz w:val="28"/>
          <w:szCs w:val="28"/>
        </w:rPr>
        <w:t>на 2019</w:t>
      </w:r>
      <w:r w:rsidR="00004926">
        <w:rPr>
          <w:rFonts w:ascii="Times New Roman" w:hAnsi="Times New Roman" w:cs="Times New Roman"/>
          <w:sz w:val="28"/>
          <w:szCs w:val="28"/>
        </w:rPr>
        <w:t>-2021</w:t>
      </w:r>
      <w:r w:rsidRPr="00EA6272">
        <w:rPr>
          <w:rFonts w:ascii="Times New Roman" w:hAnsi="Times New Roman" w:cs="Times New Roman"/>
          <w:sz w:val="28"/>
          <w:szCs w:val="28"/>
        </w:rPr>
        <w:t xml:space="preserve"> год</w:t>
      </w:r>
      <w:r w:rsidR="00443C6A">
        <w:rPr>
          <w:rFonts w:ascii="Times New Roman" w:hAnsi="Times New Roman" w:cs="Times New Roman"/>
          <w:sz w:val="28"/>
          <w:szCs w:val="28"/>
        </w:rPr>
        <w:t>ы</w:t>
      </w:r>
      <w:r w:rsidRPr="00EA6272">
        <w:rPr>
          <w:rFonts w:ascii="Times New Roman" w:hAnsi="Times New Roman" w:cs="Times New Roman"/>
          <w:sz w:val="28"/>
          <w:szCs w:val="28"/>
        </w:rPr>
        <w:t xml:space="preserve"> согласно приложению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A6272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AE4ABE" w:rsidRDefault="00AE4ABE" w:rsidP="00AE4ABE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Pr="002D31CF">
        <w:rPr>
          <w:rFonts w:ascii="Times New Roman" w:hAnsi="Times New Roman" w:cs="Times New Roman"/>
          <w:sz w:val="28"/>
          <w:szCs w:val="28"/>
        </w:rPr>
        <w:t>Ключевые показатели эффективности антимонопольного законодательства Администрации на 2019</w:t>
      </w:r>
      <w:r w:rsidR="00004926">
        <w:rPr>
          <w:rFonts w:ascii="Times New Roman" w:hAnsi="Times New Roman" w:cs="Times New Roman"/>
          <w:sz w:val="28"/>
          <w:szCs w:val="28"/>
        </w:rPr>
        <w:t>-2021</w:t>
      </w:r>
      <w:r w:rsidRPr="002D31CF">
        <w:rPr>
          <w:rFonts w:ascii="Times New Roman" w:hAnsi="Times New Roman" w:cs="Times New Roman"/>
          <w:sz w:val="28"/>
          <w:szCs w:val="28"/>
        </w:rPr>
        <w:t xml:space="preserve"> год</w:t>
      </w:r>
      <w:r w:rsidR="00443C6A">
        <w:rPr>
          <w:rFonts w:ascii="Times New Roman" w:hAnsi="Times New Roman" w:cs="Times New Roman"/>
          <w:sz w:val="28"/>
          <w:szCs w:val="28"/>
        </w:rPr>
        <w:t>ы</w:t>
      </w:r>
      <w:r w:rsidRPr="002D31CF">
        <w:rPr>
          <w:rFonts w:ascii="Times New Roman" w:hAnsi="Times New Roman" w:cs="Times New Roman"/>
          <w:sz w:val="28"/>
          <w:szCs w:val="28"/>
        </w:rPr>
        <w:t xml:space="preserve"> согласно приложению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D31CF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AE4ABE" w:rsidRDefault="003C3F66" w:rsidP="00AE4ABE">
      <w:pPr>
        <w:spacing w:after="0" w:line="240" w:lineRule="auto"/>
        <w:ind w:right="141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E4ABE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возложить </w:t>
      </w:r>
      <w:proofErr w:type="gramStart"/>
      <w:r w:rsidR="00AE4ABE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AE4A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3F66" w:rsidRPr="00BB1037" w:rsidRDefault="003C3F66" w:rsidP="003C3F66">
      <w:pPr>
        <w:spacing w:after="0" w:line="240" w:lineRule="auto"/>
        <w:ind w:right="14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первого заместителя главы Старошайговского муниципального района А.Н.Бычкова </w:t>
      </w:r>
    </w:p>
    <w:p w:rsidR="00AE4ABE" w:rsidRPr="003B4F6C" w:rsidRDefault="00AE4ABE" w:rsidP="00AE4ABE">
      <w:pPr>
        <w:spacing w:after="0" w:line="240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3"/>
      <w:r>
        <w:rPr>
          <w:rFonts w:ascii="Times New Roman" w:hAnsi="Times New Roman" w:cs="Times New Roman"/>
          <w:sz w:val="28"/>
          <w:szCs w:val="28"/>
        </w:rPr>
        <w:t>4</w:t>
      </w:r>
      <w:r w:rsidRPr="00CB0F20">
        <w:rPr>
          <w:rFonts w:ascii="Times New Roman" w:hAnsi="Times New Roman" w:cs="Times New Roman"/>
          <w:sz w:val="28"/>
          <w:szCs w:val="28"/>
        </w:rPr>
        <w:t xml:space="preserve">. </w:t>
      </w:r>
      <w:hyperlink r:id="rId5" w:history="1">
        <w:proofErr w:type="gramStart"/>
        <w:r w:rsidR="00CB0F20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Разместить</w:t>
        </w:r>
        <w:proofErr w:type="gramEnd"/>
      </w:hyperlink>
      <w:r w:rsidRPr="00CB0F20">
        <w:rPr>
          <w:rFonts w:ascii="Times New Roman" w:hAnsi="Times New Roman" w:cs="Times New Roman"/>
          <w:sz w:val="28"/>
          <w:szCs w:val="28"/>
        </w:rPr>
        <w:t xml:space="preserve"> настоящее</w:t>
      </w:r>
      <w:r w:rsidRPr="003B4F6C">
        <w:rPr>
          <w:rFonts w:ascii="Times New Roman" w:hAnsi="Times New Roman" w:cs="Times New Roman"/>
          <w:sz w:val="28"/>
          <w:szCs w:val="28"/>
        </w:rPr>
        <w:t xml:space="preserve"> постановление на официальном сайте органов местного самоуправления </w:t>
      </w:r>
      <w:r w:rsidR="00CB0F20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3B4F6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CB0F20">
        <w:rPr>
          <w:rFonts w:ascii="Times New Roman" w:hAnsi="Times New Roman" w:cs="Times New Roman"/>
          <w:sz w:val="28"/>
          <w:szCs w:val="28"/>
        </w:rPr>
        <w:t>.</w:t>
      </w:r>
      <w:r w:rsidRPr="003B4F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4ABE" w:rsidRDefault="00AE4ABE" w:rsidP="00567F58">
      <w:pPr>
        <w:spacing w:after="0" w:line="240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со дня его официального опубликования.</w:t>
      </w:r>
    </w:p>
    <w:p w:rsidR="00CD215B" w:rsidRPr="00BB1037" w:rsidRDefault="00CD215B" w:rsidP="00567F58">
      <w:pPr>
        <w:spacing w:after="0" w:line="240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AE4ABE" w:rsidRPr="00CD215B" w:rsidRDefault="00CD215B" w:rsidP="00AE4ABE">
      <w:pPr>
        <w:spacing w:after="0" w:line="240" w:lineRule="auto"/>
        <w:ind w:left="709" w:right="141"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215B">
        <w:rPr>
          <w:rFonts w:ascii="Times New Roman" w:hAnsi="Times New Roman" w:cs="Times New Roman"/>
          <w:sz w:val="28"/>
          <w:szCs w:val="28"/>
        </w:rPr>
        <w:t>Приложение на 10</w:t>
      </w:r>
      <w:r w:rsidR="00B177AF">
        <w:rPr>
          <w:rFonts w:ascii="Times New Roman" w:hAnsi="Times New Roman" w:cs="Times New Roman"/>
          <w:sz w:val="28"/>
          <w:szCs w:val="28"/>
        </w:rPr>
        <w:t xml:space="preserve"> </w:t>
      </w:r>
      <w:r w:rsidRPr="00CD215B">
        <w:rPr>
          <w:rFonts w:ascii="Times New Roman" w:hAnsi="Times New Roman" w:cs="Times New Roman"/>
          <w:sz w:val="28"/>
          <w:szCs w:val="28"/>
        </w:rPr>
        <w:t>л.</w:t>
      </w:r>
    </w:p>
    <w:p w:rsidR="00AE4ABE" w:rsidRPr="00CD215B" w:rsidRDefault="00AE4ABE" w:rsidP="00AE4ABE">
      <w:pPr>
        <w:spacing w:after="0" w:line="240" w:lineRule="auto"/>
        <w:ind w:left="709" w:right="141"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B0F20" w:rsidRDefault="00CB0F20" w:rsidP="00AE4ABE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CD215B" w:rsidRDefault="00CD215B" w:rsidP="00AE4ABE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CD215B" w:rsidRPr="00CD215B" w:rsidRDefault="00CD215B" w:rsidP="00AE4ABE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AE4ABE" w:rsidRDefault="00AE4ABE" w:rsidP="00AE4ABE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 xml:space="preserve">Глава  </w:t>
      </w:r>
    </w:p>
    <w:p w:rsidR="00CD215B" w:rsidRDefault="00CB0F20" w:rsidP="00AE4ABE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Старошайговского </w:t>
      </w:r>
      <w:r w:rsidR="00AE4ABE" w:rsidRPr="00BB1037">
        <w:rPr>
          <w:rFonts w:ascii="Times New Roman" w:hAnsi="Times New Roman" w:cs="Times New Roman"/>
          <w:sz w:val="28"/>
          <w:szCs w:val="28"/>
        </w:rPr>
        <w:t xml:space="preserve">муниципального района           </w:t>
      </w:r>
      <w:r w:rsidR="00AE4ABE">
        <w:rPr>
          <w:rFonts w:ascii="Times New Roman" w:hAnsi="Times New Roman" w:cs="Times New Roman"/>
          <w:sz w:val="28"/>
          <w:szCs w:val="28"/>
        </w:rPr>
        <w:t xml:space="preserve"> </w:t>
      </w:r>
      <w:r w:rsidR="00AE4ABE" w:rsidRPr="00BB10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E4ABE" w:rsidRPr="00BB1037">
        <w:rPr>
          <w:rFonts w:ascii="Times New Roman" w:hAnsi="Times New Roman" w:cs="Times New Roman"/>
          <w:sz w:val="28"/>
          <w:szCs w:val="28"/>
        </w:rPr>
        <w:t xml:space="preserve">     </w:t>
      </w:r>
      <w:r w:rsidR="00AE4AB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Г.А. Мухин</w:t>
      </w:r>
      <w:r w:rsidR="00AE4ABE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D215B" w:rsidRDefault="00CD215B" w:rsidP="00AE4ABE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CD215B" w:rsidRDefault="00CD215B" w:rsidP="00AE4ABE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AE4ABE" w:rsidRDefault="00CD215B" w:rsidP="000D4B30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28"/>
          <w:szCs w:val="28"/>
        </w:rPr>
        <w:sectPr w:rsidR="00AE4ABE" w:rsidSect="003C3F6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CD215B">
        <w:rPr>
          <w:rFonts w:ascii="Times New Roman" w:hAnsi="Times New Roman" w:cs="Times New Roman"/>
          <w:sz w:val="24"/>
          <w:szCs w:val="24"/>
        </w:rPr>
        <w:t>Исполнитель Левина И.В.</w:t>
      </w:r>
      <w:r w:rsidR="00AE4ABE" w:rsidRPr="00CD215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CB0F20" w:rsidRPr="00CD215B">
        <w:rPr>
          <w:rFonts w:ascii="Times New Roman" w:hAnsi="Times New Roman" w:cs="Times New Roman"/>
          <w:sz w:val="24"/>
          <w:szCs w:val="24"/>
        </w:rPr>
        <w:t xml:space="preserve">         </w:t>
      </w:r>
      <w:r w:rsidR="000D4B30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D206E6" w:rsidRDefault="00D206E6"/>
    <w:sectPr w:rsidR="00D206E6" w:rsidSect="00D20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E0E11"/>
    <w:multiLevelType w:val="multilevel"/>
    <w:tmpl w:val="35CC1D1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E4ABE"/>
    <w:rsid w:val="00004926"/>
    <w:rsid w:val="000D4B30"/>
    <w:rsid w:val="001C042D"/>
    <w:rsid w:val="002C4586"/>
    <w:rsid w:val="003C3F66"/>
    <w:rsid w:val="00435B60"/>
    <w:rsid w:val="00443C6A"/>
    <w:rsid w:val="004F4836"/>
    <w:rsid w:val="00567F58"/>
    <w:rsid w:val="009C6D95"/>
    <w:rsid w:val="00AE4ABE"/>
    <w:rsid w:val="00B177AF"/>
    <w:rsid w:val="00BD03E9"/>
    <w:rsid w:val="00CB0F20"/>
    <w:rsid w:val="00CD215B"/>
    <w:rsid w:val="00D206E6"/>
    <w:rsid w:val="00D55B05"/>
    <w:rsid w:val="00FD6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AB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AE4ABE"/>
    <w:rPr>
      <w:color w:val="106BBE"/>
    </w:rPr>
  </w:style>
  <w:style w:type="paragraph" w:styleId="a4">
    <w:name w:val="List Paragraph"/>
    <w:basedOn w:val="a"/>
    <w:qFormat/>
    <w:rsid w:val="00AE4A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901328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Попкова</dc:creator>
  <cp:keywords/>
  <dc:description/>
  <cp:lastModifiedBy>ИННА</cp:lastModifiedBy>
  <cp:revision>11</cp:revision>
  <cp:lastPrinted>2020-01-14T06:17:00Z</cp:lastPrinted>
  <dcterms:created xsi:type="dcterms:W3CDTF">2020-01-13T12:40:00Z</dcterms:created>
  <dcterms:modified xsi:type="dcterms:W3CDTF">2022-02-07T08:26:00Z</dcterms:modified>
</cp:coreProperties>
</file>