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B1A" w:rsidRDefault="00C50B1A">
      <w:pPr>
        <w:pStyle w:val="a1"/>
        <w:jc w:val="center"/>
        <w:rPr>
          <w:sz w:val="28"/>
          <w:szCs w:val="28"/>
          <w:lang w:val="ru-RU"/>
        </w:rPr>
      </w:pPr>
    </w:p>
    <w:p w:rsidR="00D64BA8" w:rsidRDefault="00D64BA8" w:rsidP="00D64BA8">
      <w:pPr>
        <w:jc w:val="center"/>
        <w:rPr>
          <w:rFonts w:ascii="Liberation Serif" w:hAnsi="Liberation Serif" w:cs="Liberation Serif"/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Государственное учреждение - Отделение Пенсионного фонда </w:t>
      </w:r>
    </w:p>
    <w:p w:rsidR="00D64BA8" w:rsidRDefault="00D64BA8" w:rsidP="00D64BA8">
      <w:pPr>
        <w:pStyle w:val="ad"/>
        <w:jc w:val="center"/>
        <w:rPr>
          <w:rFonts w:ascii="Liberation Serif" w:hAnsi="Liberation Serif" w:cs="Liberation Serif"/>
          <w:b/>
          <w:bCs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bCs/>
          <w:sz w:val="28"/>
          <w:szCs w:val="28"/>
          <w:u w:val="single"/>
        </w:rPr>
        <w:t>Российской Федерации по Республике Мордовия</w:t>
      </w:r>
    </w:p>
    <w:p w:rsidR="00D64BA8" w:rsidRDefault="00D64BA8" w:rsidP="00D64BA8">
      <w:pPr>
        <w:pStyle w:val="ad"/>
        <w:jc w:val="center"/>
        <w:rPr>
          <w:rFonts w:ascii="Liberation Serif" w:hAnsi="Liberation Serif" w:cs="Liberation Serif"/>
          <w:b/>
          <w:bCs/>
          <w:sz w:val="28"/>
          <w:szCs w:val="28"/>
          <w:u w:val="single"/>
        </w:rPr>
      </w:pPr>
    </w:p>
    <w:p w:rsidR="00D64BA8" w:rsidRDefault="00D64BA8" w:rsidP="00D64BA8">
      <w:pPr>
        <w:pStyle w:val="ad"/>
        <w:jc w:val="center"/>
        <w:rPr>
          <w:rFonts w:ascii="Liberation Serif" w:eastAsia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  <w:u w:val="single"/>
        </w:rPr>
        <w:t xml:space="preserve">О порядке и сроках представления отчетности </w:t>
      </w:r>
    </w:p>
    <w:p w:rsidR="00D64BA8" w:rsidRDefault="00D64BA8" w:rsidP="00D64BA8">
      <w:pPr>
        <w:jc w:val="center"/>
        <w:rPr>
          <w:rFonts w:ascii="Liberation Serif" w:eastAsia="Liberation Serif" w:hAnsi="Liberation Serif" w:cs="Liberation Serif"/>
          <w:sz w:val="28"/>
          <w:szCs w:val="28"/>
          <w:lang w:val="ru-RU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                                          </w:t>
      </w:r>
    </w:p>
    <w:p w:rsidR="00D64BA8" w:rsidRDefault="00D64BA8" w:rsidP="00D64BA8">
      <w:pPr>
        <w:tabs>
          <w:tab w:val="left" w:pos="8805"/>
        </w:tabs>
        <w:jc w:val="center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eastAsia="Liberation Serif" w:hAnsi="Liberation Serif" w:cs="Liberation Serif"/>
          <w:sz w:val="28"/>
          <w:szCs w:val="28"/>
          <w:lang w:val="ru-RU"/>
        </w:rPr>
        <w:t xml:space="preserve">    </w:t>
      </w:r>
      <w:r>
        <w:rPr>
          <w:rFonts w:ascii="Liberation Serif" w:hAnsi="Liberation Serif" w:cs="Liberation Serif"/>
          <w:b/>
          <w:bCs/>
          <w:sz w:val="28"/>
          <w:szCs w:val="28"/>
          <w:lang w:val="ru-RU"/>
        </w:rPr>
        <w:t>Уважаемый страхователь!</w:t>
      </w:r>
    </w:p>
    <w:p w:rsidR="00D64BA8" w:rsidRDefault="00D64BA8" w:rsidP="00D64BA8">
      <w:pPr>
        <w:tabs>
          <w:tab w:val="left" w:pos="8805"/>
        </w:tabs>
        <w:jc w:val="both"/>
        <w:rPr>
          <w:rFonts w:ascii="Liberation Serif" w:hAnsi="Liberation Serif" w:cs="Liberation Serif"/>
          <w:sz w:val="28"/>
          <w:szCs w:val="28"/>
          <w:lang w:val="ru-RU"/>
        </w:rPr>
      </w:pPr>
    </w:p>
    <w:p w:rsidR="00D64BA8" w:rsidRDefault="00D64BA8" w:rsidP="00D64BA8">
      <w:pPr>
        <w:jc w:val="both"/>
        <w:rPr>
          <w:rFonts w:ascii="Liberation Serif" w:eastAsia="Times New Roman" w:hAnsi="Liberation Serif" w:cs="Liberation Serif"/>
          <w:color w:val="000000"/>
          <w:lang w:val="ru-RU" w:eastAsia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ab/>
      </w:r>
      <w:r>
        <w:rPr>
          <w:rFonts w:ascii="Liberation Serif" w:hAnsi="Liberation Serif" w:cs="Liberation Serif"/>
          <w:lang w:val="ru-RU" w:eastAsia="ru-RU"/>
        </w:rPr>
        <w:t xml:space="preserve">В соответствии с Федеральным законом от 1 апреля 1996 года № 27-ФЗ «Об индивидуальном (персонифицированном) учете в системе обязательного пенсионного страхования» страхователи обязаны представлять в органы ПФР </w:t>
      </w:r>
      <w:r>
        <w:rPr>
          <w:rFonts w:ascii="Liberation Serif" w:hAnsi="Liberation Serif" w:cs="Liberation Serif"/>
          <w:color w:val="000000"/>
          <w:lang w:val="ru-RU" w:eastAsia="ru-RU"/>
        </w:rPr>
        <w:t>по месту их регистрации следующую отчетность.</w:t>
      </w:r>
    </w:p>
    <w:p w:rsidR="00D64BA8" w:rsidRPr="00D64BA8" w:rsidRDefault="00D64BA8" w:rsidP="00D64BA8">
      <w:pPr>
        <w:jc w:val="both"/>
        <w:rPr>
          <w:rFonts w:ascii="Liberation Serif" w:eastAsia="Times New Roman" w:hAnsi="Liberation Serif" w:cs="Liberation Serif"/>
          <w:lang w:val="ru-RU" w:eastAsia="ru-RU"/>
        </w:rPr>
      </w:pPr>
      <w:r>
        <w:rPr>
          <w:rFonts w:ascii="Liberation Serif" w:eastAsia="Times New Roman" w:hAnsi="Liberation Serif" w:cs="Liberation Serif"/>
          <w:color w:val="000000"/>
          <w:lang w:val="ru-RU" w:eastAsia="ru-RU"/>
        </w:rPr>
        <w:tab/>
      </w:r>
      <w:r w:rsidRPr="00D64BA8">
        <w:rPr>
          <w:rFonts w:ascii="Liberation Serif" w:eastAsia="Times New Roman" w:hAnsi="Liberation Serif" w:cs="Liberation Serif"/>
          <w:lang w:val="ru-RU" w:eastAsia="ru-RU"/>
        </w:rPr>
        <w:t xml:space="preserve">  </w:t>
      </w:r>
      <w:r w:rsidRPr="00D64BA8">
        <w:rPr>
          <w:rFonts w:ascii="Liberation Serif" w:hAnsi="Liberation Serif" w:cs="Liberation Serif"/>
          <w:lang w:val="ru-RU" w:eastAsia="ru-RU"/>
        </w:rPr>
        <w:t xml:space="preserve">Ежемесячно не позднее 15-го числа месяца, следующего за отчетным  периодом - месяцем, сведения о каждом работающем у него застрахованном лице по форме СЗВ-М  «Сведения о застрахованных лицах». </w:t>
      </w:r>
    </w:p>
    <w:p w:rsidR="00D64BA8" w:rsidRPr="00D64BA8" w:rsidRDefault="00D64BA8" w:rsidP="00D64BA8">
      <w:pPr>
        <w:jc w:val="both"/>
        <w:rPr>
          <w:rFonts w:ascii="Liberation Serif" w:eastAsia="Times New Roman" w:hAnsi="Liberation Serif" w:cs="Liberation Serif"/>
          <w:color w:val="000000"/>
          <w:lang w:val="ru-RU" w:eastAsia="ru-RU"/>
        </w:rPr>
      </w:pPr>
      <w:r w:rsidRPr="00D64BA8">
        <w:rPr>
          <w:rFonts w:ascii="Liberation Serif" w:eastAsia="Times New Roman" w:hAnsi="Liberation Serif" w:cs="Liberation Serif"/>
          <w:lang w:val="ru-RU" w:eastAsia="ru-RU"/>
        </w:rPr>
        <w:tab/>
        <w:t xml:space="preserve">  </w:t>
      </w:r>
      <w:r w:rsidRPr="00D64BA8">
        <w:rPr>
          <w:rFonts w:ascii="Liberation Serif" w:hAnsi="Liberation Serif" w:cs="Liberation Serif"/>
          <w:lang w:val="ru-RU" w:eastAsia="ru-RU"/>
        </w:rPr>
        <w:t xml:space="preserve">Ежегодно </w:t>
      </w:r>
      <w:r w:rsidRPr="00D64BA8">
        <w:rPr>
          <w:rFonts w:ascii="Liberation Serif" w:hAnsi="Liberation Serif" w:cs="Liberation Serif"/>
          <w:color w:val="1C1C1C"/>
          <w:lang w:val="ru-RU" w:eastAsia="ru-RU"/>
        </w:rPr>
        <w:t>не позднее 1 марта года</w:t>
      </w:r>
      <w:r w:rsidRPr="00D64BA8">
        <w:rPr>
          <w:rFonts w:ascii="Liberation Serif" w:hAnsi="Liberation Serif" w:cs="Liberation Serif"/>
          <w:lang w:val="ru-RU" w:eastAsia="ru-RU"/>
        </w:rPr>
        <w:t>, следующего за отчетным годом, по форме СЗВ-СТАЖ «Сведения о страховом стаже застрахованных лиц».</w:t>
      </w:r>
      <w:r w:rsidRPr="00D64BA8">
        <w:rPr>
          <w:rFonts w:ascii="Liberation Serif" w:hAnsi="Liberation Serif" w:cs="Liberation Serif"/>
          <w:color w:val="0033CC"/>
          <w:lang w:val="ru-RU" w:eastAsia="ru-RU"/>
        </w:rPr>
        <w:t xml:space="preserve"> </w:t>
      </w:r>
      <w:r w:rsidRPr="00D64BA8">
        <w:rPr>
          <w:rFonts w:ascii="Liberation Serif" w:eastAsia="Times New Roman" w:hAnsi="Liberation Serif" w:cs="Liberation Serif"/>
          <w:color w:val="000000"/>
          <w:lang w:val="ru-RU" w:eastAsia="ru-RU"/>
        </w:rPr>
        <w:t xml:space="preserve"> </w:t>
      </w:r>
      <w:r w:rsidRPr="00D64BA8">
        <w:rPr>
          <w:rFonts w:ascii="Liberation Serif" w:hAnsi="Liberation Serif" w:cs="Liberation Serif"/>
          <w:color w:val="000000"/>
          <w:lang w:val="ru-RU" w:eastAsia="ru-RU"/>
        </w:rPr>
        <w:t>Ежемесячно не позднее 15 числа месяца, следующего за месяцем, в котором проведены кадровые мероприятия "Перевод", "Переименование", "Установление (присвоение)", "Запрет занимать должность" или подано заявление о выборе формы трудовой книжки, представляются сведения по форме СЗВ-ТД «</w:t>
      </w:r>
      <w:r w:rsidRPr="00D64BA8">
        <w:rPr>
          <w:rFonts w:ascii="Liberation Serif" w:hAnsi="Liberation Serif" w:cs="Liberation Serif"/>
          <w:lang w:val="ru-RU" w:eastAsia="ru-RU"/>
        </w:rPr>
        <w:t>Сведения о трудовой деятельности зарегистрированного лица»</w:t>
      </w:r>
      <w:r w:rsidRPr="00D64BA8">
        <w:rPr>
          <w:rFonts w:ascii="Liberation Serif" w:hAnsi="Liberation Serif" w:cs="Liberation Serif"/>
          <w:color w:val="000000"/>
          <w:lang w:val="ru-RU" w:eastAsia="ru-RU"/>
        </w:rPr>
        <w:t>.</w:t>
      </w:r>
    </w:p>
    <w:p w:rsidR="00D64BA8" w:rsidRPr="00D64BA8" w:rsidRDefault="00D64BA8" w:rsidP="00D64BA8">
      <w:pPr>
        <w:jc w:val="both"/>
        <w:rPr>
          <w:rFonts w:ascii="Liberation Serif" w:hAnsi="Liberation Serif" w:cs="Liberation Serif"/>
          <w:color w:val="000000"/>
          <w:lang w:val="ru-RU" w:eastAsia="ru-RU"/>
        </w:rPr>
      </w:pPr>
      <w:r w:rsidRPr="00D64BA8">
        <w:rPr>
          <w:rFonts w:ascii="Liberation Serif" w:eastAsia="Times New Roman" w:hAnsi="Liberation Serif" w:cs="Liberation Serif"/>
          <w:color w:val="000000"/>
          <w:lang w:val="ru-RU" w:eastAsia="ru-RU"/>
        </w:rPr>
        <w:tab/>
        <w:t xml:space="preserve"> </w:t>
      </w:r>
      <w:r w:rsidRPr="00D64BA8">
        <w:rPr>
          <w:rFonts w:ascii="Liberation Serif" w:hAnsi="Liberation Serif" w:cs="Liberation Serif"/>
          <w:color w:val="000000"/>
          <w:lang w:val="ru-RU" w:eastAsia="ru-RU"/>
        </w:rPr>
        <w:t>Не позднее рабочего дня, следующего за днем издания приказа или распоряжения о приёме на работу или увольнении - сведения по форме СЗВ-ТД «</w:t>
      </w:r>
      <w:r w:rsidRPr="00D64BA8">
        <w:rPr>
          <w:rFonts w:ascii="Liberation Serif" w:hAnsi="Liberation Serif" w:cs="Liberation Serif"/>
          <w:lang w:val="ru-RU" w:eastAsia="ru-RU"/>
        </w:rPr>
        <w:t xml:space="preserve">Сведения о трудовой деятельности зарегистрированного лица» </w:t>
      </w:r>
      <w:r w:rsidRPr="00D64BA8">
        <w:rPr>
          <w:rFonts w:ascii="Liberation Serif" w:hAnsi="Liberation Serif" w:cs="Liberation Serif"/>
          <w:color w:val="000000"/>
          <w:lang w:val="ru-RU" w:eastAsia="ru-RU"/>
        </w:rPr>
        <w:t>о кадровом мероприятии "Прием" или "Увольнение".</w:t>
      </w:r>
    </w:p>
    <w:p w:rsidR="00D64BA8" w:rsidRPr="00D64BA8" w:rsidRDefault="00D64BA8" w:rsidP="00D64BA8">
      <w:pPr>
        <w:jc w:val="both"/>
        <w:rPr>
          <w:rFonts w:ascii="Liberation Serif" w:hAnsi="Liberation Serif" w:cs="Liberation Serif"/>
          <w:lang w:val="ru-RU" w:eastAsia="ru-RU"/>
        </w:rPr>
      </w:pPr>
      <w:r w:rsidRPr="00D64BA8">
        <w:rPr>
          <w:rFonts w:ascii="Liberation Serif" w:hAnsi="Liberation Serif" w:cs="Liberation Serif"/>
          <w:color w:val="000000"/>
          <w:lang w:val="ru-RU" w:eastAsia="ru-RU"/>
        </w:rPr>
        <w:tab/>
      </w:r>
      <w:proofErr w:type="gramStart"/>
      <w:r w:rsidRPr="00D64BA8">
        <w:rPr>
          <w:rFonts w:ascii="Liberation Serif" w:hAnsi="Liberation Serif" w:cs="Liberation Serif"/>
          <w:lang w:val="ru-RU" w:eastAsia="ru-RU"/>
        </w:rPr>
        <w:t>Сведения по форме СЗВ-М и СЗВ-СТАЖ представляются страхователями на всех застрахованных лиц, находящихся со страхователем в трудовых отношениях (в том числе, с которыми заключены трудовые договоры) или заключивших с ним гражданско-правовые договоры, предметом которых является выполнение работ, оказание услуг на вознаграждения по которым в соответствии с законодательством Российской Федерации начисляются страховые взносы.</w:t>
      </w:r>
      <w:proofErr w:type="gramEnd"/>
      <w:r w:rsidRPr="00D64BA8">
        <w:rPr>
          <w:rFonts w:ascii="Liberation Serif" w:hAnsi="Liberation Serif" w:cs="Liberation Serif"/>
          <w:lang w:val="ru-RU" w:eastAsia="ru-RU"/>
        </w:rPr>
        <w:t xml:space="preserve"> Кроме того, указанные сведения представляются на руководителя организации, который является единственным участником (учредителем), членом организации, собственником ее  имущества. </w:t>
      </w:r>
    </w:p>
    <w:p w:rsidR="00D64BA8" w:rsidRDefault="00D64BA8" w:rsidP="00D64BA8">
      <w:pPr>
        <w:pStyle w:val="10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513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line="240" w:lineRule="auto"/>
        <w:jc w:val="both"/>
        <w:rPr>
          <w:rFonts w:ascii="Liberation Serif" w:eastAsia="Times New Roman" w:hAnsi="Liberation Serif" w:cs="Liberation Serif"/>
          <w:color w:val="auto"/>
          <w:sz w:val="24"/>
          <w:lang w:eastAsia="ru-RU"/>
        </w:rPr>
      </w:pPr>
      <w:r>
        <w:rPr>
          <w:rFonts w:ascii="Liberation Serif" w:hAnsi="Liberation Serif" w:cs="Liberation Serif"/>
          <w:color w:val="auto"/>
          <w:sz w:val="24"/>
          <w:lang w:eastAsia="ru-RU"/>
        </w:rPr>
        <w:tab/>
        <w:t>Руководители и члены некоммерческих организаций, безвозмездно выполняющие свои функции, в отношении которых не начисляются страховые взносы на обязательное пенсионное страхование, признаются неработающими. Сведения на таких лиц представляются только за отчетные месяцы, в которых в отношении их было произведено начисление страховых взносов на обязательное пенсионное страхование.</w:t>
      </w:r>
    </w:p>
    <w:p w:rsidR="00D64BA8" w:rsidRDefault="00D64BA8" w:rsidP="00D64BA8">
      <w:pPr>
        <w:pStyle w:val="10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513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line="240" w:lineRule="auto"/>
        <w:jc w:val="both"/>
        <w:rPr>
          <w:rFonts w:ascii="Liberation Serif" w:hAnsi="Liberation Serif" w:cs="Liberation Serif"/>
          <w:sz w:val="24"/>
          <w:lang w:eastAsia="ru-RU"/>
        </w:rPr>
      </w:pPr>
      <w:r>
        <w:rPr>
          <w:rFonts w:ascii="Liberation Serif" w:eastAsia="Times New Roman" w:hAnsi="Liberation Serif" w:cs="Liberation Serif"/>
          <w:color w:val="auto"/>
          <w:sz w:val="24"/>
          <w:lang w:eastAsia="ru-RU"/>
        </w:rPr>
        <w:tab/>
        <w:t xml:space="preserve">Сведения о трудовой деятельности (форма СЗВ-ТД) представляются только на работников, с которыми заключены трудовые договоры. </w:t>
      </w:r>
    </w:p>
    <w:p w:rsidR="00D64BA8" w:rsidRDefault="00D64BA8" w:rsidP="00D64BA8">
      <w:pPr>
        <w:autoSpaceDE w:val="0"/>
        <w:jc w:val="both"/>
        <w:rPr>
          <w:rStyle w:val="ac"/>
          <w:rFonts w:ascii="Liberation Serif" w:eastAsia="MS Mincho" w:hAnsi="Liberation Serif" w:cs="Liberation Serif"/>
          <w:lang w:val="ru-RU" w:eastAsia="ru-RU"/>
        </w:rPr>
      </w:pPr>
      <w:r>
        <w:rPr>
          <w:rFonts w:ascii="Liberation Serif" w:hAnsi="Liberation Serif" w:cs="Liberation Serif"/>
          <w:lang w:val="ru-RU" w:eastAsia="ru-RU"/>
        </w:rPr>
        <w:tab/>
        <w:t>Если численность работающих сотрудников за предшествующий отчетный период - месяц, составляет 25 и более лиц, сведения необходимо представлять в форме электронного документа по телекоммуникационным каналам связи.</w:t>
      </w:r>
      <w:r>
        <w:rPr>
          <w:rStyle w:val="ac"/>
          <w:rFonts w:ascii="Liberation Serif" w:eastAsia="MS Mincho" w:hAnsi="Liberation Serif" w:cs="Liberation Serif"/>
          <w:lang w:val="ru-RU" w:eastAsia="ru-RU"/>
        </w:rPr>
        <w:t xml:space="preserve"> </w:t>
      </w:r>
    </w:p>
    <w:p w:rsidR="00D64BA8" w:rsidRDefault="00D64BA8" w:rsidP="00D64BA8">
      <w:pPr>
        <w:autoSpaceDE w:val="0"/>
        <w:jc w:val="both"/>
        <w:rPr>
          <w:rStyle w:val="ac"/>
          <w:rFonts w:ascii="Liberation Serif" w:eastAsia="MS Mincho" w:hAnsi="Liberation Serif" w:cs="Liberation Serif"/>
          <w:lang w:val="ru-RU" w:eastAsia="ru-RU"/>
        </w:rPr>
      </w:pPr>
      <w:r>
        <w:rPr>
          <w:rStyle w:val="ac"/>
          <w:rFonts w:ascii="Liberation Serif" w:eastAsia="MS Mincho" w:hAnsi="Liberation Serif" w:cs="Liberation Serif"/>
          <w:lang w:val="ru-RU" w:eastAsia="ru-RU"/>
        </w:rPr>
        <w:tab/>
        <w:t>З</w:t>
      </w:r>
      <w:bookmarkStart w:id="0" w:name="sub_824"/>
      <w:r>
        <w:rPr>
          <w:rStyle w:val="ac"/>
          <w:rFonts w:ascii="Liberation Serif" w:eastAsia="MS Mincho" w:hAnsi="Liberation Serif" w:cs="Liberation Serif"/>
          <w:lang w:val="ru-RU" w:eastAsia="ru-RU"/>
        </w:rPr>
        <w:t xml:space="preserve">а непредставление в установленный срок либо представление неполных и (или) недостоверных сведений к такому страхователю  применяются финансовые санкции в размере 500 рублей в отношении каждого застрахованного лица (ст.17 №27-ФЗ). </w:t>
      </w:r>
      <w:bookmarkEnd w:id="0"/>
    </w:p>
    <w:p w:rsidR="00D64BA8" w:rsidRPr="00D64BA8" w:rsidRDefault="00D64BA8" w:rsidP="00D64BA8">
      <w:pPr>
        <w:autoSpaceDE w:val="0"/>
        <w:jc w:val="both"/>
        <w:rPr>
          <w:rStyle w:val="ac"/>
          <w:rFonts w:ascii="Liberation Serif" w:eastAsia="MS Mincho" w:hAnsi="Liberation Serif" w:cs="Liberation Serif"/>
          <w:lang w:val="ru-RU" w:eastAsia="ru-RU"/>
        </w:rPr>
      </w:pPr>
      <w:r>
        <w:rPr>
          <w:rStyle w:val="ac"/>
          <w:rFonts w:ascii="Liberation Serif" w:eastAsia="MS Mincho" w:hAnsi="Liberation Serif" w:cs="Liberation Serif"/>
          <w:lang w:val="ru-RU" w:eastAsia="ru-RU"/>
        </w:rPr>
        <w:tab/>
        <w:t>За несоблюдение страхователем порядка представления сведений в форме электронных документов к такому страхователю применяются финансовые санкции в размере 1 000 рублей (ст.17 №27-ФЗ).</w:t>
      </w:r>
    </w:p>
    <w:p w:rsidR="00D64BA8" w:rsidRDefault="00D64BA8" w:rsidP="00D64BA8">
      <w:pPr>
        <w:pStyle w:val="10"/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513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spacing w:line="240" w:lineRule="auto"/>
        <w:jc w:val="both"/>
        <w:rPr>
          <w:rFonts w:ascii="Liberation Serif" w:hAnsi="Liberation Serif" w:cs="Liberation Serif"/>
          <w:sz w:val="24"/>
        </w:rPr>
      </w:pPr>
      <w:r>
        <w:rPr>
          <w:rStyle w:val="ac"/>
          <w:rFonts w:ascii="Liberation Serif" w:eastAsia="MS Mincho" w:hAnsi="Liberation Serif" w:cs="Liberation Serif"/>
          <w:lang w:eastAsia="ru-RU"/>
        </w:rPr>
        <w:tab/>
        <w:t xml:space="preserve">Кроме того, непредставление в установленный срок либо отказ от представления в органы ПФР  сведений, а равно представление таких сведений в неполном объеме или в </w:t>
      </w:r>
      <w:r>
        <w:rPr>
          <w:rStyle w:val="ac"/>
          <w:rFonts w:ascii="Liberation Serif" w:eastAsia="MS Mincho" w:hAnsi="Liberation Serif" w:cs="Liberation Serif"/>
          <w:lang w:eastAsia="ru-RU"/>
        </w:rPr>
        <w:lastRenderedPageBreak/>
        <w:t>искаженном виде влечет наложение административного штрафа на должностных лиц в размере от 300 до 500 рублей (статья 15.33.2 Кодекса Российской Федерации об административных правонарушениях).</w:t>
      </w:r>
      <w:r>
        <w:rPr>
          <w:rFonts w:ascii="Liberation Serif" w:hAnsi="Liberation Serif" w:cs="Liberation Serif"/>
          <w:sz w:val="24"/>
        </w:rPr>
        <w:t xml:space="preserve"> </w:t>
      </w:r>
    </w:p>
    <w:p w:rsidR="00D64BA8" w:rsidRDefault="00D64BA8" w:rsidP="00D64BA8">
      <w:pPr>
        <w:tabs>
          <w:tab w:val="left" w:pos="8805"/>
        </w:tabs>
        <w:jc w:val="both"/>
        <w:rPr>
          <w:rFonts w:ascii="Liberation Serif" w:hAnsi="Liberation Serif" w:cs="Liberation Serif"/>
          <w:lang w:val="ru-RU"/>
        </w:rPr>
      </w:pPr>
    </w:p>
    <w:p w:rsidR="00D64BA8" w:rsidRDefault="00D64BA8" w:rsidP="00D64BA8">
      <w:pPr>
        <w:spacing w:after="120"/>
        <w:jc w:val="both"/>
        <w:rPr>
          <w:rFonts w:ascii="Liberation Serif" w:hAnsi="Liberation Serif" w:cs="Liberation Serif"/>
        </w:rPr>
      </w:pPr>
      <w:r w:rsidRPr="00D64BA8">
        <w:rPr>
          <w:rFonts w:ascii="Liberation Serif" w:eastAsia="Symbol" w:hAnsi="Liberation Serif" w:cs="Liberation Serif"/>
          <w:b/>
          <w:lang w:val="ru-RU"/>
        </w:rPr>
        <w:tab/>
      </w:r>
      <w:proofErr w:type="spellStart"/>
      <w:r>
        <w:rPr>
          <w:rFonts w:ascii="Liberation Serif" w:eastAsia="Symbol" w:hAnsi="Liberation Serif" w:cs="Liberation Serif"/>
          <w:b/>
        </w:rPr>
        <w:t>Тел</w:t>
      </w:r>
      <w:r>
        <w:rPr>
          <w:rFonts w:ascii="Liberation Serif" w:eastAsia="Symbol" w:hAnsi="Liberation Serif" w:cs="Liberation Serif"/>
          <w:b/>
          <w:lang w:val="ru-RU"/>
        </w:rPr>
        <w:t>ефон</w:t>
      </w:r>
      <w:proofErr w:type="spellEnd"/>
      <w:r>
        <w:rPr>
          <w:rFonts w:ascii="Liberation Serif" w:eastAsia="Symbol" w:hAnsi="Liberation Serif" w:cs="Liberation Serif"/>
          <w:b/>
        </w:rPr>
        <w:t xml:space="preserve"> </w:t>
      </w:r>
      <w:proofErr w:type="spellStart"/>
      <w:r>
        <w:rPr>
          <w:rFonts w:ascii="Liberation Serif" w:eastAsia="Symbol" w:hAnsi="Liberation Serif" w:cs="Liberation Serif"/>
          <w:b/>
        </w:rPr>
        <w:t>для</w:t>
      </w:r>
      <w:proofErr w:type="spellEnd"/>
      <w:r>
        <w:rPr>
          <w:rFonts w:ascii="Liberation Serif" w:eastAsia="Symbol" w:hAnsi="Liberation Serif" w:cs="Liberation Serif"/>
          <w:b/>
        </w:rPr>
        <w:t xml:space="preserve"> </w:t>
      </w:r>
      <w:proofErr w:type="spellStart"/>
      <w:r>
        <w:rPr>
          <w:rFonts w:ascii="Liberation Serif" w:eastAsia="Symbol" w:hAnsi="Liberation Serif" w:cs="Liberation Serif"/>
          <w:b/>
        </w:rPr>
        <w:t>справок</w:t>
      </w:r>
      <w:proofErr w:type="spellEnd"/>
      <w:r>
        <w:rPr>
          <w:rFonts w:ascii="Liberation Serif" w:eastAsia="Symbol" w:hAnsi="Liberation Serif" w:cs="Liberation Serif"/>
          <w:b/>
        </w:rPr>
        <w:t>: 8-800-600-03-28</w:t>
      </w:r>
    </w:p>
    <w:p w:rsidR="00D64BA8" w:rsidRDefault="00D64BA8" w:rsidP="00D64BA8">
      <w:pPr>
        <w:tabs>
          <w:tab w:val="left" w:pos="8805"/>
        </w:tabs>
        <w:jc w:val="both"/>
        <w:rPr>
          <w:rFonts w:ascii="Liberation Serif" w:hAnsi="Liberation Serif" w:cs="Liberation Serif"/>
        </w:rPr>
      </w:pPr>
    </w:p>
    <w:p w:rsidR="00C50B1A" w:rsidRPr="00D64BA8" w:rsidRDefault="00C50B1A">
      <w:pPr>
        <w:pStyle w:val="a1"/>
        <w:rPr>
          <w:lang w:val="ru-RU"/>
        </w:rPr>
      </w:pPr>
    </w:p>
    <w:sectPr w:rsidR="00C50B1A" w:rsidRPr="00D64BA8" w:rsidSect="00C50B1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81EDD"/>
    <w:multiLevelType w:val="multilevel"/>
    <w:tmpl w:val="72245F1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C50B1A"/>
    <w:rsid w:val="00C50B1A"/>
    <w:rsid w:val="00D6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1A"/>
    <w:pPr>
      <w:widowControl w:val="0"/>
    </w:pPr>
  </w:style>
  <w:style w:type="paragraph" w:styleId="1">
    <w:name w:val="heading 1"/>
    <w:basedOn w:val="a0"/>
    <w:next w:val="a1"/>
    <w:rsid w:val="00C50B1A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C50B1A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C50B1A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C50B1A"/>
    <w:rPr>
      <w:color w:val="000080"/>
      <w:u w:val="single"/>
    </w:rPr>
  </w:style>
  <w:style w:type="character" w:customStyle="1" w:styleId="a5">
    <w:name w:val="Маркеры списка"/>
    <w:qFormat/>
    <w:rsid w:val="00C50B1A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qFormat/>
    <w:rsid w:val="00C50B1A"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rsid w:val="00C50B1A"/>
    <w:pPr>
      <w:spacing w:after="120"/>
    </w:pPr>
  </w:style>
  <w:style w:type="paragraph" w:styleId="a6">
    <w:name w:val="List"/>
    <w:basedOn w:val="a1"/>
    <w:rsid w:val="00C50B1A"/>
  </w:style>
  <w:style w:type="paragraph" w:styleId="a7">
    <w:name w:val="Title"/>
    <w:basedOn w:val="a"/>
    <w:rsid w:val="00C50B1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C50B1A"/>
    <w:pPr>
      <w:suppressLineNumbers/>
    </w:pPr>
  </w:style>
  <w:style w:type="paragraph" w:customStyle="1" w:styleId="a9">
    <w:name w:val="Блочная цитата"/>
    <w:basedOn w:val="a"/>
    <w:qFormat/>
    <w:rsid w:val="00C50B1A"/>
    <w:pPr>
      <w:spacing w:after="283"/>
      <w:ind w:left="567" w:right="567"/>
    </w:pPr>
  </w:style>
  <w:style w:type="paragraph" w:customStyle="1" w:styleId="aa">
    <w:name w:val="Заглавие"/>
    <w:basedOn w:val="a0"/>
    <w:next w:val="a1"/>
    <w:rsid w:val="00C50B1A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rsid w:val="00C50B1A"/>
    <w:pPr>
      <w:spacing w:before="60"/>
      <w:jc w:val="center"/>
    </w:pPr>
    <w:rPr>
      <w:sz w:val="36"/>
      <w:szCs w:val="36"/>
    </w:rPr>
  </w:style>
  <w:style w:type="character" w:customStyle="1" w:styleId="ac">
    <w:name w:val="Цветовое выделение для Текст"/>
    <w:rsid w:val="00D64BA8"/>
    <w:rPr>
      <w:sz w:val="24"/>
    </w:rPr>
  </w:style>
  <w:style w:type="paragraph" w:customStyle="1" w:styleId="ad">
    <w:name w:val="Îáû÷íûé"/>
    <w:rsid w:val="00D64BA8"/>
    <w:pPr>
      <w:suppressAutoHyphens/>
    </w:pPr>
    <w:rPr>
      <w:rFonts w:eastAsia="Times New Roman" w:cs="Times New Roman"/>
      <w:sz w:val="20"/>
      <w:szCs w:val="20"/>
      <w:lang w:val="ru-RU" w:eastAsia="zh-CN" w:bidi="ar-SA"/>
    </w:rPr>
  </w:style>
  <w:style w:type="paragraph" w:customStyle="1" w:styleId="10">
    <w:name w:val="Обычный1"/>
    <w:rsid w:val="00D64BA8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spacing w:line="216" w:lineRule="auto"/>
    </w:pPr>
    <w:rPr>
      <w:rFonts w:ascii="Mangal" w:eastAsia="Tahoma" w:hAnsi="Mangal" w:cs="Liberation Sans"/>
      <w:color w:val="000000"/>
      <w:kern w:val="1"/>
      <w:sz w:val="36"/>
      <w:lang w:val="ru-RU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3018</Characters>
  <Application>Microsoft Office Word</Application>
  <DocSecurity>0</DocSecurity>
  <Lines>25</Lines>
  <Paragraphs>7</Paragraphs>
  <ScaleCrop>false</ScaleCrop>
  <Company/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Ухоботова Ирина Васильевна</dc:creator>
  <cp:lastModifiedBy>011UkhobotovaIV</cp:lastModifiedBy>
  <cp:revision>2</cp:revision>
  <dcterms:created xsi:type="dcterms:W3CDTF">2021-10-26T09:11:00Z</dcterms:created>
  <dcterms:modified xsi:type="dcterms:W3CDTF">2021-10-26T09:11:00Z</dcterms:modified>
  <dc:language>ru-RU</dc:language>
</cp:coreProperties>
</file>