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BB" w:rsidRPr="0040194D" w:rsidRDefault="00BF7ABB" w:rsidP="00BF7ABB">
      <w:pPr>
        <w:jc w:val="center"/>
        <w:rPr>
          <w:lang w:val="ru-RU"/>
        </w:rPr>
      </w:pPr>
      <w:r>
        <w:rPr>
          <w:b/>
          <w:lang w:val="ru-RU"/>
        </w:rPr>
        <w:t>СОВЕТ  ДЕПУТАТОВ  НОВОТРОИЦКОГО СЕЛЬСКОГО ПОСЕЛЕНИЯ      СТАРОШАЙГОВСКОГО  МУНИЦИПАЛЬНОГО РАЙОНА РЕСПУБЛИКИ  МОРДОВИЯ</w:t>
      </w:r>
    </w:p>
    <w:p w:rsidR="00BF7ABB" w:rsidRDefault="00BF7ABB" w:rsidP="00BF7ABB">
      <w:pPr>
        <w:jc w:val="center"/>
        <w:rPr>
          <w:b/>
          <w:lang w:val="ru-RU"/>
        </w:rPr>
      </w:pPr>
    </w:p>
    <w:p w:rsidR="00BF7ABB" w:rsidRDefault="00BF7ABB" w:rsidP="00BF7ABB">
      <w:pPr>
        <w:jc w:val="center"/>
        <w:rPr>
          <w:b/>
          <w:lang w:val="ru-RU"/>
        </w:rPr>
      </w:pPr>
    </w:p>
    <w:p w:rsidR="00BF7ABB" w:rsidRPr="0040194D" w:rsidRDefault="00BF7ABB" w:rsidP="00BF7ABB">
      <w:pPr>
        <w:jc w:val="center"/>
        <w:rPr>
          <w:lang w:val="ru-RU"/>
        </w:rPr>
      </w:pPr>
      <w:r>
        <w:rPr>
          <w:b/>
          <w:lang w:val="ru-RU"/>
        </w:rPr>
        <w:t>РЕШЕНИЕ</w:t>
      </w:r>
    </w:p>
    <w:p w:rsidR="00BF7ABB" w:rsidRDefault="00BF7ABB" w:rsidP="00BF7ABB">
      <w:pPr>
        <w:rPr>
          <w:b/>
          <w:lang w:val="ru-RU"/>
        </w:rPr>
      </w:pPr>
    </w:p>
    <w:p w:rsidR="00BF7ABB" w:rsidRDefault="00BF7ABB" w:rsidP="00BF7ABB">
      <w:pPr>
        <w:rPr>
          <w:b/>
          <w:lang w:val="ru-RU"/>
        </w:rPr>
      </w:pPr>
    </w:p>
    <w:p w:rsidR="00BF7ABB" w:rsidRPr="0040194D" w:rsidRDefault="00BF7ABB" w:rsidP="00BF7ABB">
      <w:pPr>
        <w:rPr>
          <w:lang w:val="ru-RU"/>
        </w:rPr>
      </w:pPr>
      <w:r>
        <w:rPr>
          <w:b/>
          <w:lang w:val="ru-RU"/>
        </w:rPr>
        <w:t xml:space="preserve">  от «15   » сентября 2021  г.                                                                                               №44                                                                                                      </w:t>
      </w:r>
    </w:p>
    <w:p w:rsidR="00BF7ABB" w:rsidRDefault="00BF7ABB" w:rsidP="00BF7ABB">
      <w:pPr>
        <w:rPr>
          <w:b/>
          <w:lang w:val="ru-RU"/>
        </w:rPr>
      </w:pPr>
    </w:p>
    <w:p w:rsidR="00BF7ABB" w:rsidRDefault="00BF7ABB" w:rsidP="00BF7ABB">
      <w:pPr>
        <w:pStyle w:val="ConsTitle"/>
        <w:widowControl/>
        <w:ind w:right="0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BF7ABB" w:rsidRPr="0040194D" w:rsidRDefault="00BF7ABB" w:rsidP="00BF7ABB">
      <w:pPr>
        <w:jc w:val="center"/>
        <w:rPr>
          <w:lang w:val="ru-RU"/>
        </w:rPr>
      </w:pPr>
      <w:r>
        <w:rPr>
          <w:b/>
          <w:sz w:val="28"/>
          <w:szCs w:val="28"/>
          <w:lang w:val="ru-RU"/>
        </w:rPr>
        <w:t>О внесении изменений и дополнений в решение</w:t>
      </w:r>
    </w:p>
    <w:p w:rsidR="00BF7ABB" w:rsidRPr="0040194D" w:rsidRDefault="00BF7ABB" w:rsidP="00BF7ABB">
      <w:pPr>
        <w:jc w:val="center"/>
        <w:rPr>
          <w:lang w:val="ru-RU"/>
        </w:rPr>
      </w:pPr>
      <w:r>
        <w:rPr>
          <w:b/>
          <w:sz w:val="28"/>
          <w:szCs w:val="28"/>
          <w:lang w:val="ru-RU"/>
        </w:rPr>
        <w:t xml:space="preserve"> Совета депутатов Новотроицкого сельского поселения </w:t>
      </w: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Республики Мордовия от 29.12.2020 года № 33«О бюджете Новотроицкого сельского поселения </w:t>
      </w: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РМ на 2021 год и на плановый период 2022 и 2023 годов»  </w:t>
      </w:r>
    </w:p>
    <w:p w:rsidR="00BF7ABB" w:rsidRDefault="00BF7ABB" w:rsidP="00BF7ABB">
      <w:pPr>
        <w:jc w:val="center"/>
        <w:rPr>
          <w:lang w:val="ru-RU"/>
        </w:rPr>
      </w:pPr>
    </w:p>
    <w:p w:rsidR="00BF7ABB" w:rsidRPr="0040194D" w:rsidRDefault="00BF7ABB" w:rsidP="00BF7ABB">
      <w:pPr>
        <w:jc w:val="center"/>
        <w:rPr>
          <w:lang w:val="ru-RU"/>
        </w:rPr>
      </w:pPr>
      <w:r>
        <w:rPr>
          <w:b/>
          <w:sz w:val="28"/>
          <w:szCs w:val="28"/>
          <w:lang w:val="ru-RU"/>
        </w:rPr>
        <w:t xml:space="preserve">Совет депутатов Новотроицкого сельского поселения </w:t>
      </w: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РЕШИЛ:</w:t>
      </w:r>
    </w:p>
    <w:p w:rsidR="00BF7ABB" w:rsidRDefault="00BF7ABB" w:rsidP="00BF7ABB">
      <w:pPr>
        <w:jc w:val="center"/>
        <w:rPr>
          <w:lang w:val="ru-RU"/>
        </w:rPr>
      </w:pPr>
    </w:p>
    <w:p w:rsidR="00BF7ABB" w:rsidRDefault="00BF7ABB" w:rsidP="00BF7ABB">
      <w:pPr>
        <w:tabs>
          <w:tab w:val="left" w:pos="1134"/>
        </w:tabs>
        <w:jc w:val="both"/>
        <w:rPr>
          <w:b/>
          <w:sz w:val="28"/>
          <w:szCs w:val="28"/>
          <w:lang w:val="ru-RU"/>
        </w:rPr>
      </w:pPr>
    </w:p>
    <w:p w:rsidR="00BF7ABB" w:rsidRPr="0040194D" w:rsidRDefault="00BF7ABB" w:rsidP="00BF7ABB">
      <w:pPr>
        <w:tabs>
          <w:tab w:val="left" w:pos="1134"/>
        </w:tabs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1.</w:t>
      </w:r>
      <w:r>
        <w:rPr>
          <w:iCs/>
          <w:sz w:val="28"/>
          <w:szCs w:val="28"/>
          <w:lang w:val="ru-RU"/>
        </w:rPr>
        <w:t>Пункт 1 статьи 1 изложить в новой редакции следующего содержания:</w:t>
      </w:r>
    </w:p>
    <w:p w:rsidR="00BF7ABB" w:rsidRPr="0040194D" w:rsidRDefault="00BF7ABB" w:rsidP="00BF7ABB">
      <w:pPr>
        <w:autoSpaceDE w:val="0"/>
        <w:ind w:firstLine="540"/>
        <w:jc w:val="both"/>
        <w:rPr>
          <w:lang w:val="ru-RU"/>
        </w:rPr>
      </w:pPr>
      <w:r>
        <w:rPr>
          <w:sz w:val="28"/>
          <w:szCs w:val="28"/>
          <w:lang w:val="ru-RU"/>
        </w:rPr>
        <w:t>«</w:t>
      </w:r>
      <w:r>
        <w:rPr>
          <w:bCs/>
          <w:color w:val="000000"/>
          <w:sz w:val="28"/>
          <w:szCs w:val="28"/>
          <w:lang w:val="ru-RU"/>
        </w:rPr>
        <w:t xml:space="preserve">1. Утвердить бюджет Новотроицкого сельского поселения </w:t>
      </w:r>
      <w:proofErr w:type="spellStart"/>
      <w:r>
        <w:rPr>
          <w:bCs/>
          <w:color w:val="000000"/>
          <w:sz w:val="28"/>
          <w:szCs w:val="28"/>
          <w:lang w:val="ru-RU"/>
        </w:rPr>
        <w:t>Старошайговского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муниципального района   на 2021 год по доходам в сумме 2653,7 тыс. рублей и по расходам в сумме 2876 тыс. рублей, с превышением расходов над доходами в сумме 222,3 тыс. рублей</w:t>
      </w:r>
      <w:r>
        <w:rPr>
          <w:bCs/>
          <w:sz w:val="28"/>
          <w:szCs w:val="28"/>
          <w:lang w:val="ru-RU"/>
        </w:rPr>
        <w:t xml:space="preserve"> ».</w:t>
      </w:r>
    </w:p>
    <w:p w:rsidR="00BF7ABB" w:rsidRPr="0040194D" w:rsidRDefault="00BF7ABB" w:rsidP="00BF7ABB">
      <w:pPr>
        <w:autoSpaceDE w:val="0"/>
        <w:ind w:firstLine="540"/>
        <w:jc w:val="both"/>
        <w:rPr>
          <w:lang w:val="ru-RU"/>
        </w:rPr>
      </w:pPr>
      <w:r>
        <w:rPr>
          <w:color w:val="000000"/>
          <w:sz w:val="28"/>
          <w:szCs w:val="28"/>
          <w:lang w:val="ru-RU"/>
        </w:rPr>
        <w:t xml:space="preserve"> 2.Приложения 4, 5-6 изложить в новой редакции (прилагаются).</w:t>
      </w:r>
    </w:p>
    <w:p w:rsidR="00BF7ABB" w:rsidRPr="0040194D" w:rsidRDefault="00BF7ABB" w:rsidP="00BF7ABB">
      <w:pPr>
        <w:tabs>
          <w:tab w:val="left" w:pos="1134"/>
        </w:tabs>
        <w:jc w:val="both"/>
        <w:rPr>
          <w:lang w:val="ru-RU"/>
        </w:rPr>
      </w:pPr>
      <w:r>
        <w:rPr>
          <w:bCs/>
          <w:color w:val="000000"/>
          <w:sz w:val="28"/>
          <w:szCs w:val="28"/>
          <w:lang w:val="ru-RU"/>
        </w:rPr>
        <w:t xml:space="preserve">        3. Настоящее решение вступает в законную силу со дня его опубликования </w:t>
      </w:r>
      <w:r>
        <w:rPr>
          <w:bCs/>
          <w:color w:val="000000"/>
          <w:sz w:val="28"/>
          <w:szCs w:val="28"/>
          <w:lang w:val="ru-RU" w:eastAsia="ru-RU"/>
        </w:rPr>
        <w:t xml:space="preserve">в Информационном бюллетене Новотроицкого сельского поселения </w:t>
      </w:r>
      <w:proofErr w:type="spellStart"/>
      <w:r>
        <w:rPr>
          <w:bCs/>
          <w:color w:val="000000"/>
          <w:sz w:val="28"/>
          <w:szCs w:val="28"/>
          <w:lang w:val="ru-RU" w:eastAsia="ru-RU"/>
        </w:rPr>
        <w:t>Старошайговского</w:t>
      </w:r>
      <w:proofErr w:type="spellEnd"/>
      <w:r>
        <w:rPr>
          <w:bCs/>
          <w:color w:val="000000"/>
          <w:sz w:val="28"/>
          <w:szCs w:val="28"/>
          <w:lang w:val="ru-RU" w:eastAsia="ru-RU"/>
        </w:rPr>
        <w:t xml:space="preserve"> муниципального района.</w:t>
      </w:r>
    </w:p>
    <w:p w:rsidR="00BF7ABB" w:rsidRDefault="00BF7ABB" w:rsidP="00BF7ABB">
      <w:pPr>
        <w:ind w:firstLine="709"/>
        <w:jc w:val="both"/>
        <w:rPr>
          <w:lang w:val="ru-RU"/>
        </w:rPr>
      </w:pPr>
    </w:p>
    <w:p w:rsidR="00BF7ABB" w:rsidRDefault="00BF7ABB" w:rsidP="00BF7ABB">
      <w:pPr>
        <w:ind w:firstLine="708"/>
        <w:jc w:val="center"/>
        <w:rPr>
          <w:b/>
          <w:bCs/>
          <w:color w:val="000000"/>
          <w:sz w:val="26"/>
          <w:szCs w:val="26"/>
          <w:lang w:val="ru-RU"/>
        </w:rPr>
      </w:pPr>
    </w:p>
    <w:p w:rsidR="00BF7ABB" w:rsidRDefault="00BF7ABB" w:rsidP="00BF7ABB">
      <w:pPr>
        <w:autoSpaceDE w:val="0"/>
        <w:ind w:firstLine="540"/>
        <w:jc w:val="both"/>
        <w:rPr>
          <w:b/>
          <w:bCs/>
          <w:color w:val="000000"/>
          <w:sz w:val="26"/>
          <w:szCs w:val="26"/>
          <w:lang w:val="ru-RU"/>
        </w:rPr>
      </w:pPr>
    </w:p>
    <w:p w:rsidR="00BF7ABB" w:rsidRDefault="00BF7ABB" w:rsidP="00BF7ABB">
      <w:pPr>
        <w:rPr>
          <w:b/>
          <w:bCs/>
          <w:color w:val="000000"/>
          <w:sz w:val="26"/>
          <w:szCs w:val="26"/>
          <w:lang w:val="ru-RU"/>
        </w:rPr>
      </w:pPr>
    </w:p>
    <w:p w:rsidR="00BF7ABB" w:rsidRPr="0040194D" w:rsidRDefault="00BF7ABB" w:rsidP="00BF7ABB">
      <w:pPr>
        <w:tabs>
          <w:tab w:val="left" w:pos="3686"/>
        </w:tabs>
        <w:ind w:left="360" w:firstLine="66"/>
        <w:jc w:val="both"/>
        <w:rPr>
          <w:lang w:val="ru-RU"/>
        </w:rPr>
      </w:pPr>
      <w:r>
        <w:rPr>
          <w:b/>
          <w:sz w:val="28"/>
          <w:szCs w:val="28"/>
          <w:lang w:val="ru-RU"/>
        </w:rPr>
        <w:t>Глава  Новотроицкого</w:t>
      </w:r>
    </w:p>
    <w:p w:rsidR="00BF7ABB" w:rsidRPr="0040194D" w:rsidRDefault="00BF7ABB" w:rsidP="00BF7ABB">
      <w:pPr>
        <w:tabs>
          <w:tab w:val="left" w:pos="3686"/>
        </w:tabs>
        <w:ind w:left="360" w:firstLine="66"/>
        <w:jc w:val="both"/>
        <w:rPr>
          <w:lang w:val="ru-RU"/>
        </w:rPr>
      </w:pPr>
      <w:r>
        <w:rPr>
          <w:b/>
          <w:sz w:val="28"/>
          <w:szCs w:val="28"/>
          <w:lang w:val="ru-RU"/>
        </w:rPr>
        <w:t xml:space="preserve">сельского поселения </w:t>
      </w:r>
    </w:p>
    <w:p w:rsidR="00BF7ABB" w:rsidRPr="0040194D" w:rsidRDefault="00BF7ABB" w:rsidP="00BF7ABB">
      <w:pPr>
        <w:tabs>
          <w:tab w:val="left" w:pos="3686"/>
        </w:tabs>
        <w:ind w:left="360" w:firstLine="66"/>
        <w:jc w:val="both"/>
        <w:rPr>
          <w:lang w:val="ru-RU"/>
        </w:rPr>
      </w:pP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</w:t>
      </w:r>
    </w:p>
    <w:p w:rsidR="00BF7ABB" w:rsidRDefault="00BF7ABB" w:rsidP="00BF7ABB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муниципального района</w:t>
      </w:r>
      <w:r>
        <w:rPr>
          <w:b/>
          <w:sz w:val="28"/>
          <w:szCs w:val="28"/>
          <w:lang w:val="ru-RU"/>
        </w:rPr>
        <w:tab/>
        <w:t xml:space="preserve">                                          Т.М.Вишнякова</w:t>
      </w:r>
    </w:p>
    <w:p w:rsidR="00BF7ABB" w:rsidRDefault="00BF7ABB" w:rsidP="00BF7ABB">
      <w:pPr>
        <w:rPr>
          <w:b/>
          <w:sz w:val="28"/>
          <w:szCs w:val="28"/>
          <w:lang w:val="ru-RU"/>
        </w:rPr>
      </w:pPr>
    </w:p>
    <w:p w:rsidR="00BF7ABB" w:rsidRDefault="00BF7ABB" w:rsidP="00BF7ABB">
      <w:pPr>
        <w:rPr>
          <w:b/>
          <w:sz w:val="28"/>
          <w:szCs w:val="28"/>
          <w:lang w:val="ru-RU"/>
        </w:rPr>
      </w:pPr>
    </w:p>
    <w:p w:rsidR="00BF7ABB" w:rsidRDefault="00BF7ABB" w:rsidP="00BF7ABB">
      <w:pPr>
        <w:rPr>
          <w:b/>
          <w:sz w:val="28"/>
          <w:szCs w:val="28"/>
          <w:lang w:val="ru-RU"/>
        </w:rPr>
      </w:pPr>
    </w:p>
    <w:tbl>
      <w:tblPr>
        <w:tblW w:w="18980" w:type="dxa"/>
        <w:tblInd w:w="-14" w:type="dxa"/>
        <w:tblLook w:val="04A0"/>
      </w:tblPr>
      <w:tblGrid>
        <w:gridCol w:w="2500"/>
        <w:gridCol w:w="5940"/>
        <w:gridCol w:w="580"/>
        <w:gridCol w:w="111"/>
        <w:gridCol w:w="535"/>
        <w:gridCol w:w="580"/>
        <w:gridCol w:w="220"/>
        <w:gridCol w:w="360"/>
        <w:gridCol w:w="880"/>
        <w:gridCol w:w="240"/>
        <w:gridCol w:w="1120"/>
        <w:gridCol w:w="93"/>
        <w:gridCol w:w="1381"/>
        <w:gridCol w:w="1720"/>
        <w:gridCol w:w="1440"/>
        <w:gridCol w:w="1280"/>
      </w:tblGrid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bookmarkStart w:id="0" w:name="RANGE!A2:C29"/>
            <w:bookmarkStart w:id="1" w:name="RANGE!A2:C47"/>
            <w:bookmarkEnd w:id="0"/>
            <w:bookmarkEnd w:id="1"/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Приложение № 1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к решению "О бюджете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 xml:space="preserve">Новотроицкого  сельского поселения 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proofErr w:type="spellStart"/>
            <w:r w:rsidRPr="000D4011">
              <w:rPr>
                <w:sz w:val="22"/>
                <w:szCs w:val="22"/>
                <w:lang w:val="ru-RU" w:eastAsia="ru-RU"/>
              </w:rPr>
              <w:t>Старошйговского</w:t>
            </w:r>
            <w:proofErr w:type="spellEnd"/>
            <w:r w:rsidRPr="000D4011">
              <w:rPr>
                <w:sz w:val="22"/>
                <w:szCs w:val="22"/>
                <w:lang w:val="ru-RU" w:eastAsia="ru-RU"/>
              </w:rPr>
              <w:t xml:space="preserve"> муниципального района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на 2021 год и на плановый период 2022 и 2023 годов"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от  29 декабря 2020 г.№33</w:t>
            </w:r>
          </w:p>
        </w:tc>
      </w:tr>
      <w:tr w:rsidR="000D4011" w:rsidRPr="000D4011" w:rsidTr="000D4011">
        <w:trPr>
          <w:gridAfter w:val="5"/>
          <w:wAfter w:w="5980" w:type="dxa"/>
          <w:trHeight w:val="58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05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 xml:space="preserve">Доходы бюджета  Новотроицкого  сельского поселения </w:t>
            </w:r>
            <w:proofErr w:type="spellStart"/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Старошайговского</w:t>
            </w:r>
            <w:proofErr w:type="spellEnd"/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 xml:space="preserve"> муниципального района на 2021 год и на плановый период 2022 и 2023 годов</w:t>
            </w:r>
          </w:p>
        </w:tc>
      </w:tr>
      <w:tr w:rsidR="000D4011" w:rsidRPr="000D4011" w:rsidTr="000D4011">
        <w:trPr>
          <w:gridAfter w:val="5"/>
          <w:wAfter w:w="5980" w:type="dxa"/>
          <w:trHeight w:val="34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6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(тыс. руб.)</w:t>
            </w:r>
          </w:p>
        </w:tc>
      </w:tr>
      <w:tr w:rsidR="000D4011" w:rsidRPr="000D4011" w:rsidTr="000D4011">
        <w:trPr>
          <w:gridAfter w:val="5"/>
          <w:wAfter w:w="5980" w:type="dxa"/>
          <w:trHeight w:val="51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2022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2023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0 00 00000 00 0000 000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ВСЕГО ДОХОДОВ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2 653,7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2 764,6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2 794,3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1 00 00000 00 0000 000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ДОХОДЫ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2 165,30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2 179,20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2 191,10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1 01 00000 00 0000 000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НАЛОГИ НА ПРИБЫЛЬ, ДОХОДЫ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248,1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257,7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268,1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1 01 02000 01 0000 110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Налог на доходы физических лиц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248,1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257,7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268,1</w:t>
            </w:r>
          </w:p>
        </w:tc>
      </w:tr>
      <w:tr w:rsidR="000D4011" w:rsidRPr="000D4011" w:rsidTr="000D4011">
        <w:trPr>
          <w:gridAfter w:val="5"/>
          <w:wAfter w:w="5980" w:type="dxa"/>
          <w:trHeight w:val="15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1 01 02010 01 0000 110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215,9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222,1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225,8</w:t>
            </w:r>
          </w:p>
        </w:tc>
      </w:tr>
      <w:tr w:rsidR="000D4011" w:rsidRPr="000D4011" w:rsidTr="000D4011">
        <w:trPr>
          <w:gridAfter w:val="5"/>
          <w:wAfter w:w="5980" w:type="dxa"/>
          <w:trHeight w:val="214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1 01 02020 01 0000 110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22,2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30</w:t>
            </w:r>
          </w:p>
        </w:tc>
      </w:tr>
      <w:tr w:rsidR="000D4011" w:rsidRPr="000D4011" w:rsidTr="000D4011">
        <w:trPr>
          <w:gridAfter w:val="5"/>
          <w:wAfter w:w="5980" w:type="dxa"/>
          <w:trHeight w:val="93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1 01 02030 01 0000 110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10,6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12,3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1 05 0000 00 0000 000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НАЛОГИ НА СОВОКУПНЫЙ ДОХОД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900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900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1 05 03000 01 0000 110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900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900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900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1 06 00000 00 0000 000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НАЛОГИ НА ИМУЩЕСТВО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983,0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986,0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986,0</w:t>
            </w:r>
          </w:p>
        </w:tc>
      </w:tr>
      <w:tr w:rsidR="000D4011" w:rsidRPr="000D4011" w:rsidTr="000D4011">
        <w:trPr>
          <w:gridAfter w:val="5"/>
          <w:wAfter w:w="5980" w:type="dxa"/>
          <w:trHeight w:val="85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1 06 01030 10 0000 110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106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106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106</w:t>
            </w:r>
          </w:p>
        </w:tc>
      </w:tr>
      <w:tr w:rsidR="000D4011" w:rsidRPr="000D4011" w:rsidTr="000D4011">
        <w:trPr>
          <w:gridAfter w:val="5"/>
          <w:wAfter w:w="5980" w:type="dxa"/>
          <w:trHeight w:val="67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 xml:space="preserve"> 1 06 06033 10 0000 110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540,6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557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557</w:t>
            </w:r>
          </w:p>
        </w:tc>
      </w:tr>
      <w:tr w:rsidR="000D4011" w:rsidRPr="000D4011" w:rsidTr="000D4011">
        <w:trPr>
          <w:gridAfter w:val="5"/>
          <w:wAfter w:w="5980" w:type="dxa"/>
          <w:trHeight w:val="61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 xml:space="preserve"> 1 06 06043 10 0000 110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336,4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323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323</w:t>
            </w:r>
          </w:p>
        </w:tc>
      </w:tr>
      <w:tr w:rsidR="000D4011" w:rsidRPr="000D4011" w:rsidTr="000D4011">
        <w:trPr>
          <w:gridAfter w:val="5"/>
          <w:wAfter w:w="5980" w:type="dxa"/>
          <w:trHeight w:val="87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1 11 00000 00 0000 000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34,2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35,5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37</w:t>
            </w:r>
          </w:p>
        </w:tc>
      </w:tr>
      <w:tr w:rsidR="000D4011" w:rsidRPr="000D4011" w:rsidTr="000D4011">
        <w:trPr>
          <w:gridAfter w:val="5"/>
          <w:wAfter w:w="5980" w:type="dxa"/>
          <w:trHeight w:val="115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1 11 05035 10 0000 120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34,2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35,5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37</w:t>
            </w:r>
          </w:p>
        </w:tc>
      </w:tr>
      <w:tr w:rsidR="000D4011" w:rsidRPr="000D4011" w:rsidTr="000D4011">
        <w:trPr>
          <w:gridAfter w:val="5"/>
          <w:wAfter w:w="5980" w:type="dxa"/>
          <w:trHeight w:val="147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1 11 09045 1 00000 100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1 17 00000 00 0000 000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ПРОЧИЕ НЕНАЛОГОВЫЕ ДОХОДЫ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0</w:t>
            </w:r>
          </w:p>
        </w:tc>
      </w:tr>
      <w:tr w:rsidR="000D4011" w:rsidRPr="000D4011" w:rsidTr="000D4011">
        <w:trPr>
          <w:gridAfter w:val="5"/>
          <w:wAfter w:w="5980" w:type="dxa"/>
          <w:trHeight w:val="3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1 17 05050 10 0000 180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2 00 00000 00 0000 000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БЕЗВОЗМЕЗДНЫЕ ПОСТУПЛЕНИЯ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FFCC99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488,4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FFCC99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585,4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FFCC99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603,2</w:t>
            </w:r>
          </w:p>
        </w:tc>
      </w:tr>
      <w:tr w:rsidR="000D4011" w:rsidRPr="000D4011" w:rsidTr="000D4011">
        <w:trPr>
          <w:gridAfter w:val="5"/>
          <w:wAfter w:w="5980" w:type="dxa"/>
          <w:trHeight w:val="54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2 02 00000 00 0000 000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488,4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585,4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603,2</w:t>
            </w:r>
          </w:p>
        </w:tc>
      </w:tr>
      <w:tr w:rsidR="000D4011" w:rsidRPr="000D4011" w:rsidTr="000D4011">
        <w:trPr>
          <w:gridAfter w:val="5"/>
          <w:wAfter w:w="5980" w:type="dxa"/>
          <w:trHeight w:val="57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2 02 30000 00 0000 150</w:t>
            </w:r>
          </w:p>
        </w:tc>
        <w:tc>
          <w:tcPr>
            <w:tcW w:w="66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FF99CC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87,0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FF99CC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87,6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FF99CC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90,3</w:t>
            </w:r>
          </w:p>
        </w:tc>
      </w:tr>
      <w:tr w:rsidR="000D4011" w:rsidRPr="000D4011" w:rsidTr="000D4011">
        <w:trPr>
          <w:gridAfter w:val="5"/>
          <w:wAfter w:w="5980" w:type="dxa"/>
          <w:trHeight w:val="6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2 02 30024 10 0000 150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gridAfter w:val="5"/>
          <w:wAfter w:w="5980" w:type="dxa"/>
          <w:trHeight w:val="9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2 02 35118 10 0000 151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gridAfter w:val="5"/>
          <w:wAfter w:w="5980" w:type="dxa"/>
          <w:trHeight w:val="285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Иные межбюджетные трансферты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401,43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497,8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0D4011">
              <w:rPr>
                <w:b/>
                <w:bCs/>
                <w:sz w:val="22"/>
                <w:szCs w:val="22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gridAfter w:val="5"/>
          <w:wAfter w:w="5980" w:type="dxa"/>
          <w:trHeight w:val="12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 xml:space="preserve"> 2  02  40014 10  0000  150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lang w:val="ru-RU" w:eastAsia="ru-RU"/>
              </w:rPr>
              <w:t>373,4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  <w:t>497,8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gridAfter w:val="5"/>
          <w:wAfter w:w="5980" w:type="dxa"/>
          <w:trHeight w:val="900"/>
        </w:trPr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t xml:space="preserve"> 2  02  49999 10  0000  150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 w:rsidRPr="000D4011">
              <w:rPr>
                <w:sz w:val="22"/>
                <w:szCs w:val="22"/>
                <w:lang w:val="ru-RU" w:eastAsia="ru-RU"/>
              </w:rPr>
              <w:br/>
              <w:t>Прочие межбюджетные трансферты, передаваемые бюджетам сельских поселений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lang w:val="ru-RU" w:eastAsia="ru-RU"/>
              </w:rPr>
              <w:t>28,0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gridAfter w:val="5"/>
          <w:wAfter w:w="5980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0D4011" w:rsidRPr="000D4011" w:rsidTr="000D4011">
        <w:trPr>
          <w:trHeight w:val="180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bookmarkStart w:id="2" w:name="RANGE!A1:I92"/>
            <w:bookmarkStart w:id="3" w:name="RANGE!A1:K99"/>
            <w:bookmarkEnd w:id="2"/>
            <w:bookmarkEnd w:id="3"/>
          </w:p>
        </w:tc>
        <w:tc>
          <w:tcPr>
            <w:tcW w:w="105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4</w:t>
            </w: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br/>
              <w:t xml:space="preserve">к решению сессии "О     бюджете   Новотроицкого  сельского поселения  </w:t>
            </w:r>
            <w:proofErr w:type="spell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РМ на 2021 год и на плановый период 2022 и 2023 годов"</w:t>
            </w: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br/>
              <w:t xml:space="preserve">от 29  декабря 2020  </w:t>
            </w:r>
            <w:proofErr w:type="spell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г.№</w:t>
            </w:r>
            <w:proofErr w:type="spellEnd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33  </w:t>
            </w:r>
          </w:p>
        </w:tc>
      </w:tr>
      <w:tr w:rsidR="000D4011" w:rsidRPr="000D4011" w:rsidTr="000D4011">
        <w:trPr>
          <w:trHeight w:val="975"/>
        </w:trPr>
        <w:tc>
          <w:tcPr>
            <w:tcW w:w="1898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 xml:space="preserve">Распределение  расходов бюджета Новотроицкого сельского поселения   </w:t>
            </w:r>
            <w:proofErr w:type="spellStart"/>
            <w:r w:rsidRPr="000D4011">
              <w:rPr>
                <w:b/>
                <w:bCs/>
                <w:lang w:val="ru-RU" w:eastAsia="ru-RU"/>
              </w:rPr>
              <w:t>Старошайговского</w:t>
            </w:r>
            <w:proofErr w:type="spellEnd"/>
            <w:r w:rsidRPr="000D4011">
              <w:rPr>
                <w:b/>
                <w:bCs/>
                <w:lang w:val="ru-RU" w:eastAsia="ru-RU"/>
              </w:rPr>
              <w:t xml:space="preserve"> муниципального района на 2021 год и на  плановый период 2022 и 2023 годов по разделам, подразделам, целевым статьям  и видам  </w:t>
            </w:r>
            <w:proofErr w:type="gramStart"/>
            <w:r w:rsidRPr="000D4011">
              <w:rPr>
                <w:b/>
                <w:bCs/>
                <w:lang w:val="ru-RU" w:eastAsia="ru-RU"/>
              </w:rPr>
              <w:t>расходов функциональной  классификации расходов бюджетов Российской Федерации</w:t>
            </w:r>
            <w:proofErr w:type="gramEnd"/>
          </w:p>
        </w:tc>
      </w:tr>
      <w:tr w:rsidR="000D4011" w:rsidRPr="000D4011" w:rsidTr="000D4011">
        <w:trPr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4" w:name="RANGE!A4:G92"/>
            <w:bookmarkEnd w:id="4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тыс</w:t>
            </w:r>
            <w:proofErr w:type="gram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.р</w:t>
            </w:r>
            <w:proofErr w:type="gramEnd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уб</w:t>
            </w:r>
            <w:proofErr w:type="spellEnd"/>
          </w:p>
        </w:tc>
      </w:tr>
      <w:tr w:rsidR="000D4011" w:rsidRPr="000D4011" w:rsidTr="000D4011">
        <w:trPr>
          <w:trHeight w:val="315"/>
        </w:trPr>
        <w:tc>
          <w:tcPr>
            <w:tcW w:w="8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0D4011">
              <w:rPr>
                <w:b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0D4011">
              <w:rPr>
                <w:b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350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ЦСР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ВР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2021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lang w:val="ru-RU" w:eastAsia="ru-RU"/>
              </w:rPr>
            </w:pPr>
            <w:r w:rsidRPr="000D4011">
              <w:rPr>
                <w:rFonts w:ascii="Arial CYR" w:hAnsi="Arial CYR" w:cs="Arial CYR"/>
                <w:b/>
                <w:bCs/>
                <w:lang w:val="ru-RU" w:eastAsia="ru-RU"/>
              </w:rPr>
              <w:t>2023</w:t>
            </w:r>
          </w:p>
        </w:tc>
      </w:tr>
      <w:tr w:rsidR="000D4011" w:rsidRPr="000D4011" w:rsidTr="000D4011">
        <w:trPr>
          <w:trHeight w:val="405"/>
        </w:trPr>
        <w:tc>
          <w:tcPr>
            <w:tcW w:w="8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ВСЕГО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sz w:val="32"/>
                <w:szCs w:val="32"/>
                <w:lang w:val="ru-RU" w:eastAsia="ru-RU"/>
              </w:rPr>
              <w:t>2876,0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sz w:val="32"/>
                <w:szCs w:val="32"/>
                <w:lang w:val="ru-RU" w:eastAsia="ru-RU"/>
              </w:rPr>
              <w:t>3313,4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sz w:val="32"/>
                <w:szCs w:val="32"/>
                <w:lang w:val="ru-RU" w:eastAsia="ru-RU"/>
              </w:rPr>
              <w:t>3301,7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1723,0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1497,7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1737,7</w:t>
            </w:r>
          </w:p>
        </w:tc>
      </w:tr>
      <w:tr w:rsidR="000D4011" w:rsidRPr="000D4011" w:rsidTr="000D4011">
        <w:trPr>
          <w:trHeight w:val="124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87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124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39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231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1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lang w:val="ru-RU" w:eastAsia="ru-RU"/>
              </w:rPr>
            </w:pPr>
            <w:proofErr w:type="spellStart"/>
            <w:r w:rsidRPr="000D4011">
              <w:rPr>
                <w:lang w:val="ru-RU" w:eastAsia="ru-RU"/>
              </w:rPr>
              <w:t>Софинансирование</w:t>
            </w:r>
            <w:proofErr w:type="spellEnd"/>
            <w:r w:rsidRPr="000D4011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08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1304,9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1079,6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1319,6</w:t>
            </w:r>
          </w:p>
        </w:tc>
      </w:tr>
      <w:tr w:rsidR="000D4011" w:rsidRPr="000D4011" w:rsidTr="000D4011">
        <w:trPr>
          <w:trHeight w:val="108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117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72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106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557,9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332,6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572,6</w:t>
            </w:r>
          </w:p>
        </w:tc>
      </w:tr>
      <w:tr w:rsidR="000D4011" w:rsidRPr="000D4011" w:rsidTr="000D4011">
        <w:trPr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572,6</w:t>
            </w:r>
          </w:p>
        </w:tc>
      </w:tr>
      <w:tr w:rsidR="000D4011" w:rsidRPr="000D4011" w:rsidTr="000D4011">
        <w:trPr>
          <w:trHeight w:val="66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572,6</w:t>
            </w:r>
          </w:p>
        </w:tc>
      </w:tr>
      <w:tr w:rsidR="000D4011" w:rsidRPr="000D4011" w:rsidTr="000D4011">
        <w:trPr>
          <w:trHeight w:val="211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0D4011" w:rsidRPr="000D4011" w:rsidTr="000D4011">
        <w:trPr>
          <w:trHeight w:val="81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0D4011" w:rsidRPr="000D4011" w:rsidTr="000D4011">
        <w:trPr>
          <w:trHeight w:val="79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540,2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315,9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555,9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540,2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315,9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555,9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32"/>
                <w:szCs w:val="32"/>
                <w:lang w:val="ru-RU" w:eastAsia="ru-RU"/>
              </w:rPr>
            </w:pPr>
            <w:r w:rsidRPr="000D4011">
              <w:rPr>
                <w:color w:val="000000"/>
                <w:sz w:val="32"/>
                <w:szCs w:val="32"/>
                <w:lang w:val="ru-RU" w:eastAsia="ru-RU"/>
              </w:rPr>
              <w:t>Иные бюджетные ассигнования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32"/>
                <w:szCs w:val="32"/>
                <w:lang w:val="ru-RU" w:eastAsia="ru-RU"/>
              </w:rPr>
            </w:pPr>
            <w:r w:rsidRPr="000D4011">
              <w:rPr>
                <w:color w:val="000000"/>
                <w:sz w:val="32"/>
                <w:szCs w:val="3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</w:tr>
      <w:tr w:rsidR="000D4011" w:rsidRPr="000D4011" w:rsidTr="000D4011">
        <w:trPr>
          <w:trHeight w:val="1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32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trHeight w:val="85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Резервные фонды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114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52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Резервный фонд местных администраций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70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96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58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6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87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Национальная оборона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i/>
                <w:iCs/>
                <w:sz w:val="28"/>
                <w:szCs w:val="28"/>
                <w:lang w:val="ru-RU" w:eastAsia="ru-RU"/>
              </w:rPr>
            </w:pPr>
            <w:r w:rsidRPr="000D4011">
              <w:rPr>
                <w:i/>
                <w:iCs/>
                <w:sz w:val="28"/>
                <w:szCs w:val="28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i/>
                <w:iCs/>
                <w:sz w:val="28"/>
                <w:szCs w:val="28"/>
                <w:lang w:val="ru-RU" w:eastAsia="ru-RU"/>
              </w:rPr>
            </w:pPr>
            <w:r w:rsidRPr="000D4011">
              <w:rPr>
                <w:i/>
                <w:iCs/>
                <w:sz w:val="28"/>
                <w:szCs w:val="28"/>
                <w:lang w:val="ru-RU" w:eastAsia="ru-RU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111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89,1</w:t>
            </w:r>
          </w:p>
        </w:tc>
      </w:tr>
      <w:tr w:rsidR="000D4011" w:rsidRPr="000D4011" w:rsidTr="000D4011">
        <w:trPr>
          <w:trHeight w:val="99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Национальная экономика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283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lang w:val="ru-RU" w:eastAsia="ru-RU"/>
              </w:rPr>
            </w:pPr>
            <w:proofErr w:type="gramStart"/>
            <w:r w:rsidRPr="000D4011">
              <w:rPr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0D4011">
              <w:rPr>
                <w:lang w:val="ru-RU" w:eastAsia="ru-RU"/>
              </w:rPr>
              <w:t xml:space="preserve"> </w:t>
            </w:r>
            <w:proofErr w:type="gramStart"/>
            <w:r w:rsidRPr="000D4011">
              <w:rPr>
                <w:lang w:val="ru-RU" w:eastAsia="ru-RU"/>
              </w:rPr>
              <w:t>соответствии</w:t>
            </w:r>
            <w:proofErr w:type="gramEnd"/>
            <w:r w:rsidRPr="000D4011">
              <w:rPr>
                <w:lang w:val="ru-RU"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456,8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558,4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241,1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Благоустройство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Уличное освещение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Прочие </w:t>
            </w:r>
            <w:proofErr w:type="spellStart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меропиятия</w:t>
            </w:r>
            <w:proofErr w:type="spellEnd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Социальная политика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Пенсионное обеспечение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103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66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90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58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Национальная безопасность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lang w:val="ru-RU" w:eastAsia="ru-RU"/>
              </w:rPr>
            </w:pPr>
            <w:proofErr w:type="gramStart"/>
            <w:r w:rsidRPr="000D4011">
              <w:rPr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0D4011">
              <w:rPr>
                <w:lang w:val="ru-RU" w:eastAsia="ru-RU"/>
              </w:rPr>
              <w:t xml:space="preserve"> </w:t>
            </w:r>
            <w:proofErr w:type="gramStart"/>
            <w:r w:rsidRPr="000D4011">
              <w:rPr>
                <w:lang w:val="ru-RU" w:eastAsia="ru-RU"/>
              </w:rPr>
              <w:t>соответствии</w:t>
            </w:r>
            <w:proofErr w:type="gramEnd"/>
            <w:r w:rsidRPr="000D4011">
              <w:rPr>
                <w:lang w:val="ru-RU"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840"/>
        </w:trPr>
        <w:tc>
          <w:tcPr>
            <w:tcW w:w="8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Процентные платежи по </w:t>
            </w: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миуниципальному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долгу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</w:tbl>
    <w:p w:rsidR="00BF7ABB" w:rsidRDefault="00BF7ABB" w:rsidP="00BF7ABB">
      <w:pPr>
        <w:rPr>
          <w:b/>
          <w:sz w:val="28"/>
          <w:szCs w:val="28"/>
          <w:lang w:val="ru-RU"/>
        </w:rPr>
      </w:pPr>
    </w:p>
    <w:tbl>
      <w:tblPr>
        <w:tblW w:w="20040" w:type="dxa"/>
        <w:tblInd w:w="-14" w:type="dxa"/>
        <w:tblLook w:val="04A0"/>
      </w:tblPr>
      <w:tblGrid>
        <w:gridCol w:w="8395"/>
        <w:gridCol w:w="1058"/>
        <w:gridCol w:w="579"/>
        <w:gridCol w:w="646"/>
        <w:gridCol w:w="579"/>
        <w:gridCol w:w="578"/>
        <w:gridCol w:w="1115"/>
        <w:gridCol w:w="1217"/>
        <w:gridCol w:w="1433"/>
        <w:gridCol w:w="1720"/>
        <w:gridCol w:w="1440"/>
        <w:gridCol w:w="1280"/>
      </w:tblGrid>
      <w:tr w:rsidR="000D4011" w:rsidRPr="000D4011" w:rsidTr="000D4011">
        <w:trPr>
          <w:trHeight w:val="1800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bookmarkStart w:id="5" w:name="RANGE!A1:J92"/>
            <w:bookmarkStart w:id="6" w:name="RANGE!A1:L99"/>
            <w:bookmarkEnd w:id="5"/>
            <w:bookmarkEnd w:id="6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5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5</w:t>
            </w: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br/>
              <w:t xml:space="preserve">к решению сессии "О     бюджете   Новотроицкого  сельского поселения  </w:t>
            </w:r>
            <w:proofErr w:type="spell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РМ на 2021 год и на плановый период 2022 и 2023 годов"</w:t>
            </w: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br/>
              <w:t xml:space="preserve">от 29 декабря 2020  г.№33   </w:t>
            </w:r>
          </w:p>
        </w:tc>
      </w:tr>
      <w:tr w:rsidR="000D4011" w:rsidRPr="000D4011" w:rsidTr="000D4011">
        <w:trPr>
          <w:trHeight w:val="975"/>
        </w:trPr>
        <w:tc>
          <w:tcPr>
            <w:tcW w:w="200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 xml:space="preserve">Ведомственная структура   расходов бюджета Новотроицкого сельского поселения   </w:t>
            </w:r>
            <w:proofErr w:type="spellStart"/>
            <w:r w:rsidRPr="000D4011">
              <w:rPr>
                <w:b/>
                <w:bCs/>
                <w:lang w:val="ru-RU" w:eastAsia="ru-RU"/>
              </w:rPr>
              <w:t>Старошайговского</w:t>
            </w:r>
            <w:proofErr w:type="spellEnd"/>
            <w:r w:rsidRPr="000D4011">
              <w:rPr>
                <w:b/>
                <w:bCs/>
                <w:lang w:val="ru-RU" w:eastAsia="ru-RU"/>
              </w:rPr>
              <w:t xml:space="preserve"> муниципального района на 2021 год и на  плановый период 2022 и 2023 годов </w:t>
            </w:r>
          </w:p>
        </w:tc>
      </w:tr>
      <w:tr w:rsidR="000D4011" w:rsidRPr="000D4011" w:rsidTr="000D4011">
        <w:trPr>
          <w:trHeight w:val="255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7" w:name="RANGE!A4:H92"/>
            <w:bookmarkEnd w:id="7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тыс</w:t>
            </w:r>
            <w:proofErr w:type="gramStart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.р</w:t>
            </w:r>
            <w:proofErr w:type="gramEnd"/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уб</w:t>
            </w:r>
            <w:proofErr w:type="spellEnd"/>
          </w:p>
        </w:tc>
      </w:tr>
      <w:tr w:rsidR="000D4011" w:rsidRPr="000D4011" w:rsidTr="000D4011">
        <w:trPr>
          <w:trHeight w:val="315"/>
        </w:trPr>
        <w:tc>
          <w:tcPr>
            <w:tcW w:w="8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АДМ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0D4011">
              <w:rPr>
                <w:b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0D4011">
              <w:rPr>
                <w:b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35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ЦСР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ВР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2021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lang w:val="ru-RU" w:eastAsia="ru-RU"/>
              </w:rPr>
            </w:pPr>
            <w:r w:rsidRPr="000D4011">
              <w:rPr>
                <w:rFonts w:ascii="Arial CYR" w:hAnsi="Arial CYR" w:cs="Arial CYR"/>
                <w:b/>
                <w:bCs/>
                <w:lang w:val="ru-RU" w:eastAsia="ru-RU"/>
              </w:rPr>
              <w:t>2023</w:t>
            </w:r>
          </w:p>
        </w:tc>
      </w:tr>
      <w:tr w:rsidR="000D4011" w:rsidRPr="000D4011" w:rsidTr="000D4011">
        <w:trPr>
          <w:trHeight w:val="405"/>
        </w:trPr>
        <w:tc>
          <w:tcPr>
            <w:tcW w:w="8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ВСЕГО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sz w:val="32"/>
                <w:szCs w:val="32"/>
                <w:lang w:val="ru-RU" w:eastAsia="ru-RU"/>
              </w:rPr>
              <w:t>2876,0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sz w:val="32"/>
                <w:szCs w:val="32"/>
                <w:lang w:val="ru-RU" w:eastAsia="ru-RU"/>
              </w:rPr>
              <w:t>2815,6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sz w:val="32"/>
                <w:szCs w:val="32"/>
                <w:lang w:val="ru-RU" w:eastAsia="ru-RU"/>
              </w:rPr>
              <w:t>2788,8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1723,0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1497,7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1737,7</w:t>
            </w:r>
          </w:p>
        </w:tc>
      </w:tr>
      <w:tr w:rsidR="000D4011" w:rsidRPr="000D4011" w:rsidTr="000D4011">
        <w:trPr>
          <w:trHeight w:val="9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87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124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39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193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331,3</w:t>
            </w:r>
          </w:p>
        </w:tc>
      </w:tr>
      <w:tr w:rsidR="000D4011" w:rsidRPr="000D4011" w:rsidTr="000D4011">
        <w:trPr>
          <w:trHeight w:val="15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lang w:val="ru-RU" w:eastAsia="ru-RU"/>
              </w:rPr>
            </w:pPr>
            <w:proofErr w:type="spellStart"/>
            <w:r w:rsidRPr="000D4011">
              <w:rPr>
                <w:lang w:val="ru-RU" w:eastAsia="ru-RU"/>
              </w:rPr>
              <w:t>Софинансирование</w:t>
            </w:r>
            <w:proofErr w:type="spellEnd"/>
            <w:r w:rsidRPr="000D4011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08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1304,9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1079,6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1319,6</w:t>
            </w:r>
          </w:p>
        </w:tc>
      </w:tr>
      <w:tr w:rsidR="000D4011" w:rsidRPr="000D4011" w:rsidTr="000D4011">
        <w:trPr>
          <w:trHeight w:val="108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117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72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106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88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746,8</w:t>
            </w:r>
          </w:p>
        </w:tc>
      </w:tr>
      <w:tr w:rsidR="000D4011" w:rsidRPr="000D4011" w:rsidTr="000D4011">
        <w:trPr>
          <w:trHeight w:val="88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557,9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332,6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572,6</w:t>
            </w:r>
          </w:p>
        </w:tc>
      </w:tr>
      <w:tr w:rsidR="000D4011" w:rsidRPr="000D4011" w:rsidTr="000D4011">
        <w:trPr>
          <w:trHeight w:val="88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572,6</w:t>
            </w:r>
          </w:p>
        </w:tc>
      </w:tr>
      <w:tr w:rsidR="000D4011" w:rsidRPr="000D4011" w:rsidTr="000D4011">
        <w:trPr>
          <w:trHeight w:val="66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332,6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572,6</w:t>
            </w:r>
          </w:p>
        </w:tc>
      </w:tr>
      <w:tr w:rsidR="000D4011" w:rsidRPr="000D4011" w:rsidTr="000D4011">
        <w:trPr>
          <w:trHeight w:val="211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0D4011" w:rsidRPr="000D4011" w:rsidTr="000D4011">
        <w:trPr>
          <w:trHeight w:val="81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0D4011" w:rsidRPr="000D4011" w:rsidTr="000D4011">
        <w:trPr>
          <w:trHeight w:val="79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315,9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555,9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541,2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315,9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555,9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32"/>
                <w:szCs w:val="32"/>
                <w:lang w:val="ru-RU" w:eastAsia="ru-RU"/>
              </w:rPr>
            </w:pPr>
            <w:r w:rsidRPr="000D4011">
              <w:rPr>
                <w:color w:val="000000"/>
                <w:sz w:val="32"/>
                <w:szCs w:val="32"/>
                <w:lang w:val="ru-RU" w:eastAsia="ru-RU"/>
              </w:rPr>
              <w:t>Иные бюджетные ассигнования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32"/>
                <w:szCs w:val="32"/>
                <w:lang w:val="ru-RU" w:eastAsia="ru-RU"/>
              </w:rPr>
            </w:pPr>
            <w:r w:rsidRPr="000D4011">
              <w:rPr>
                <w:color w:val="000000"/>
                <w:sz w:val="32"/>
                <w:szCs w:val="3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16,3</w:t>
            </w:r>
          </w:p>
        </w:tc>
      </w:tr>
      <w:tr w:rsidR="000D4011" w:rsidRPr="000D4011" w:rsidTr="000D4011">
        <w:trPr>
          <w:trHeight w:val="1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32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trHeight w:val="85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Резервные фонды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114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52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Резервный фонд местных администраций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70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96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58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6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87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36,8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Национальная оборона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i/>
                <w:iCs/>
                <w:sz w:val="28"/>
                <w:szCs w:val="28"/>
                <w:lang w:val="ru-RU" w:eastAsia="ru-RU"/>
              </w:rPr>
            </w:pPr>
            <w:r w:rsidRPr="000D4011">
              <w:rPr>
                <w:i/>
                <w:iCs/>
                <w:sz w:val="28"/>
                <w:szCs w:val="28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i/>
                <w:iCs/>
                <w:sz w:val="28"/>
                <w:szCs w:val="28"/>
                <w:lang w:val="ru-RU" w:eastAsia="ru-RU"/>
              </w:rPr>
            </w:pPr>
            <w:r w:rsidRPr="000D4011">
              <w:rPr>
                <w:i/>
                <w:iCs/>
                <w:sz w:val="28"/>
                <w:szCs w:val="28"/>
                <w:lang w:val="ru-RU" w:eastAsia="ru-RU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90,1</w:t>
            </w:r>
          </w:p>
        </w:tc>
      </w:tr>
      <w:tr w:rsidR="000D4011" w:rsidRPr="000D4011" w:rsidTr="000D4011">
        <w:trPr>
          <w:trHeight w:val="111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89,1</w:t>
            </w:r>
          </w:p>
        </w:tc>
      </w:tr>
      <w:tr w:rsidR="000D4011" w:rsidRPr="000D4011" w:rsidTr="000D4011">
        <w:trPr>
          <w:trHeight w:val="99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86,4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Национальная экономика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2835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lang w:val="ru-RU" w:eastAsia="ru-RU"/>
              </w:rPr>
            </w:pPr>
            <w:proofErr w:type="gramStart"/>
            <w:r w:rsidRPr="000D4011">
              <w:rPr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0D4011">
              <w:rPr>
                <w:lang w:val="ru-RU" w:eastAsia="ru-RU"/>
              </w:rPr>
              <w:t xml:space="preserve"> </w:t>
            </w:r>
            <w:proofErr w:type="gramStart"/>
            <w:r w:rsidRPr="000D4011">
              <w:rPr>
                <w:lang w:val="ru-RU" w:eastAsia="ru-RU"/>
              </w:rPr>
              <w:t>соответствии</w:t>
            </w:r>
            <w:proofErr w:type="gramEnd"/>
            <w:r w:rsidRPr="000D4011">
              <w:rPr>
                <w:lang w:val="ru-RU"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lang w:val="ru-RU" w:eastAsia="ru-RU"/>
              </w:rPr>
              <w:t>373,4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</w:pPr>
            <w:r w:rsidRPr="000D4011">
              <w:rPr>
                <w:rFonts w:ascii="Calibri" w:hAnsi="Calibri" w:cs="Arial CYR"/>
                <w:color w:val="000000"/>
                <w:sz w:val="20"/>
                <w:szCs w:val="20"/>
                <w:lang w:val="ru-RU" w:eastAsia="ru-RU"/>
              </w:rPr>
              <w:t>497,8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0D4011">
              <w:rPr>
                <w:color w:val="000000"/>
                <w:sz w:val="22"/>
                <w:szCs w:val="22"/>
                <w:lang w:val="ru-RU" w:eastAsia="ru-RU"/>
              </w:rPr>
              <w:t>512,9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456,8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558,4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241,1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Благоустройство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Уличное освещение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140,0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30,0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Прочие </w:t>
            </w:r>
            <w:proofErr w:type="spellStart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меропиятия</w:t>
            </w:r>
            <w:proofErr w:type="spellEnd"/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231,8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393,4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71,1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Социальная политика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Пенсионное обеспечение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103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66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90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174,3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207,0</w:t>
            </w:r>
          </w:p>
        </w:tc>
      </w:tr>
      <w:tr w:rsidR="000D4011" w:rsidRPr="000D4011" w:rsidTr="000D4011">
        <w:trPr>
          <w:trHeight w:val="58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Национальная безопасность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защита населения и территории от чрезвычайных ситуаций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02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02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690"/>
        </w:trPr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lang w:val="ru-RU" w:eastAsia="ru-RU"/>
              </w:rPr>
            </w:pPr>
            <w:proofErr w:type="gramStart"/>
            <w:r w:rsidRPr="000D4011">
              <w:rPr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0D4011">
              <w:rPr>
                <w:lang w:val="ru-RU" w:eastAsia="ru-RU"/>
              </w:rPr>
              <w:t xml:space="preserve"> </w:t>
            </w:r>
            <w:proofErr w:type="gramStart"/>
            <w:r w:rsidRPr="000D4011">
              <w:rPr>
                <w:lang w:val="ru-RU" w:eastAsia="ru-RU"/>
              </w:rPr>
              <w:t>соответствии</w:t>
            </w:r>
            <w:proofErr w:type="gramEnd"/>
            <w:r w:rsidRPr="000D4011">
              <w:rPr>
                <w:lang w:val="ru-RU"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840"/>
        </w:trPr>
        <w:tc>
          <w:tcPr>
            <w:tcW w:w="8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80190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28,0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102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CC00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Национальная экономика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CC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925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</w:tr>
      <w:tr w:rsidR="000D4011" w:rsidRPr="000D4011" w:rsidTr="000D4011">
        <w:trPr>
          <w:trHeight w:val="750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8080" w:fill="0080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CC00" w:fill="99CC00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0D4011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  <w:tr w:rsidR="000D4011" w:rsidRPr="000D4011" w:rsidTr="000D4011">
        <w:trPr>
          <w:trHeight w:val="112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Непрограммные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расходы в рамках </w:t>
            </w:r>
            <w:proofErr w:type="gram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Мордовия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Процентные платежи по </w:t>
            </w:r>
            <w:proofErr w:type="spellStart"/>
            <w:r w:rsidRPr="000D4011">
              <w:rPr>
                <w:color w:val="000000"/>
                <w:sz w:val="28"/>
                <w:szCs w:val="28"/>
                <w:lang w:val="ru-RU" w:eastAsia="ru-RU"/>
              </w:rPr>
              <w:t>миуниципальному</w:t>
            </w:r>
            <w:proofErr w:type="spellEnd"/>
            <w:r w:rsidRPr="000D4011">
              <w:rPr>
                <w:color w:val="000000"/>
                <w:sz w:val="28"/>
                <w:szCs w:val="28"/>
                <w:lang w:val="ru-RU" w:eastAsia="ru-RU"/>
              </w:rPr>
              <w:t xml:space="preserve"> долгу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  <w:tr w:rsidR="000D4011" w:rsidRPr="000D4011" w:rsidTr="000D4011">
        <w:trPr>
          <w:trHeight w:val="375"/>
        </w:trPr>
        <w:tc>
          <w:tcPr>
            <w:tcW w:w="8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color w:val="000000"/>
                <w:sz w:val="28"/>
                <w:szCs w:val="28"/>
                <w:lang w:val="ru-RU" w:eastAsia="ru-RU"/>
              </w:rPr>
            </w:pPr>
            <w:r w:rsidRPr="000D4011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700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0D4011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</w:tr>
    </w:tbl>
    <w:p w:rsidR="00BF7ABB" w:rsidRDefault="00BF7ABB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tbl>
      <w:tblPr>
        <w:tblW w:w="13460" w:type="dxa"/>
        <w:tblInd w:w="-14" w:type="dxa"/>
        <w:tblLook w:val="04A0"/>
      </w:tblPr>
      <w:tblGrid>
        <w:gridCol w:w="2660"/>
        <w:gridCol w:w="7959"/>
        <w:gridCol w:w="947"/>
        <w:gridCol w:w="947"/>
        <w:gridCol w:w="947"/>
      </w:tblGrid>
      <w:tr w:rsidR="000D4011" w:rsidRPr="000D4011" w:rsidTr="000D4011">
        <w:trPr>
          <w:trHeight w:val="189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Verdana" w:hAnsi="Verdana" w:cs="Arial CYR"/>
                <w:sz w:val="20"/>
                <w:szCs w:val="20"/>
                <w:lang w:val="ru-RU" w:eastAsia="ru-RU"/>
              </w:rPr>
            </w:pPr>
            <w:bookmarkStart w:id="8" w:name="RANGE!A1:C25"/>
            <w:bookmarkStart w:id="9" w:name="RANGE!A1:E25"/>
            <w:bookmarkEnd w:id="8"/>
            <w:bookmarkEnd w:id="9"/>
          </w:p>
        </w:tc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lang w:val="ru-RU" w:eastAsia="ru-RU"/>
              </w:rPr>
            </w:pPr>
            <w:r w:rsidRPr="000D4011">
              <w:rPr>
                <w:rFonts w:ascii="Arial CYR" w:hAnsi="Arial CYR" w:cs="Arial CYR"/>
                <w:lang w:val="ru-RU" w:eastAsia="ru-RU"/>
              </w:rPr>
              <w:t>Приложение 6</w:t>
            </w:r>
            <w:r w:rsidRPr="000D4011">
              <w:rPr>
                <w:rFonts w:ascii="Arial CYR" w:hAnsi="Arial CYR" w:cs="Arial CYR"/>
                <w:lang w:val="ru-RU" w:eastAsia="ru-RU"/>
              </w:rPr>
              <w:br/>
              <w:t xml:space="preserve">к решению сессии "О     бюджете   Новотроицкого сельского поселения  </w:t>
            </w:r>
            <w:proofErr w:type="spellStart"/>
            <w:r w:rsidRPr="000D4011">
              <w:rPr>
                <w:rFonts w:ascii="Arial CYR" w:hAnsi="Arial CYR" w:cs="Arial CYR"/>
                <w:lang w:val="ru-RU" w:eastAsia="ru-RU"/>
              </w:rPr>
              <w:t>Старошайговского</w:t>
            </w:r>
            <w:proofErr w:type="spellEnd"/>
            <w:r w:rsidRPr="000D4011">
              <w:rPr>
                <w:rFonts w:ascii="Arial CYR" w:hAnsi="Arial CYR" w:cs="Arial CYR"/>
                <w:lang w:val="ru-RU" w:eastAsia="ru-RU"/>
              </w:rPr>
              <w:t xml:space="preserve"> муниципального района РМ на 2021 год и на  плановый период 2022 и 2023 годов"</w:t>
            </w:r>
            <w:r w:rsidRPr="000D4011">
              <w:rPr>
                <w:rFonts w:ascii="Arial CYR" w:hAnsi="Arial CYR" w:cs="Arial CYR"/>
                <w:lang w:val="ru-RU" w:eastAsia="ru-RU"/>
              </w:rPr>
              <w:br/>
              <w:t xml:space="preserve">от  29    декабря 2020  </w:t>
            </w:r>
            <w:proofErr w:type="spellStart"/>
            <w:r w:rsidRPr="000D4011">
              <w:rPr>
                <w:rFonts w:ascii="Arial CYR" w:hAnsi="Arial CYR" w:cs="Arial CYR"/>
                <w:lang w:val="ru-RU" w:eastAsia="ru-RU"/>
              </w:rPr>
              <w:t>г.№</w:t>
            </w:r>
            <w:proofErr w:type="spellEnd"/>
            <w:r w:rsidRPr="000D4011">
              <w:rPr>
                <w:rFonts w:ascii="Arial CYR" w:hAnsi="Arial CYR" w:cs="Arial CYR"/>
                <w:lang w:val="ru-RU" w:eastAsia="ru-RU"/>
              </w:rPr>
              <w:t xml:space="preserve"> 33  </w:t>
            </w:r>
          </w:p>
        </w:tc>
      </w:tr>
      <w:tr w:rsidR="000D4011" w:rsidRPr="000D4011" w:rsidTr="000D4011">
        <w:trPr>
          <w:trHeight w:val="315"/>
        </w:trPr>
        <w:tc>
          <w:tcPr>
            <w:tcW w:w="1346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ИСТОЧНИКИ ВНУТРЕННЕГО ФИНАНСИРОВАНИЯ ДЕФИЦИТА БЮДЖЕТА  НОВОТРОИЦКОГО    СЕЛЬСКОГО ПОСЕЛЕНИЯ   НА 2021 ГОД  И НА  ПЛАНОВЫЙ ПЕРИОД 2022 и 2023 ГОДОВ</w:t>
            </w:r>
          </w:p>
        </w:tc>
      </w:tr>
      <w:tr w:rsidR="000D4011" w:rsidRPr="000D4011" w:rsidTr="000D4011">
        <w:trPr>
          <w:trHeight w:val="315"/>
        </w:trPr>
        <w:tc>
          <w:tcPr>
            <w:tcW w:w="134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</w:p>
        </w:tc>
      </w:tr>
      <w:tr w:rsidR="000D4011" w:rsidRPr="000D4011" w:rsidTr="000D4011">
        <w:trPr>
          <w:trHeight w:val="720"/>
        </w:trPr>
        <w:tc>
          <w:tcPr>
            <w:tcW w:w="1346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4011" w:rsidRPr="000D4011" w:rsidRDefault="000D4011" w:rsidP="000D4011">
            <w:pPr>
              <w:suppressAutoHyphens w:val="0"/>
              <w:rPr>
                <w:b/>
                <w:bCs/>
                <w:lang w:val="ru-RU" w:eastAsia="ru-RU"/>
              </w:rPr>
            </w:pPr>
          </w:p>
        </w:tc>
      </w:tr>
      <w:tr w:rsidR="000D4011" w:rsidRPr="000D4011" w:rsidTr="000D4011">
        <w:trPr>
          <w:trHeight w:val="315"/>
        </w:trPr>
        <w:tc>
          <w:tcPr>
            <w:tcW w:w="1346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lang w:val="ru-RU" w:eastAsia="ru-RU"/>
              </w:rPr>
            </w:pPr>
            <w:r w:rsidRPr="000D4011">
              <w:rPr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(тыс. рублей)</w:t>
            </w:r>
          </w:p>
        </w:tc>
      </w:tr>
      <w:tr w:rsidR="000D4011" w:rsidRPr="000D4011" w:rsidTr="000D4011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lang w:val="ru-RU" w:eastAsia="ru-RU"/>
              </w:rPr>
            </w:pPr>
            <w:r w:rsidRPr="000D4011">
              <w:rPr>
                <w:lang w:val="ru-RU" w:eastAsia="ru-RU"/>
              </w:rPr>
              <w:t>2021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lang w:val="ru-RU" w:eastAsia="ru-RU"/>
              </w:rPr>
            </w:pPr>
            <w:r w:rsidRPr="000D4011">
              <w:rPr>
                <w:lang w:val="ru-RU" w:eastAsia="ru-RU"/>
              </w:rPr>
              <w:t>2022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right"/>
              <w:rPr>
                <w:lang w:val="ru-RU" w:eastAsia="ru-RU"/>
              </w:rPr>
            </w:pPr>
            <w:r w:rsidRPr="000D4011">
              <w:rPr>
                <w:lang w:val="ru-RU" w:eastAsia="ru-RU"/>
              </w:rPr>
              <w:t>2023</w:t>
            </w:r>
          </w:p>
        </w:tc>
      </w:tr>
      <w:tr w:rsidR="000D4011" w:rsidRPr="000D4011" w:rsidTr="000D4011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0D4011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trHeight w:val="46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90000000000000000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01000000000000000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109,6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01020000000000000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109,6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01020000000000700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109,6</w:t>
            </w:r>
          </w:p>
        </w:tc>
      </w:tr>
      <w:tr w:rsidR="000D4011" w:rsidRPr="000D4011" w:rsidTr="000D4011">
        <w:trPr>
          <w:trHeight w:val="76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01020000100000710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109,6</w:t>
            </w:r>
          </w:p>
        </w:tc>
      </w:tr>
      <w:tr w:rsidR="000D4011" w:rsidRPr="000D4011" w:rsidTr="000D4011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01000000000000000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Изменение остатков средств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01050000000000000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0D4011" w:rsidRPr="000D4011" w:rsidTr="000D4011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01050000000000500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остатков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-2903,8</w:t>
            </w:r>
          </w:p>
        </w:tc>
      </w:tr>
      <w:tr w:rsidR="000D4011" w:rsidRPr="000D4011" w:rsidTr="000D4011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01050200000000500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-2903,8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01050201000000510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-2903,8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01050201100000510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-2903,8</w:t>
            </w:r>
          </w:p>
        </w:tc>
      </w:tr>
      <w:tr w:rsidR="000D4011" w:rsidRPr="000D4011" w:rsidTr="000D4011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01050000000000600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остатков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2903,8</w:t>
            </w:r>
          </w:p>
        </w:tc>
      </w:tr>
      <w:tr w:rsidR="000D4011" w:rsidRPr="000D4011" w:rsidTr="000D4011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01050200000000600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2903,8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01050201000000610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2903,8</w:t>
            </w:r>
          </w:p>
        </w:tc>
      </w:tr>
      <w:tr w:rsidR="000D4011" w:rsidRPr="000D4011" w:rsidTr="000D4011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01050201100000610</w:t>
            </w:r>
          </w:p>
        </w:tc>
        <w:tc>
          <w:tcPr>
            <w:tcW w:w="7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0D4011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2827,3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2873,6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 w:rsidRPr="000D4011">
              <w:rPr>
                <w:sz w:val="20"/>
                <w:szCs w:val="20"/>
                <w:lang w:val="ru-RU" w:eastAsia="ru-RU"/>
              </w:rPr>
              <w:t>2903,8</w:t>
            </w:r>
          </w:p>
        </w:tc>
      </w:tr>
      <w:tr w:rsidR="000D4011" w:rsidRPr="000D4011" w:rsidTr="000D4011">
        <w:trPr>
          <w:trHeight w:val="2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4011" w:rsidRPr="000D4011" w:rsidRDefault="000D4011" w:rsidP="000D401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</w:tbl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0D4011" w:rsidRDefault="000D4011" w:rsidP="00BF7ABB">
      <w:pPr>
        <w:rPr>
          <w:b/>
          <w:sz w:val="28"/>
          <w:szCs w:val="28"/>
          <w:lang w:val="ru-RU"/>
        </w:rPr>
      </w:pPr>
    </w:p>
    <w:p w:rsidR="00BF7ABB" w:rsidRDefault="00BF7ABB" w:rsidP="00BF7ABB">
      <w:pPr>
        <w:rPr>
          <w:b/>
          <w:sz w:val="28"/>
          <w:szCs w:val="28"/>
          <w:lang w:val="ru-RU"/>
        </w:rPr>
      </w:pPr>
    </w:p>
    <w:p w:rsidR="00597AF9" w:rsidRPr="00BF7ABB" w:rsidRDefault="00597AF9">
      <w:pPr>
        <w:rPr>
          <w:lang w:val="ru-RU"/>
        </w:rPr>
      </w:pPr>
    </w:p>
    <w:sectPr w:rsidR="00597AF9" w:rsidRPr="00BF7ABB" w:rsidSect="00597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/>
  <w:rsids>
    <w:rsidRoot w:val="00BF7ABB"/>
    <w:rsid w:val="000D4011"/>
    <w:rsid w:val="00597AF9"/>
    <w:rsid w:val="00B6116B"/>
    <w:rsid w:val="00BF7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F7AB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character" w:styleId="a3">
    <w:name w:val="Hyperlink"/>
    <w:basedOn w:val="a0"/>
    <w:uiPriority w:val="99"/>
    <w:semiHidden/>
    <w:unhideWhenUsed/>
    <w:rsid w:val="000D401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4011"/>
    <w:rPr>
      <w:color w:val="800080"/>
      <w:u w:val="single"/>
    </w:rPr>
  </w:style>
  <w:style w:type="paragraph" w:customStyle="1" w:styleId="xl76">
    <w:name w:val="xl76"/>
    <w:basedOn w:val="a"/>
    <w:rsid w:val="000D401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7">
    <w:name w:val="xl77"/>
    <w:basedOn w:val="a"/>
    <w:rsid w:val="000D401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hAnsi="Calibri"/>
      <w:color w:val="000000"/>
      <w:lang w:val="ru-RU" w:eastAsia="ru-RU"/>
    </w:rPr>
  </w:style>
  <w:style w:type="paragraph" w:customStyle="1" w:styleId="xl78">
    <w:name w:val="xl78"/>
    <w:basedOn w:val="a"/>
    <w:rsid w:val="000D401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hAnsi="Calibri"/>
      <w:color w:val="000000"/>
      <w:lang w:val="ru-RU" w:eastAsia="ru-RU"/>
    </w:rPr>
  </w:style>
  <w:style w:type="paragraph" w:customStyle="1" w:styleId="xl79">
    <w:name w:val="xl7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22"/>
      <w:szCs w:val="22"/>
      <w:lang w:val="ru-RU" w:eastAsia="ru-RU"/>
    </w:rPr>
  </w:style>
  <w:style w:type="paragraph" w:customStyle="1" w:styleId="xl80">
    <w:name w:val="xl80"/>
    <w:basedOn w:val="a"/>
    <w:rsid w:val="000D4011"/>
    <w:pPr>
      <w:suppressAutoHyphens w:val="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1">
    <w:name w:val="xl81"/>
    <w:basedOn w:val="a"/>
    <w:rsid w:val="000D4011"/>
    <w:pPr>
      <w:suppressAutoHyphens w:val="0"/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82">
    <w:name w:val="xl82"/>
    <w:basedOn w:val="a"/>
    <w:rsid w:val="000D4011"/>
    <w:pPr>
      <w:suppressAutoHyphens w:val="0"/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83">
    <w:name w:val="xl83"/>
    <w:basedOn w:val="a"/>
    <w:rsid w:val="000D4011"/>
    <w:pPr>
      <w:suppressAutoHyphens w:val="0"/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85">
    <w:name w:val="xl85"/>
    <w:basedOn w:val="a"/>
    <w:rsid w:val="000D4011"/>
    <w:pPr>
      <w:suppressAutoHyphens w:val="0"/>
      <w:spacing w:before="100" w:beforeAutospacing="1" w:after="100" w:afterAutospacing="1"/>
      <w:textAlignment w:val="top"/>
    </w:pPr>
    <w:rPr>
      <w:b/>
      <w:bCs/>
      <w:lang w:val="ru-RU" w:eastAsia="ru-RU"/>
    </w:rPr>
  </w:style>
  <w:style w:type="paragraph" w:customStyle="1" w:styleId="xl86">
    <w:name w:val="xl86"/>
    <w:basedOn w:val="a"/>
    <w:rsid w:val="000D4011"/>
    <w:pPr>
      <w:suppressAutoHyphens w:val="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b/>
      <w:bCs/>
      <w:lang w:val="ru-RU" w:eastAsia="ru-RU"/>
    </w:rPr>
  </w:style>
  <w:style w:type="paragraph" w:customStyle="1" w:styleId="xl88">
    <w:name w:val="xl8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9">
    <w:name w:val="xl8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90">
    <w:name w:val="xl9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91">
    <w:name w:val="xl9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92">
    <w:name w:val="xl9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93">
    <w:name w:val="xl9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94">
    <w:name w:val="xl9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32"/>
      <w:szCs w:val="32"/>
      <w:lang w:val="ru-RU" w:eastAsia="ru-RU"/>
    </w:rPr>
  </w:style>
  <w:style w:type="paragraph" w:customStyle="1" w:styleId="xl95">
    <w:name w:val="xl9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uppressAutoHyphens w:val="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96">
    <w:name w:val="xl9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97">
    <w:name w:val="xl9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98">
    <w:name w:val="xl9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99">
    <w:name w:val="xl9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00">
    <w:name w:val="xl10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01">
    <w:name w:val="xl10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02">
    <w:name w:val="xl10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03">
    <w:name w:val="xl10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04">
    <w:name w:val="xl10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05">
    <w:name w:val="xl10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06">
    <w:name w:val="xl10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07">
    <w:name w:val="xl107"/>
    <w:basedOn w:val="a"/>
    <w:rsid w:val="000D4011"/>
    <w:pPr>
      <w:shd w:val="clear" w:color="FFFF00" w:fill="FFFF00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08">
    <w:name w:val="xl10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09">
    <w:name w:val="xl10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110">
    <w:name w:val="xl11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lang w:val="ru-RU" w:eastAsia="ru-RU"/>
    </w:rPr>
  </w:style>
  <w:style w:type="paragraph" w:customStyle="1" w:styleId="xl111">
    <w:name w:val="xl11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12">
    <w:name w:val="xl11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3">
    <w:name w:val="xl11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14">
    <w:name w:val="xl11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15">
    <w:name w:val="xl11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16">
    <w:name w:val="xl11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17">
    <w:name w:val="xl11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8">
    <w:name w:val="xl11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9">
    <w:name w:val="xl11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20">
    <w:name w:val="xl12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1">
    <w:name w:val="xl12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22">
    <w:name w:val="xl12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23">
    <w:name w:val="xl12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24">
    <w:name w:val="xl12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</w:pPr>
    <w:rPr>
      <w:b/>
      <w:bCs/>
      <w:color w:val="000000"/>
      <w:sz w:val="32"/>
      <w:szCs w:val="32"/>
      <w:lang w:val="ru-RU" w:eastAsia="ru-RU"/>
    </w:rPr>
  </w:style>
  <w:style w:type="paragraph" w:customStyle="1" w:styleId="xl125">
    <w:name w:val="xl12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6">
    <w:name w:val="xl12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127">
    <w:name w:val="xl12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28">
    <w:name w:val="xl12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29">
    <w:name w:val="xl12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0">
    <w:name w:val="xl13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31">
    <w:name w:val="xl131"/>
    <w:basedOn w:val="a"/>
    <w:rsid w:val="000D4011"/>
    <w:pPr>
      <w:shd w:val="clear" w:color="FFFFCC" w:fill="FFFFFF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32">
    <w:name w:val="xl13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33">
    <w:name w:val="xl13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4">
    <w:name w:val="xl13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35">
    <w:name w:val="xl13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6">
    <w:name w:val="xl13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37">
    <w:name w:val="xl13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38">
    <w:name w:val="xl13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9">
    <w:name w:val="xl13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40">
    <w:name w:val="xl14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41">
    <w:name w:val="xl14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42">
    <w:name w:val="xl14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43">
    <w:name w:val="xl14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44">
    <w:name w:val="xl14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45">
    <w:name w:val="xl14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6">
    <w:name w:val="xl14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7">
    <w:name w:val="xl14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48">
    <w:name w:val="xl14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49">
    <w:name w:val="xl14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0">
    <w:name w:val="xl15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1">
    <w:name w:val="xl15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52">
    <w:name w:val="xl15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3">
    <w:name w:val="xl15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4">
    <w:name w:val="xl15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55">
    <w:name w:val="xl15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6">
    <w:name w:val="xl15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7">
    <w:name w:val="xl15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8">
    <w:name w:val="xl158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9">
    <w:name w:val="xl15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0">
    <w:name w:val="xl16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1">
    <w:name w:val="xl16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62">
    <w:name w:val="xl162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8"/>
      <w:szCs w:val="28"/>
      <w:lang w:val="ru-RU" w:eastAsia="ru-RU"/>
    </w:rPr>
  </w:style>
  <w:style w:type="paragraph" w:customStyle="1" w:styleId="xl163">
    <w:name w:val="xl163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8080" w:fill="008000"/>
      <w:suppressAutoHyphens w:val="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64">
    <w:name w:val="xl164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8080" w:fill="0080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5">
    <w:name w:val="xl165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8080" w:fill="0080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6">
    <w:name w:val="xl166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8080" w:fill="0080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7">
    <w:name w:val="xl167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C00" w:fill="99CC00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8">
    <w:name w:val="xl168"/>
    <w:basedOn w:val="a"/>
    <w:rsid w:val="000D4011"/>
    <w:pPr>
      <w:suppressAutoHyphens w:val="0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69">
    <w:name w:val="xl169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70">
    <w:name w:val="xl170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71">
    <w:name w:val="xl171"/>
    <w:basedOn w:val="a"/>
    <w:rsid w:val="000D40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72">
    <w:name w:val="xl172"/>
    <w:basedOn w:val="a"/>
    <w:rsid w:val="000D4011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73">
    <w:name w:val="xl173"/>
    <w:basedOn w:val="a"/>
    <w:rsid w:val="000D4011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4738</Words>
  <Characters>27010</Characters>
  <Application>Microsoft Office Word</Application>
  <DocSecurity>0</DocSecurity>
  <Lines>225</Lines>
  <Paragraphs>63</Paragraphs>
  <ScaleCrop>false</ScaleCrop>
  <Company>MultiDVD Team</Company>
  <LinksUpToDate>false</LinksUpToDate>
  <CharactersWithSpaces>31685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2021-09-22T13:52:00Z</dcterms:created>
  <dcterms:modified xsi:type="dcterms:W3CDTF">2021-09-22T14:05:00Z</dcterms:modified>
</cp:coreProperties>
</file>