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70BE" w:rsidRPr="00DE70BE" w:rsidRDefault="00DE70BE" w:rsidP="00DE70BE">
      <w:pPr>
        <w:spacing w:after="0" w:line="240" w:lineRule="auto"/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</w:pPr>
    </w:p>
    <w:p w:rsidR="00DE70BE" w:rsidRPr="00DE70BE" w:rsidRDefault="00DE70BE" w:rsidP="00DE70B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ru-RU"/>
        </w:rPr>
        <w:drawing>
          <wp:inline distT="0" distB="0" distL="0" distR="0" wp14:anchorId="58EECE89" wp14:editId="5C7636A2">
            <wp:extent cx="476250" cy="476250"/>
            <wp:effectExtent l="0" t="0" r="0" b="0"/>
            <wp:docPr id="23" name="Рисунок 23" descr="РОО &amp;quot;РУКА ПОМОЩИ&amp;quot; Республика Мордовия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РОО &amp;quot;РУКА ПОМОЩИ&amp;quot; Республика Мордовия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E70BE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  <w:t xml:space="preserve">. </w:t>
      </w:r>
    </w:p>
    <w:p w:rsidR="00DE70BE" w:rsidRPr="00DE70BE" w:rsidRDefault="00DE70BE" w:rsidP="00DE70B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7" w:history="1">
        <w:r w:rsidRPr="00DE70BE">
          <w:rPr>
            <w:rFonts w:ascii="Times New Roman" w:eastAsia="Times New Roman" w:hAnsi="Times New Roman" w:cs="Times New Roman"/>
            <w:b/>
            <w:bCs/>
            <w:color w:val="0000FF"/>
            <w:sz w:val="20"/>
            <w:szCs w:val="20"/>
            <w:u w:val="single"/>
            <w:lang w:eastAsia="ru-RU"/>
          </w:rPr>
          <w:t>РОО "РУКА ПОМОЩИ" Республика Мордовия</w:t>
        </w:r>
      </w:hyperlink>
    </w:p>
    <w:p w:rsidR="00DE70BE" w:rsidRPr="00DE70BE" w:rsidRDefault="00DE70BE" w:rsidP="00DE70B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70B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По итогам Конкурсного отбора на предоставление субсидий некоммерческим организациям на развитие гражданского общества в Республике Мордовия, организация "Рука помощи" выиграла Грант на Создание в Республике Центра поддержки молодых людей в </w:t>
      </w:r>
      <w:proofErr w:type="spellStart"/>
      <w:r w:rsidRPr="00DE70BE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постинтернатный</w:t>
      </w:r>
      <w:proofErr w:type="spellEnd"/>
      <w:r w:rsidRPr="00DE70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период и реализации программы их успешной социально-бытовой адаптации во взрослую жизнь</w:t>
      </w:r>
      <w:proofErr w:type="gramStart"/>
      <w:r w:rsidRPr="00DE70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E70B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DE70B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К</w:t>
      </w:r>
      <w:proofErr w:type="gramEnd"/>
      <w:r w:rsidRPr="00DE70BE">
        <w:rPr>
          <w:rFonts w:ascii="Times New Roman" w:eastAsia="Times New Roman" w:hAnsi="Times New Roman" w:cs="Times New Roman"/>
          <w:sz w:val="24"/>
          <w:szCs w:val="24"/>
          <w:lang w:eastAsia="ru-RU"/>
        </w:rPr>
        <w:t>акую помощь могут получить выпускники детских домов:</w:t>
      </w:r>
      <w:r w:rsidRPr="00DE70B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52400" cy="152400"/>
            <wp:effectExtent l="0" t="0" r="0" b="0"/>
            <wp:docPr id="19" name="Рисунок 19" descr="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🔸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E70BE">
        <w:rPr>
          <w:rFonts w:ascii="Times New Roman" w:eastAsia="Times New Roman" w:hAnsi="Times New Roman" w:cs="Times New Roman"/>
          <w:sz w:val="24"/>
          <w:szCs w:val="24"/>
          <w:lang w:eastAsia="ru-RU"/>
        </w:rPr>
        <w:t>психологическую (преодоление тяжелых жизненных ситуаций и т.п.)</w:t>
      </w:r>
      <w:r w:rsidRPr="00DE70B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52400" cy="152400"/>
            <wp:effectExtent l="0" t="0" r="0" b="0"/>
            <wp:docPr id="18" name="Рисунок 18" descr="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🔸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E70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юридическую (гос. льготы, </w:t>
      </w:r>
      <w:proofErr w:type="gramStart"/>
      <w:r w:rsidRPr="00DE70BE">
        <w:rPr>
          <w:rFonts w:ascii="Times New Roman" w:eastAsia="Times New Roman" w:hAnsi="Times New Roman" w:cs="Times New Roman"/>
          <w:sz w:val="24"/>
          <w:szCs w:val="24"/>
          <w:lang w:eastAsia="ru-RU"/>
        </w:rPr>
        <w:t>жилищные вопросы, представление интересов в судах и т.п.);</w:t>
      </w:r>
      <w:r w:rsidRPr="00DE70B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52400" cy="152400"/>
            <wp:effectExtent l="0" t="0" r="0" b="0"/>
            <wp:docPr id="17" name="Рисунок 17" descr="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🔸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E70BE">
        <w:rPr>
          <w:rFonts w:ascii="Times New Roman" w:eastAsia="Times New Roman" w:hAnsi="Times New Roman" w:cs="Times New Roman"/>
          <w:sz w:val="24"/>
          <w:szCs w:val="24"/>
          <w:lang w:eastAsia="ru-RU"/>
        </w:rPr>
        <w:t>помощь в сборе, восстановлении документов;</w:t>
      </w:r>
      <w:r w:rsidRPr="00DE70B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52400" cy="152400"/>
            <wp:effectExtent l="0" t="0" r="0" b="0"/>
            <wp:docPr id="16" name="Рисунок 16" descr="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🔸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E70BE">
        <w:rPr>
          <w:rFonts w:ascii="Times New Roman" w:eastAsia="Times New Roman" w:hAnsi="Times New Roman" w:cs="Times New Roman"/>
          <w:sz w:val="24"/>
          <w:szCs w:val="24"/>
          <w:lang w:eastAsia="ru-RU"/>
        </w:rPr>
        <w:t>помощь в подборе вакансий, в трудоустройстве;</w:t>
      </w:r>
      <w:r w:rsidRPr="00DE70B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52400" cy="152400"/>
            <wp:effectExtent l="0" t="0" r="0" b="0"/>
            <wp:docPr id="15" name="Рисунок 15" descr="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🔸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E70B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профессиональная ориентация;</w:t>
      </w:r>
      <w:r w:rsidRPr="00DE70B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52400" cy="152400"/>
            <wp:effectExtent l="0" t="0" r="0" b="0"/>
            <wp:docPr id="14" name="Рисунок 14" descr="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🔸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E70B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проведение кулинарных мастер – классов;</w:t>
      </w:r>
      <w:r w:rsidRPr="00DE70B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52400" cy="152400"/>
            <wp:effectExtent l="0" t="0" r="0" b="0"/>
            <wp:docPr id="13" name="Рисунок 13" descr="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🔸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E70BE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участие в семинарах по финансовой грамотности и семейным ценностям;</w:t>
      </w:r>
      <w:r w:rsidRPr="00DE70B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52400" cy="152400"/>
            <wp:effectExtent l="0" t="0" r="0" b="0"/>
            <wp:docPr id="12" name="Рисунок 12" descr="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🔸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E70BE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различные творческие мастер-классы (в том числе арт-терапия);</w:t>
      </w:r>
      <w:r w:rsidRPr="00DE70B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52400" cy="152400"/>
            <wp:effectExtent l="0" t="0" r="0" b="0"/>
            <wp:docPr id="11" name="Рисунок 11" descr="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🔸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E70BE">
        <w:rPr>
          <w:rFonts w:ascii="Times New Roman" w:eastAsia="Times New Roman" w:hAnsi="Times New Roman" w:cs="Times New Roman"/>
          <w:sz w:val="24"/>
          <w:szCs w:val="24"/>
          <w:lang w:eastAsia="ru-RU"/>
        </w:rPr>
        <w:t>досуговые мероприятия (настольные игры, просмотр кинофильмов, общение)</w:t>
      </w:r>
      <w:r w:rsidRPr="00DE70B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bookmarkStart w:id="0" w:name="_GoBack"/>
      <w:bookmarkEnd w:id="0"/>
      <w:r w:rsidRPr="00DE70B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Программа стартует с 1 сентября 2021 года.</w:t>
      </w:r>
      <w:proofErr w:type="gramEnd"/>
      <w:r w:rsidRPr="00DE70B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Сам центр адаптации «Вектор» будет расположен по адресу: г. Саранск, ул. Ярославская 12, этаж 2, помещение 20.</w:t>
      </w:r>
      <w:r w:rsidRPr="00DE70B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Тел для связи: 8 (927) 977- 7757.</w:t>
      </w:r>
      <w:r w:rsidRPr="00DE70B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График работы: с 9 до 18 часов. Суббота и воскресенье выходной:</w:t>
      </w:r>
      <w:r w:rsidRPr="00DE70B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Возрастная категория: 15+.</w:t>
      </w:r>
    </w:p>
    <w:p w:rsidR="00CF0779" w:rsidRDefault="00DE70BE"/>
    <w:sectPr w:rsidR="00CF0779" w:rsidSect="00DE70BE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5D2"/>
    <w:rsid w:val="004B0249"/>
    <w:rsid w:val="00D345D2"/>
    <w:rsid w:val="00DE70BE"/>
    <w:rsid w:val="00F218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5">
    <w:name w:val="heading 5"/>
    <w:basedOn w:val="a"/>
    <w:link w:val="50"/>
    <w:uiPriority w:val="9"/>
    <w:qFormat/>
    <w:rsid w:val="00DE70BE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uiPriority w:val="9"/>
    <w:rsid w:val="00DE70BE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styleId="a3">
    <w:name w:val="Hyperlink"/>
    <w:basedOn w:val="a0"/>
    <w:uiPriority w:val="99"/>
    <w:semiHidden/>
    <w:unhideWhenUsed/>
    <w:rsid w:val="00DE70BE"/>
    <w:rPr>
      <w:color w:val="0000FF"/>
      <w:u w:val="single"/>
    </w:rPr>
  </w:style>
  <w:style w:type="character" w:customStyle="1" w:styleId="blindlabel">
    <w:name w:val="blind_label"/>
    <w:basedOn w:val="a0"/>
    <w:rsid w:val="00DE70BE"/>
  </w:style>
  <w:style w:type="character" w:customStyle="1" w:styleId="reldate">
    <w:name w:val="rel_date"/>
    <w:basedOn w:val="a0"/>
    <w:rsid w:val="00DE70BE"/>
  </w:style>
  <w:style w:type="paragraph" w:styleId="a4">
    <w:name w:val="Balloon Text"/>
    <w:basedOn w:val="a"/>
    <w:link w:val="a5"/>
    <w:uiPriority w:val="99"/>
    <w:semiHidden/>
    <w:unhideWhenUsed/>
    <w:rsid w:val="00DE70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E70B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5">
    <w:name w:val="heading 5"/>
    <w:basedOn w:val="a"/>
    <w:link w:val="50"/>
    <w:uiPriority w:val="9"/>
    <w:qFormat/>
    <w:rsid w:val="00DE70BE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uiPriority w:val="9"/>
    <w:rsid w:val="00DE70BE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styleId="a3">
    <w:name w:val="Hyperlink"/>
    <w:basedOn w:val="a0"/>
    <w:uiPriority w:val="99"/>
    <w:semiHidden/>
    <w:unhideWhenUsed/>
    <w:rsid w:val="00DE70BE"/>
    <w:rPr>
      <w:color w:val="0000FF"/>
      <w:u w:val="single"/>
    </w:rPr>
  </w:style>
  <w:style w:type="character" w:customStyle="1" w:styleId="blindlabel">
    <w:name w:val="blind_label"/>
    <w:basedOn w:val="a0"/>
    <w:rsid w:val="00DE70BE"/>
  </w:style>
  <w:style w:type="character" w:customStyle="1" w:styleId="reldate">
    <w:name w:val="rel_date"/>
    <w:basedOn w:val="a0"/>
    <w:rsid w:val="00DE70BE"/>
  </w:style>
  <w:style w:type="paragraph" w:styleId="a4">
    <w:name w:val="Balloon Text"/>
    <w:basedOn w:val="a"/>
    <w:link w:val="a5"/>
    <w:uiPriority w:val="99"/>
    <w:semiHidden/>
    <w:unhideWhenUsed/>
    <w:rsid w:val="00DE70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E70B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476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759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568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974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8487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2159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42368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284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6615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183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19580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82038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hyperlink" Target="https://vk.com/rukapomochi13rm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hyperlink" Target="https://vk.com/rukapomochi13rm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192</Words>
  <Characters>1097</Characters>
  <Application>Microsoft Office Word</Application>
  <DocSecurity>0</DocSecurity>
  <Lines>9</Lines>
  <Paragraphs>2</Paragraphs>
  <ScaleCrop>false</ScaleCrop>
  <Company/>
  <LinksUpToDate>false</LinksUpToDate>
  <CharactersWithSpaces>1287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2021-08-25T12:18:00Z</dcterms:created>
  <dcterms:modified xsi:type="dcterms:W3CDTF">2021-08-25T12:20:00Z</dcterms:modified>
</cp:coreProperties>
</file>