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r>
        <w:rPr/>
        <w:t xml:space="preserve">Ознакомьтесь с условиями досрочного выхода на пенсию на сайте ПФР: </w:t>
      </w:r>
      <w:hyperlink r:id="rId2" w:tgtFrame="_blank">
        <w:r>
          <w:rPr>
            <w:rStyle w:val="Style11"/>
          </w:rPr>
          <w:t>https://pfr.gov.ru/grazhdanam/zakon/</w:t>
        </w:r>
      </w:hyperlink>
      <w:r>
        <w:rPr/>
        <w:t xml:space="preserve">. </w:t>
        <w:br/>
        <w:t xml:space="preserve">Подать электронное заявление можно на портале Госуслуг: </w:t>
      </w:r>
      <w:hyperlink r:id="rId3" w:tgtFrame="_blank">
        <w:r>
          <w:rPr>
            <w:rStyle w:val="Style11"/>
          </w:rPr>
          <w:t>https://www.gosuslugi.ru/</w:t>
        </w:r>
      </w:hyperlink>
      <w:r>
        <w:rPr/>
        <w:t xml:space="preserve"> или в Личном кабинете на сайте ПФР: </w:t>
      </w:r>
      <w:hyperlink r:id="rId4" w:tgtFrame="_blank">
        <w:r>
          <w:rPr>
            <w:rStyle w:val="Style11"/>
          </w:rPr>
          <w:t>https://es.pfrf.ru/#services-f</w:t>
        </w:r>
      </w:hyperlink>
      <w:r>
        <w:rPr/>
        <w:t xml:space="preserve">. </w:t>
      </w:r>
    </w:p>
    <w:p>
      <w:pPr>
        <w:pStyle w:val="Style13"/>
        <w:jc w:val="both"/>
        <w:rPr/>
      </w:pPr>
      <w:r>
        <w:rPr/>
        <w:br/>
        <w:br/>
      </w:r>
      <w:hyperlink r:id="rId5">
        <w:r>
          <w:rPr>
            <w:rStyle w:val="Style11"/>
          </w:rPr>
          <w:t>#ПФР</w:t>
        </w:r>
      </w:hyperlink>
      <w:r>
        <w:rPr/>
        <w:t xml:space="preserve"> </w:t>
      </w:r>
      <w:hyperlink r:id="rId6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7">
        <w:r>
          <w:rPr>
            <w:rStyle w:val="Style11"/>
          </w:rPr>
          <w:t>#досрочнаяпенсия</w:t>
        </w:r>
      </w:hyperlink>
      <w:r>
        <w:rPr/>
        <w:t xml:space="preserve"> </w:t>
      </w:r>
      <w:hyperlink r:id="rId8">
        <w:r>
          <w:rPr>
            <w:rStyle w:val="Style11"/>
          </w:rPr>
          <w:t>#пенсия</w:t>
        </w:r>
      </w:hyperlink>
      <w:r>
        <w:rPr/>
        <w:t xml:space="preserve"> </w:t>
      </w:r>
      <w:hyperlink r:id="rId9">
        <w:r>
          <w:rPr>
            <w:rStyle w:val="Style11"/>
          </w:rPr>
          <w:t>#безработный</w:t>
        </w:r>
      </w:hyperlink>
      <w:r>
        <w:rPr/>
        <w:t xml:space="preserve"> </w:t>
      </w:r>
      <w:hyperlink r:id="rId10">
        <w:r>
          <w:rPr>
            <w:rStyle w:val="Style11"/>
          </w:rPr>
          <w:t>#предпенсионер</w:t>
        </w:r>
      </w:hyperlink>
      <w:r>
        <w:rPr/>
        <w:t xml:space="preserve"> </w:t>
      </w:r>
      <w:hyperlink r:id="rId11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Style13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-135255</wp:posOffset>
            </wp:positionH>
            <wp:positionV relativeFrom="paragraph">
              <wp:posOffset>291465</wp:posOffset>
            </wp:positionV>
            <wp:extent cx="3492500" cy="349250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0" cy="349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2480945</wp:posOffset>
            </wp:positionH>
            <wp:positionV relativeFrom="paragraph">
              <wp:posOffset>334645</wp:posOffset>
            </wp:positionV>
            <wp:extent cx="3666490" cy="3666490"/>
            <wp:effectExtent l="0" t="0" r="0" b="0"/>
            <wp:wrapSquare wrapText="largest"/>
            <wp:docPr id="2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490" cy="366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zakon%2F&amp;post=-37475973_4658&amp;cc_key=" TargetMode="External"/><Relationship Id="rId3" Type="http://schemas.openxmlformats.org/officeDocument/2006/relationships/hyperlink" Target="https://vk.com/away.php?to=https%3A%2F%2Fwww.gosuslugi.ru%2F&amp;post=-37475973_4658&amp;cc_key=" TargetMode="External"/><Relationship Id="rId4" Type="http://schemas.openxmlformats.org/officeDocument/2006/relationships/hyperlink" Target="https://vk.com/away.php?to=https%3A%2F%2Fes.pfrf.ru%2F%23services-f&amp;post=-37475973_4658&amp;cc_key=" TargetMode="External"/><Relationship Id="rId5" Type="http://schemas.openxmlformats.org/officeDocument/2006/relationships/hyperlink" Target="https://vk.com/feed?section=search&amp;q=%23&#1055;&#1060;&#1056;" TargetMode="Externa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7" Type="http://schemas.openxmlformats.org/officeDocument/2006/relationships/hyperlink" Target="https://vk.com/feed?section=search&amp;q=%23&#1076;&#1086;&#1089;&#1088;&#1086;&#1095;&#1085;&#1072;&#1103;&#1087;&#1077;&#1085;&#1089;&#1080;&#1103;" TargetMode="External"/><Relationship Id="rId8" Type="http://schemas.openxmlformats.org/officeDocument/2006/relationships/hyperlink" Target="https://vk.com/feed?section=search&amp;q=%23&#1087;&#1077;&#1085;&#1089;&#1080;&#1103;" TargetMode="External"/><Relationship Id="rId9" Type="http://schemas.openxmlformats.org/officeDocument/2006/relationships/hyperlink" Target="https://vk.com/feed?section=search&amp;q=%23&#1073;&#1077;&#1079;&#1088;&#1072;&#1073;&#1086;&#1090;&#1085;&#1099;&#1081;" TargetMode="External"/><Relationship Id="rId10" Type="http://schemas.openxmlformats.org/officeDocument/2006/relationships/hyperlink" Target="https://vk.com/feed?section=search&amp;q=%23&#1087;&#1088;&#1077;&#1076;&#1087;&#1077;&#1085;&#1089;&#1080;&#1086;&#1085;&#1077;&#1088;" TargetMode="External"/><Relationship Id="rId11" Type="http://schemas.openxmlformats.org/officeDocument/2006/relationships/hyperlink" Target="https://vk.com/feed?section=search&amp;q=%23&#1091;&#1089;&#1083;&#1091;&#1075;&#1080;&#1055;&#1060;&#1056;" TargetMode="External"/><Relationship Id="rId12" Type="http://schemas.openxmlformats.org/officeDocument/2006/relationships/image" Target="media/image1.jpeg"/><Relationship Id="rId13" Type="http://schemas.openxmlformats.org/officeDocument/2006/relationships/image" Target="media/image2.jpeg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2021-07-23T10:32:58Z</dcterms:created>
  <dc:language>ru-RU</dc:language>
  <dcterms:modified xsi:type="dcterms:W3CDTF">2021-07-23T10:34:18Z</dcterms:modified>
  <cp:revision>1</cp:revision>
</cp:coreProperties>
</file>