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_DdeLink__320_1768388656"/>
      <w:bookmarkEnd w:id="0"/>
      <w:r>
        <w:rPr>
          <w:b w:val="false"/>
          <w:bCs w:val="false"/>
        </w:rPr>
        <w:t>Как устроена пенсионная система России?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ПЕНСИЯ – это гарантированная ежемесячная выплата для материального обеспечения граждан в старости, в случае наступления инвалидности, потери кормильца или в связи с достижением установленного стажа работы в определенных сферах трудовой деятельности.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Три уровня пенсионной системы: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обязательное пенсионное страхование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государственное пенсионное обеспечение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добровольное пенсионное обеспечение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Обязательное пенсионное страхование – это система мер, созданная государством, чтобы обеспечить работающим гражданам частичную компенсацию утраченного заработка после выхода на пенсию. Пенсия – это отложенная часть заработка, которая выплачивается при наступлении страхового случая, например, при достижении пенсионного возраста, установлении инвалидности или потери кормильца. Чем больше средств направлено на будущую пенсию в течение трудовой жизни, тем тем выше она будет. Граждане, на которых распространяется обязательное пенсионное страхование, являются застрахованными.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Застрахованные лица – это граждане РФ, а также постоянно или временно проживающие на территории РФ иностранные граждане и лица без гражданства, в том числе: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работающие по трудовому договору или договору гражданско-правового характера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самостоятельно обеспечивающие себя работой (индивидуальные предприниматели, адвокаты, нотариусы, фермеры) </w:t>
      </w:r>
    </w:p>
    <w:p>
      <w:pPr>
        <w:pStyle w:val="Normal"/>
        <w:jc w:val="both"/>
        <w:rPr/>
      </w:pPr>
      <w:r>
        <w:rPr>
          <w:b w:val="false"/>
          <w:bCs w:val="false"/>
        </w:rPr>
        <w:t>работающие за пределами РФ и уплачивающие страховые взносы в ПФР.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/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У каждого застрахованного есть страховой номер индивидуального лицевого счета – СНИЛС. Уведомление со СНИЛС можно получить в бумажном или электронном виде.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Участники пенсионной системы: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страхователь (работодатель) – это организации различных форм собственности, индивидуальные предприниматели, главы фермерских хозяйств, адвокат пр. Они представляют сведения о застрахованных лицах в ПФР, перечисляют страховые взносы как в рамках обязательного пенсионного страхования, так и дополнительные.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страховщик. Главный администратор в системе обязательного пенсионного страхования – Пенсионный фонд России. Он управляет пенсионными средствами в системе обязательного пенсионного страхования, ведет учет пенсионных прав граждан, назначение и выплату пенсий. Наряду с ПФР страховщиком может выступать негосударственный пенсионный фонд, но только по формированию накопительной пенсии. </w:t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застрахованные лица – за них платят страховые взносы, из которых выплачивается пенсия.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204216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2021-07-21T17:02:48Z</dcterms:created>
  <dc:language>ru-RU</dc:language>
  <dcterms:modified xsi:type="dcterms:W3CDTF">2021-07-21T17:07:20Z</dcterms:modified>
  <cp:revision>1</cp:revision>
</cp:coreProperties>
</file>