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bookmarkStart w:id="0" w:name="_gjdgxs" w:colFirst="0" w:colLast="0"/>
    <w:bookmarkEnd w:id="0"/>
    <w:p w:rsidR="00FA4635" w:rsidRDefault="000C2F21" w:rsidP="00790F35">
      <w:pPr>
        <w:widowControl/>
        <w:ind w:firstLine="709"/>
        <w:rPr>
          <w:b/>
          <w:sz w:val="28"/>
          <w:szCs w:val="28"/>
        </w:rPr>
      </w:pPr>
      <ve:AlternateContent>
        <mc:Choice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posOffset>-457199</wp:posOffset>
              </wp:positionH>
              <wp:positionV relativeFrom="paragraph">
                <wp:posOffset>-447674</wp:posOffset>
              </wp:positionV>
              <wp:extent cx="7553325" cy="1304925"/>
              <wp:effectExtent b="9525" l="0" r="9525" t="0"/>
              <wp:wrapNone/>
              <wp:docPr id="9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325" cy="13049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69E5D"/>
                          </a:gs>
                          <a:gs pos="100000">
                            <a:srgbClr val="00A0AC"/>
                          </a:gs>
                        </a:gsLst>
                        <a:lin ang="189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  <w:lang w:eastAsia="ru-RU"/>
            </w:rPr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-457199</wp:posOffset>
                </wp:positionH>
                <wp:positionV relativeFrom="paragraph">
                  <wp:posOffset>-447674</wp:posOffset>
                </wp:positionV>
                <wp:extent cx="7562850" cy="1314450"/>
                <wp:effectExtent l="0" t="0" r="0" b="0"/>
                <wp:wrapSquare wrapText="bothSides" distT="0" distB="0" distL="0" distR="0"/>
                <wp:docPr id="9" name="image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0" cy="13144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676275</wp:posOffset>
            </wp:positionH>
            <wp:positionV relativeFrom="paragraph">
              <wp:posOffset>-493103</wp:posOffset>
            </wp:positionV>
            <wp:extent cx="2860558" cy="1298738"/>
            <wp:effectExtent l="0" t="0" r="0" b="0"/>
            <wp:wrapNone/>
            <wp:docPr id="1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0558" cy="1298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-95249</wp:posOffset>
            </wp:positionH>
            <wp:positionV relativeFrom="paragraph">
              <wp:posOffset>-154939</wp:posOffset>
            </wp:positionV>
            <wp:extent cx="878840" cy="668511"/>
            <wp:effectExtent l="0" t="0" r="0" b="0"/>
            <wp:wrapNone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8840" cy="6685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3533775</wp:posOffset>
            </wp:positionH>
            <wp:positionV relativeFrom="paragraph">
              <wp:posOffset>0</wp:posOffset>
            </wp:positionV>
            <wp:extent cx="3683781" cy="709895"/>
            <wp:effectExtent l="0" t="0" r="0" b="0"/>
            <wp:wrapNone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3781" cy="709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A4635" w:rsidRDefault="00FA4635" w:rsidP="00790F35">
      <w:pPr>
        <w:widowControl/>
        <w:spacing w:line="360" w:lineRule="auto"/>
        <w:ind w:firstLine="709"/>
        <w:jc w:val="both"/>
        <w:rPr>
          <w:b/>
          <w:sz w:val="28"/>
          <w:szCs w:val="28"/>
        </w:rPr>
      </w:pPr>
    </w:p>
    <w:p w:rsidR="00790F35" w:rsidRDefault="00790F35" w:rsidP="00790F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09</w:t>
      </w:r>
      <w:r w:rsidRPr="00801F75">
        <w:rPr>
          <w:sz w:val="28"/>
          <w:szCs w:val="28"/>
        </w:rPr>
        <w:t xml:space="preserve"> июня 2021 года в 17.00 состоялась встреча с индивидуаль</w:t>
      </w:r>
      <w:r>
        <w:rPr>
          <w:sz w:val="28"/>
          <w:szCs w:val="28"/>
        </w:rPr>
        <w:t>ными предпринимателями района</w:t>
      </w:r>
      <w:r w:rsidRPr="00801F75">
        <w:rPr>
          <w:sz w:val="28"/>
          <w:szCs w:val="28"/>
        </w:rPr>
        <w:t xml:space="preserve">. Открыла и вела собрание Макарова С.И. (начальник управления перспективного планирования сельского хозяйства и комплексных программ развития района администрации Старошайговского муниципального района Республики Мордовия). </w:t>
      </w:r>
    </w:p>
    <w:p w:rsidR="00790F35" w:rsidRPr="00801F75" w:rsidRDefault="00790F35" w:rsidP="00790F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Макарова С.И. проинформировала участников встречи</w:t>
      </w:r>
      <w:r w:rsidRPr="00801F75">
        <w:rPr>
          <w:sz w:val="28"/>
          <w:szCs w:val="28"/>
        </w:rPr>
        <w:t xml:space="preserve"> об участии администрации Старошайговс</w:t>
      </w:r>
      <w:r>
        <w:rPr>
          <w:sz w:val="28"/>
          <w:szCs w:val="28"/>
        </w:rPr>
        <w:t>кого муниципального района</w:t>
      </w:r>
      <w:r w:rsidRPr="00801F75">
        <w:rPr>
          <w:sz w:val="28"/>
          <w:szCs w:val="28"/>
        </w:rPr>
        <w:t xml:space="preserve"> в конкурсной заявке благоустройства общественных территории муниципальных образований Республики Мордовия в рамках программы «Формирование комфортной городской среды». Одним из обязательных условий конкурса является использование данной территории </w:t>
      </w:r>
      <w:r>
        <w:rPr>
          <w:sz w:val="28"/>
          <w:szCs w:val="28"/>
        </w:rPr>
        <w:t xml:space="preserve">бизнес – сообществом.  Деятельность индивидуальных предпринимателей может быть связана, например,с </w:t>
      </w:r>
      <w:r w:rsidRPr="00801F75">
        <w:rPr>
          <w:sz w:val="28"/>
          <w:szCs w:val="28"/>
        </w:rPr>
        <w:t>прокат</w:t>
      </w:r>
      <w:r>
        <w:rPr>
          <w:sz w:val="28"/>
          <w:szCs w:val="28"/>
        </w:rPr>
        <w:t>ом</w:t>
      </w:r>
      <w:r w:rsidRPr="00801F75">
        <w:rPr>
          <w:sz w:val="28"/>
          <w:szCs w:val="28"/>
        </w:rPr>
        <w:t xml:space="preserve"> велосипедов</w:t>
      </w:r>
      <w:r>
        <w:rPr>
          <w:sz w:val="28"/>
          <w:szCs w:val="28"/>
        </w:rPr>
        <w:t xml:space="preserve"> и продажей</w:t>
      </w:r>
      <w:r w:rsidRPr="00801F75">
        <w:rPr>
          <w:sz w:val="28"/>
          <w:szCs w:val="28"/>
        </w:rPr>
        <w:t xml:space="preserve"> мороженого в летне - осенний период, </w:t>
      </w:r>
      <w:r>
        <w:rPr>
          <w:sz w:val="28"/>
          <w:szCs w:val="28"/>
        </w:rPr>
        <w:t>продажей продуктов питания в ярма</w:t>
      </w:r>
      <w:r w:rsidRPr="00801F75">
        <w:rPr>
          <w:sz w:val="28"/>
          <w:szCs w:val="28"/>
        </w:rPr>
        <w:t>рочные дни, раз</w:t>
      </w:r>
      <w:r>
        <w:rPr>
          <w:sz w:val="28"/>
          <w:szCs w:val="28"/>
        </w:rPr>
        <w:t>влекательными мероприятиями</w:t>
      </w:r>
      <w:r w:rsidRPr="00801F75">
        <w:rPr>
          <w:sz w:val="28"/>
          <w:szCs w:val="28"/>
        </w:rPr>
        <w:t xml:space="preserve"> для детей</w:t>
      </w:r>
      <w:r>
        <w:rPr>
          <w:sz w:val="28"/>
          <w:szCs w:val="28"/>
        </w:rPr>
        <w:t xml:space="preserve"> и прочее.</w:t>
      </w:r>
    </w:p>
    <w:p w:rsidR="00790F35" w:rsidRDefault="00790F35" w:rsidP="00790F35">
      <w:pPr>
        <w:pStyle w:val="ae"/>
        <w:shd w:val="clear" w:color="auto" w:fill="FFFFFF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801F75">
        <w:rPr>
          <w:sz w:val="28"/>
          <w:szCs w:val="28"/>
        </w:rPr>
        <w:t xml:space="preserve">Во время обсуждений несколько представителей бизнеса выразили готовность организовывать мероприятия </w:t>
      </w:r>
      <w:r>
        <w:rPr>
          <w:sz w:val="28"/>
          <w:szCs w:val="28"/>
        </w:rPr>
        <w:t xml:space="preserve"> на  </w:t>
      </w:r>
      <w:r w:rsidRPr="00801F75">
        <w:rPr>
          <w:sz w:val="28"/>
          <w:szCs w:val="28"/>
        </w:rPr>
        <w:t>благоустр</w:t>
      </w:r>
      <w:r>
        <w:rPr>
          <w:sz w:val="28"/>
          <w:szCs w:val="28"/>
        </w:rPr>
        <w:t>аиваемой территории – Центральная площадь по ул. Ленина с. Старое Шайгово. А также предоставить гарантийные письма с описанием конкретных мероприятий.</w:t>
      </w:r>
    </w:p>
    <w:p w:rsidR="00790F35" w:rsidRDefault="00790F35" w:rsidP="00790F35">
      <w:pPr>
        <w:pStyle w:val="ae"/>
        <w:shd w:val="clear" w:color="auto" w:fill="FFFFFF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790F35" w:rsidRDefault="00790F35" w:rsidP="00790F35">
      <w:pPr>
        <w:ind w:firstLine="709"/>
        <w:jc w:val="both"/>
      </w:pPr>
      <w:bookmarkStart w:id="1" w:name="_GoBack"/>
      <w:bookmarkEnd w:id="1"/>
    </w:p>
    <w:p w:rsidR="00FA4635" w:rsidRDefault="00FA4635" w:rsidP="00790F35">
      <w:pPr>
        <w:widowControl/>
        <w:ind w:firstLine="709"/>
        <w:jc w:val="center"/>
        <w:rPr>
          <w:sz w:val="28"/>
          <w:szCs w:val="28"/>
        </w:rPr>
      </w:pPr>
    </w:p>
    <w:sectPr w:rsidR="00FA4635" w:rsidSect="00FA4635">
      <w:footerReference w:type="default" r:id="rId11"/>
      <w:pgSz w:w="11900" w:h="16840"/>
      <w:pgMar w:top="720" w:right="720" w:bottom="720" w:left="72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F21" w:rsidRDefault="000C2F21" w:rsidP="00FA4635">
      <w:r>
        <w:separator/>
      </w:r>
    </w:p>
  </w:endnote>
  <w:endnote w:type="continuationSeparator" w:id="1">
    <w:p w:rsidR="000C2F21" w:rsidRDefault="000C2F21" w:rsidP="00FA4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635" w:rsidRDefault="00FA4635">
    <w:pPr>
      <w:tabs>
        <w:tab w:val="center" w:pos="4677"/>
        <w:tab w:val="right" w:pos="9355"/>
      </w:tabs>
      <w:jc w:val="right"/>
      <w:rPr>
        <w:rFonts w:eastAsia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F21" w:rsidRDefault="000C2F21" w:rsidP="00FA4635">
      <w:r>
        <w:separator/>
      </w:r>
    </w:p>
  </w:footnote>
  <w:footnote w:type="continuationSeparator" w:id="1">
    <w:p w:rsidR="000C2F21" w:rsidRDefault="000C2F21" w:rsidP="00FA46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B7027"/>
    <w:multiLevelType w:val="multilevel"/>
    <w:tmpl w:val="6452327E"/>
    <w:lvl w:ilvl="0">
      <w:start w:val="1"/>
      <w:numFmt w:val="decimal"/>
      <w:lvlText w:val="%1)"/>
      <w:lvlJc w:val="left"/>
      <w:pPr>
        <w:ind w:left="1068" w:firstLine="708"/>
      </w:pPr>
    </w:lvl>
    <w:lvl w:ilvl="1">
      <w:start w:val="1"/>
      <w:numFmt w:val="lowerLetter"/>
      <w:lvlText w:val="%2."/>
      <w:lvlJc w:val="left"/>
      <w:pPr>
        <w:ind w:left="1439" w:firstLine="1079"/>
      </w:pPr>
    </w:lvl>
    <w:lvl w:ilvl="2">
      <w:start w:val="1"/>
      <w:numFmt w:val="lowerRoman"/>
      <w:lvlText w:val="%3."/>
      <w:lvlJc w:val="right"/>
      <w:pPr>
        <w:ind w:left="2159" w:firstLine="1979"/>
      </w:pPr>
    </w:lvl>
    <w:lvl w:ilvl="3">
      <w:start w:val="1"/>
      <w:numFmt w:val="decimal"/>
      <w:lvlText w:val="%4."/>
      <w:lvlJc w:val="left"/>
      <w:pPr>
        <w:ind w:left="2879" w:firstLine="2519"/>
      </w:pPr>
    </w:lvl>
    <w:lvl w:ilvl="4">
      <w:start w:val="1"/>
      <w:numFmt w:val="lowerLetter"/>
      <w:lvlText w:val="%5."/>
      <w:lvlJc w:val="left"/>
      <w:pPr>
        <w:ind w:left="3599" w:firstLine="3239"/>
      </w:pPr>
    </w:lvl>
    <w:lvl w:ilvl="5">
      <w:start w:val="1"/>
      <w:numFmt w:val="lowerRoman"/>
      <w:lvlText w:val="%6."/>
      <w:lvlJc w:val="right"/>
      <w:pPr>
        <w:ind w:left="4319" w:firstLine="4139"/>
      </w:pPr>
    </w:lvl>
    <w:lvl w:ilvl="6">
      <w:start w:val="1"/>
      <w:numFmt w:val="decimal"/>
      <w:lvlText w:val="%7."/>
      <w:lvlJc w:val="left"/>
      <w:pPr>
        <w:ind w:left="5039" w:firstLine="4679"/>
      </w:pPr>
    </w:lvl>
    <w:lvl w:ilvl="7">
      <w:start w:val="1"/>
      <w:numFmt w:val="lowerLetter"/>
      <w:lvlText w:val="%8."/>
      <w:lvlJc w:val="left"/>
      <w:pPr>
        <w:ind w:left="5759" w:firstLine="5399"/>
      </w:pPr>
    </w:lvl>
    <w:lvl w:ilvl="8">
      <w:start w:val="1"/>
      <w:numFmt w:val="lowerRoman"/>
      <w:lvlText w:val="%9."/>
      <w:lvlJc w:val="right"/>
      <w:pPr>
        <w:ind w:left="6479" w:firstLine="6299"/>
      </w:pPr>
    </w:lvl>
  </w:abstractNum>
  <w:abstractNum w:abstractNumId="1">
    <w:nsid w:val="40401D85"/>
    <w:multiLevelType w:val="multilevel"/>
    <w:tmpl w:val="5B94A9DC"/>
    <w:lvl w:ilvl="0">
      <w:start w:val="1"/>
      <w:numFmt w:val="decimal"/>
      <w:lvlText w:val="%1."/>
      <w:lvlJc w:val="left"/>
      <w:pPr>
        <w:ind w:left="1068" w:firstLine="708"/>
      </w:pPr>
    </w:lvl>
    <w:lvl w:ilvl="1">
      <w:start w:val="1"/>
      <w:numFmt w:val="lowerLetter"/>
      <w:lvlText w:val="%2."/>
      <w:lvlJc w:val="left"/>
      <w:pPr>
        <w:ind w:left="1788" w:firstLine="1428"/>
      </w:pPr>
    </w:lvl>
    <w:lvl w:ilvl="2">
      <w:start w:val="1"/>
      <w:numFmt w:val="lowerRoman"/>
      <w:lvlText w:val="%3."/>
      <w:lvlJc w:val="right"/>
      <w:pPr>
        <w:ind w:left="2508" w:firstLine="2328"/>
      </w:pPr>
    </w:lvl>
    <w:lvl w:ilvl="3">
      <w:start w:val="1"/>
      <w:numFmt w:val="decimal"/>
      <w:lvlText w:val="%4."/>
      <w:lvlJc w:val="left"/>
      <w:pPr>
        <w:ind w:left="3228" w:firstLine="2868"/>
      </w:pPr>
    </w:lvl>
    <w:lvl w:ilvl="4">
      <w:start w:val="1"/>
      <w:numFmt w:val="lowerLetter"/>
      <w:lvlText w:val="%5."/>
      <w:lvlJc w:val="left"/>
      <w:pPr>
        <w:ind w:left="3948" w:firstLine="3588"/>
      </w:pPr>
    </w:lvl>
    <w:lvl w:ilvl="5">
      <w:start w:val="1"/>
      <w:numFmt w:val="lowerRoman"/>
      <w:lvlText w:val="%6."/>
      <w:lvlJc w:val="right"/>
      <w:pPr>
        <w:ind w:left="4668" w:firstLine="4488"/>
      </w:pPr>
    </w:lvl>
    <w:lvl w:ilvl="6">
      <w:start w:val="1"/>
      <w:numFmt w:val="decimal"/>
      <w:lvlText w:val="%7."/>
      <w:lvlJc w:val="left"/>
      <w:pPr>
        <w:ind w:left="5388" w:firstLine="5028"/>
      </w:pPr>
    </w:lvl>
    <w:lvl w:ilvl="7">
      <w:start w:val="1"/>
      <w:numFmt w:val="lowerLetter"/>
      <w:lvlText w:val="%8."/>
      <w:lvlJc w:val="left"/>
      <w:pPr>
        <w:ind w:left="6108" w:firstLine="5748"/>
      </w:pPr>
    </w:lvl>
    <w:lvl w:ilvl="8">
      <w:start w:val="1"/>
      <w:numFmt w:val="lowerRoman"/>
      <w:lvlText w:val="%9."/>
      <w:lvlJc w:val="right"/>
      <w:pPr>
        <w:ind w:left="6828" w:firstLine="664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4635"/>
    <w:rsid w:val="000C2F21"/>
    <w:rsid w:val="00790F35"/>
    <w:rsid w:val="00FA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8F"/>
    <w:pPr>
      <w:suppressAutoHyphens/>
    </w:pPr>
    <w:rPr>
      <w:rFonts w:eastAsia="SimSun"/>
      <w:lang w:eastAsia="ar-SA"/>
    </w:rPr>
  </w:style>
  <w:style w:type="paragraph" w:styleId="1">
    <w:name w:val="heading 1"/>
    <w:basedOn w:val="a"/>
    <w:next w:val="a"/>
    <w:link w:val="10"/>
    <w:uiPriority w:val="9"/>
    <w:qFormat/>
    <w:locked/>
    <w:rsid w:val="00B27A0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B27A0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B002F"/>
    <w:pPr>
      <w:keepNext/>
      <w:keepLines/>
      <w:widowControl/>
      <w:suppressAutoHyphens w:val="0"/>
      <w:spacing w:before="200" w:line="276" w:lineRule="auto"/>
      <w:outlineLvl w:val="2"/>
    </w:pPr>
    <w:rPr>
      <w:rFonts w:ascii="Cambria" w:eastAsia="Calibri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B47EB2"/>
    <w:pPr>
      <w:keepNext/>
      <w:keepLines/>
      <w:spacing w:before="200"/>
      <w:outlineLvl w:val="3"/>
    </w:pPr>
    <w:rPr>
      <w:rFonts w:ascii="Cambria" w:eastAsia="Calibri" w:hAnsi="Cambria" w:cs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B27A0D"/>
    <w:pPr>
      <w:spacing w:before="240" w:after="60"/>
      <w:outlineLvl w:val="4"/>
    </w:pPr>
    <w:rPr>
      <w:rFonts w:ascii="Calibri" w:eastAsia="Calibri" w:hAnsi="Calibri"/>
      <w:bCs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B27A0D"/>
    <w:pPr>
      <w:spacing w:before="240" w:after="60"/>
      <w:outlineLvl w:val="5"/>
    </w:pPr>
    <w:rPr>
      <w:rFonts w:ascii="Calibri" w:eastAsia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B27A0D"/>
    <w:pPr>
      <w:spacing w:before="240" w:after="60"/>
      <w:outlineLvl w:val="6"/>
    </w:pPr>
    <w:rPr>
      <w:rFonts w:ascii="Calibri" w:eastAsia="Calibri" w:hAnsi="Calibr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B27A0D"/>
    <w:pPr>
      <w:spacing w:before="240" w:after="60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B27A0D"/>
    <w:pPr>
      <w:spacing w:before="240" w:after="60"/>
      <w:outlineLvl w:val="8"/>
    </w:pPr>
    <w:rPr>
      <w:rFonts w:eastAsia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FA4635"/>
  </w:style>
  <w:style w:type="table" w:customStyle="1" w:styleId="TableNormal">
    <w:name w:val="Table Normal"/>
    <w:rsid w:val="00FA463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locked/>
    <w:rsid w:val="00B27A0D"/>
    <w:pPr>
      <w:spacing w:before="240" w:after="60"/>
      <w:jc w:val="center"/>
      <w:outlineLvl w:val="0"/>
    </w:pPr>
    <w:rPr>
      <w:rFonts w:eastAsia="Times New Roman"/>
      <w:b/>
      <w:bCs/>
      <w:kern w:val="28"/>
      <w:sz w:val="28"/>
      <w:szCs w:val="32"/>
    </w:rPr>
  </w:style>
  <w:style w:type="character" w:customStyle="1" w:styleId="30">
    <w:name w:val="Заголовок 3 Знак"/>
    <w:link w:val="3"/>
    <w:uiPriority w:val="9"/>
    <w:locked/>
    <w:rsid w:val="009B002F"/>
    <w:rPr>
      <w:rFonts w:ascii="Cambria" w:hAnsi="Cambria" w:cs="Cambria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B47EB2"/>
    <w:rPr>
      <w:rFonts w:ascii="Cambria" w:hAnsi="Cambria" w:cs="Cambria"/>
      <w:b/>
      <w:bCs/>
      <w:i/>
      <w:iCs/>
      <w:color w:val="4F81BD"/>
      <w:sz w:val="24"/>
      <w:szCs w:val="24"/>
      <w:lang w:eastAsia="ar-SA" w:bidi="ar-SA"/>
    </w:rPr>
  </w:style>
  <w:style w:type="table" w:styleId="a5">
    <w:name w:val="Table Grid"/>
    <w:basedOn w:val="a1"/>
    <w:uiPriority w:val="99"/>
    <w:rsid w:val="00307C14"/>
    <w:pPr>
      <w:jc w:val="center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Subtitle"/>
    <w:basedOn w:val="normal"/>
    <w:next w:val="normal"/>
    <w:link w:val="a7"/>
    <w:rsid w:val="00FA4635"/>
    <w:pPr>
      <w:widowControl/>
      <w:spacing w:after="60"/>
      <w:jc w:val="center"/>
    </w:pPr>
    <w:rPr>
      <w:rFonts w:ascii="Cambria" w:eastAsia="Cambria" w:hAnsi="Cambria" w:cs="Cambria"/>
    </w:rPr>
  </w:style>
  <w:style w:type="character" w:customStyle="1" w:styleId="a7">
    <w:name w:val="Подзаголовок Знак"/>
    <w:link w:val="a6"/>
    <w:uiPriority w:val="11"/>
    <w:locked/>
    <w:rsid w:val="00307C14"/>
    <w:rPr>
      <w:rFonts w:ascii="Cambria" w:hAnsi="Cambria" w:cs="Cambria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307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307C14"/>
    <w:rPr>
      <w:rFonts w:ascii="Tahoma" w:eastAsia="SimSun" w:hAnsi="Tahoma" w:cs="Tahoma"/>
      <w:sz w:val="16"/>
      <w:szCs w:val="16"/>
      <w:lang w:eastAsia="ar-SA" w:bidi="ar-SA"/>
    </w:rPr>
  </w:style>
  <w:style w:type="character" w:styleId="aa">
    <w:name w:val="Hyperlink"/>
    <w:uiPriority w:val="99"/>
    <w:rsid w:val="00F14BBF"/>
    <w:rPr>
      <w:color w:val="0000FF"/>
      <w:u w:val="single"/>
    </w:rPr>
  </w:style>
  <w:style w:type="paragraph" w:styleId="ab">
    <w:name w:val="No Spacing"/>
    <w:basedOn w:val="a"/>
    <w:link w:val="ac"/>
    <w:uiPriority w:val="1"/>
    <w:qFormat/>
    <w:rsid w:val="009B002F"/>
    <w:pPr>
      <w:widowControl/>
      <w:suppressAutoHyphens w:val="0"/>
      <w:spacing w:before="60"/>
    </w:pPr>
    <w:rPr>
      <w:rFonts w:ascii="Calibri" w:eastAsia="Times New Roman" w:hAnsi="Calibri"/>
      <w:sz w:val="28"/>
      <w:szCs w:val="28"/>
      <w:lang w:eastAsia="en-US"/>
    </w:rPr>
  </w:style>
  <w:style w:type="character" w:styleId="ad">
    <w:name w:val="Subtle Emphasis"/>
    <w:uiPriority w:val="19"/>
    <w:qFormat/>
    <w:rsid w:val="001D1792"/>
    <w:rPr>
      <w:i/>
      <w:iCs/>
    </w:rPr>
  </w:style>
  <w:style w:type="paragraph" w:styleId="ae">
    <w:name w:val="Normal (Web)"/>
    <w:basedOn w:val="a"/>
    <w:uiPriority w:val="99"/>
    <w:semiHidden/>
    <w:rsid w:val="001D1792"/>
    <w:pPr>
      <w:widowControl/>
      <w:suppressAutoHyphens w:val="0"/>
      <w:spacing w:before="100" w:beforeAutospacing="1" w:after="142" w:line="288" w:lineRule="auto"/>
    </w:pPr>
    <w:rPr>
      <w:rFonts w:eastAsia="Times New Roman"/>
      <w:lang w:eastAsia="ru-RU"/>
    </w:rPr>
  </w:style>
  <w:style w:type="paragraph" w:customStyle="1" w:styleId="11">
    <w:name w:val="Абзац списка1"/>
    <w:basedOn w:val="a"/>
    <w:uiPriority w:val="99"/>
    <w:rsid w:val="001D1792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paragraph" w:styleId="af1">
    <w:name w:val="footer"/>
    <w:basedOn w:val="a"/>
    <w:link w:val="af2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character" w:customStyle="1" w:styleId="af3">
    <w:name w:val="Абзац списка Знак"/>
    <w:link w:val="af4"/>
    <w:locked/>
    <w:rsid w:val="004F1CA8"/>
    <w:rPr>
      <w:rFonts w:ascii="Calibri" w:hAnsi="Calibri" w:cs="Calibri"/>
    </w:rPr>
  </w:style>
  <w:style w:type="paragraph" w:styleId="af4">
    <w:name w:val="List Paragraph"/>
    <w:basedOn w:val="a"/>
    <w:link w:val="af3"/>
    <w:qFormat/>
    <w:rsid w:val="004F1CA8"/>
    <w:pPr>
      <w:widowControl/>
      <w:suppressAutoHyphens w:val="0"/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10">
    <w:name w:val="Заголовок 1 Знак"/>
    <w:link w:val="1"/>
    <w:uiPriority w:val="9"/>
    <w:rsid w:val="00B27A0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B27A0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B27A0D"/>
    <w:pPr>
      <w:pageBreakBefore/>
      <w:widowControl/>
      <w:suppressAutoHyphens w:val="0"/>
      <w:spacing w:after="120"/>
      <w:ind w:left="6237"/>
      <w:outlineLvl w:val="4"/>
    </w:pPr>
    <w:rPr>
      <w:rFonts w:eastAsia="Times New Roman"/>
      <w:bCs/>
      <w:iCs/>
      <w:szCs w:val="26"/>
      <w:lang w:eastAsia="en-US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6"/>
    </w:pPr>
    <w:rPr>
      <w:rFonts w:eastAsia="Times New Roman"/>
      <w:lang w:eastAsia="en-US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7"/>
    </w:pPr>
    <w:rPr>
      <w:rFonts w:eastAsia="Times New Roman"/>
      <w:i/>
      <w:iCs/>
      <w:lang w:eastAsia="en-US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8"/>
    </w:pPr>
    <w:rPr>
      <w:rFonts w:eastAsia="Times New Roman"/>
      <w:sz w:val="22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B27A0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27A0D"/>
    <w:pPr>
      <w:widowControl/>
      <w:pBdr>
        <w:bottom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27A0D"/>
    <w:pPr>
      <w:widowControl/>
      <w:pBdr>
        <w:top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character" w:customStyle="1" w:styleId="headernametx">
    <w:name w:val="header_name_tx"/>
    <w:rsid w:val="00B27A0D"/>
  </w:style>
  <w:style w:type="character" w:customStyle="1" w:styleId="info-title">
    <w:name w:val="info-title"/>
    <w:rsid w:val="00B27A0D"/>
  </w:style>
  <w:style w:type="paragraph" w:customStyle="1" w:styleId="headertext">
    <w:name w:val="header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formattext">
    <w:name w:val="format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copytitle">
    <w:name w:val="copytitl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styleId="af5">
    <w:name w:val="Strong"/>
    <w:uiPriority w:val="22"/>
    <w:qFormat/>
    <w:locked/>
    <w:rsid w:val="00B27A0D"/>
    <w:rPr>
      <w:b/>
      <w:bCs/>
    </w:rPr>
  </w:style>
  <w:style w:type="paragraph" w:customStyle="1" w:styleId="copyright">
    <w:name w:val="copyrigh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version-site">
    <w:name w:val="version-sit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customStyle="1" w:styleId="mobile-apptx">
    <w:name w:val="mobile-app_tx"/>
    <w:rsid w:val="00B27A0D"/>
  </w:style>
  <w:style w:type="paragraph" w:customStyle="1" w:styleId="ConsPlusNormal">
    <w:name w:val="ConsPlusNormal"/>
    <w:rsid w:val="00B27A0D"/>
    <w:pPr>
      <w:autoSpaceDE w:val="0"/>
      <w:autoSpaceDN w:val="0"/>
    </w:pPr>
  </w:style>
  <w:style w:type="character" w:customStyle="1" w:styleId="50">
    <w:name w:val="Заголовок 5 Знак"/>
    <w:link w:val="5"/>
    <w:uiPriority w:val="9"/>
    <w:rsid w:val="00B27A0D"/>
    <w:rPr>
      <w:rFonts w:cs="Times New Roman"/>
      <w:bCs/>
      <w:iCs/>
      <w:sz w:val="24"/>
      <w:szCs w:val="26"/>
    </w:rPr>
  </w:style>
  <w:style w:type="character" w:customStyle="1" w:styleId="60">
    <w:name w:val="Заголовок 6 Знак"/>
    <w:link w:val="6"/>
    <w:uiPriority w:val="9"/>
    <w:semiHidden/>
    <w:rsid w:val="00B27A0D"/>
    <w:rPr>
      <w:rFonts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B27A0D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B27A0D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B27A0D"/>
    <w:rPr>
      <w:rFonts w:ascii="Times New Roman" w:eastAsia="Times New Roman" w:hAnsi="Times New Roman" w:cs="Times New Roman"/>
    </w:rPr>
  </w:style>
  <w:style w:type="paragraph" w:customStyle="1" w:styleId="13">
    <w:name w:val="Название1"/>
    <w:basedOn w:val="a"/>
    <w:next w:val="a"/>
    <w:uiPriority w:val="10"/>
    <w:qFormat/>
    <w:rsid w:val="00B27A0D"/>
    <w:pPr>
      <w:widowControl/>
      <w:suppressAutoHyphens w:val="0"/>
      <w:spacing w:after="120"/>
      <w:jc w:val="center"/>
      <w:outlineLvl w:val="0"/>
    </w:pPr>
    <w:rPr>
      <w:rFonts w:eastAsia="Times New Roman"/>
      <w:b/>
      <w:bCs/>
      <w:kern w:val="28"/>
      <w:sz w:val="28"/>
      <w:szCs w:val="32"/>
      <w:lang w:eastAsia="en-US"/>
    </w:rPr>
  </w:style>
  <w:style w:type="character" w:customStyle="1" w:styleId="a4">
    <w:name w:val="Название Знак"/>
    <w:link w:val="a3"/>
    <w:uiPriority w:val="10"/>
    <w:rsid w:val="00B27A0D"/>
    <w:rPr>
      <w:rFonts w:ascii="Times New Roman" w:eastAsia="Times New Roman" w:hAnsi="Times New Roman" w:cs="Times New Roman"/>
      <w:b/>
      <w:bCs/>
      <w:kern w:val="28"/>
      <w:sz w:val="28"/>
      <w:szCs w:val="32"/>
    </w:rPr>
  </w:style>
  <w:style w:type="character" w:customStyle="1" w:styleId="14">
    <w:name w:val="Выделение1"/>
    <w:uiPriority w:val="20"/>
    <w:qFormat/>
    <w:rsid w:val="00B27A0D"/>
    <w:rPr>
      <w:rFonts w:ascii="Times New Roman" w:hAnsi="Times New Roman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B27A0D"/>
    <w:pPr>
      <w:widowControl/>
      <w:suppressAutoHyphens w:val="0"/>
      <w:ind w:firstLine="709"/>
      <w:jc w:val="both"/>
    </w:pPr>
    <w:rPr>
      <w:rFonts w:eastAsia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B27A0D"/>
    <w:rPr>
      <w:rFonts w:ascii="Times New Roman" w:eastAsia="Times New Roman" w:hAnsi="Times New Roman"/>
      <w:i/>
      <w:sz w:val="24"/>
      <w:szCs w:val="24"/>
      <w:lang w:eastAsia="en-US"/>
    </w:rPr>
  </w:style>
  <w:style w:type="paragraph" w:styleId="af6">
    <w:name w:val="Intense Quote"/>
    <w:basedOn w:val="a"/>
    <w:next w:val="a"/>
    <w:link w:val="af7"/>
    <w:uiPriority w:val="30"/>
    <w:qFormat/>
    <w:rsid w:val="00B27A0D"/>
    <w:pPr>
      <w:widowControl/>
      <w:suppressAutoHyphens w:val="0"/>
      <w:ind w:left="720" w:right="720" w:firstLine="709"/>
      <w:jc w:val="both"/>
    </w:pPr>
    <w:rPr>
      <w:rFonts w:eastAsia="Times New Roman"/>
      <w:b/>
      <w:i/>
      <w:szCs w:val="22"/>
      <w:lang w:eastAsia="en-US"/>
    </w:rPr>
  </w:style>
  <w:style w:type="character" w:customStyle="1" w:styleId="af7">
    <w:name w:val="Выделенная цитата Знак"/>
    <w:link w:val="af6"/>
    <w:uiPriority w:val="30"/>
    <w:rsid w:val="00B27A0D"/>
    <w:rPr>
      <w:rFonts w:ascii="Times New Roman" w:eastAsia="Times New Roman" w:hAnsi="Times New Roman"/>
      <w:b/>
      <w:i/>
      <w:sz w:val="24"/>
      <w:szCs w:val="22"/>
      <w:lang w:eastAsia="en-US"/>
    </w:rPr>
  </w:style>
  <w:style w:type="character" w:styleId="af8">
    <w:name w:val="Intense Emphasis"/>
    <w:uiPriority w:val="21"/>
    <w:qFormat/>
    <w:rsid w:val="00B27A0D"/>
    <w:rPr>
      <w:b/>
      <w:i/>
      <w:sz w:val="24"/>
      <w:szCs w:val="24"/>
      <w:u w:val="single"/>
    </w:rPr>
  </w:style>
  <w:style w:type="character" w:styleId="af9">
    <w:name w:val="Subtle Reference"/>
    <w:uiPriority w:val="31"/>
    <w:qFormat/>
    <w:rsid w:val="00B27A0D"/>
    <w:rPr>
      <w:sz w:val="24"/>
      <w:szCs w:val="24"/>
      <w:u w:val="single"/>
    </w:rPr>
  </w:style>
  <w:style w:type="character" w:styleId="afa">
    <w:name w:val="Intense Reference"/>
    <w:uiPriority w:val="32"/>
    <w:qFormat/>
    <w:rsid w:val="00B27A0D"/>
    <w:rPr>
      <w:b/>
      <w:sz w:val="24"/>
      <w:u w:val="single"/>
    </w:rPr>
  </w:style>
  <w:style w:type="character" w:customStyle="1" w:styleId="15">
    <w:name w:val="Название книги1"/>
    <w:uiPriority w:val="33"/>
    <w:qFormat/>
    <w:rsid w:val="00B27A0D"/>
    <w:rPr>
      <w:rFonts w:ascii="Times New Roman" w:eastAsia="Times New Roman" w:hAnsi="Times New Roman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B27A0D"/>
    <w:pPr>
      <w:widowControl/>
      <w:suppressAutoHyphens w:val="0"/>
      <w:spacing w:before="360" w:after="240"/>
      <w:ind w:firstLine="709"/>
      <w:jc w:val="both"/>
      <w:outlineLvl w:val="9"/>
    </w:pPr>
    <w:rPr>
      <w:sz w:val="24"/>
      <w:lang w:eastAsia="en-US"/>
    </w:rPr>
  </w:style>
  <w:style w:type="paragraph" w:customStyle="1" w:styleId="16">
    <w:name w:val="Название объекта1"/>
    <w:basedOn w:val="a"/>
    <w:next w:val="a"/>
    <w:uiPriority w:val="35"/>
    <w:semiHidden/>
    <w:unhideWhenUsed/>
    <w:rsid w:val="00B27A0D"/>
    <w:pPr>
      <w:widowControl/>
      <w:suppressAutoHyphens w:val="0"/>
      <w:ind w:firstLine="709"/>
      <w:jc w:val="both"/>
    </w:pPr>
    <w:rPr>
      <w:rFonts w:eastAsia="Times New Roman"/>
      <w:b/>
      <w:bCs/>
      <w:color w:val="DDDDDD"/>
      <w:sz w:val="18"/>
      <w:szCs w:val="18"/>
      <w:lang w:eastAsia="en-US"/>
    </w:rPr>
  </w:style>
  <w:style w:type="table" w:customStyle="1" w:styleId="17">
    <w:name w:val="Сетка таблицы1"/>
    <w:basedOn w:val="a1"/>
    <w:next w:val="a5"/>
    <w:uiPriority w:val="59"/>
    <w:rsid w:val="00B27A0D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Просмотренная гиперссылка1"/>
    <w:uiPriority w:val="99"/>
    <w:semiHidden/>
    <w:unhideWhenUsed/>
    <w:rsid w:val="00B27A0D"/>
    <w:rPr>
      <w:color w:val="919191"/>
      <w:u w:val="single"/>
    </w:rPr>
  </w:style>
  <w:style w:type="character" w:styleId="afc">
    <w:name w:val="Placeholder Text"/>
    <w:uiPriority w:val="99"/>
    <w:semiHidden/>
    <w:rsid w:val="00B27A0D"/>
    <w:rPr>
      <w:color w:val="808080"/>
    </w:rPr>
  </w:style>
  <w:style w:type="character" w:customStyle="1" w:styleId="afd">
    <w:name w:val="Текст сноски Знак"/>
    <w:aliases w:val="Table_Footnote_last Знак1,Table_Footnote_last Знак Знак Знак Знак,Table_Footnote_last Знак Знак,Текст сноски Знак Знак Знак,Текст сноски Знак1 Знак Знак Знак,Текст сноски Знак Знак Знак Знак Знак,single space Знак"/>
    <w:link w:val="afe"/>
    <w:uiPriority w:val="99"/>
    <w:locked/>
    <w:rsid w:val="00B27A0D"/>
    <w:rPr>
      <w:sz w:val="24"/>
    </w:rPr>
  </w:style>
  <w:style w:type="paragraph" w:styleId="afe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a"/>
    <w:link w:val="afd"/>
    <w:uiPriority w:val="99"/>
    <w:unhideWhenUsed/>
    <w:rsid w:val="00B27A0D"/>
    <w:pPr>
      <w:widowControl/>
      <w:suppressAutoHyphens w:val="0"/>
      <w:ind w:firstLine="709"/>
      <w:jc w:val="both"/>
    </w:pPr>
    <w:rPr>
      <w:rFonts w:ascii="Calibri" w:eastAsia="Calibri" w:hAnsi="Calibri"/>
      <w:szCs w:val="20"/>
    </w:rPr>
  </w:style>
  <w:style w:type="character" w:customStyle="1" w:styleId="19">
    <w:name w:val="Текст сноски Знак1"/>
    <w:uiPriority w:val="99"/>
    <w:semiHidden/>
    <w:rsid w:val="00B27A0D"/>
    <w:rPr>
      <w:rFonts w:ascii="Times New Roman" w:eastAsia="SimSun" w:hAnsi="Times New Roman"/>
      <w:lang w:eastAsia="ar-SA"/>
    </w:rPr>
  </w:style>
  <w:style w:type="character" w:styleId="aff">
    <w:name w:val="footnote reference"/>
    <w:uiPriority w:val="99"/>
    <w:unhideWhenUsed/>
    <w:rsid w:val="00B27A0D"/>
    <w:rPr>
      <w:vertAlign w:val="superscript"/>
    </w:rPr>
  </w:style>
  <w:style w:type="paragraph" w:customStyle="1" w:styleId="aff0">
    <w:name w:val="Таб_текст"/>
    <w:basedOn w:val="ab"/>
    <w:link w:val="aff1"/>
    <w:qFormat/>
    <w:rsid w:val="00B27A0D"/>
    <w:pPr>
      <w:spacing w:before="0"/>
    </w:pPr>
    <w:rPr>
      <w:rFonts w:ascii="Times New Roman" w:hAnsi="Times New Roman"/>
      <w:sz w:val="24"/>
      <w:szCs w:val="20"/>
    </w:rPr>
  </w:style>
  <w:style w:type="character" w:customStyle="1" w:styleId="aff1">
    <w:name w:val="Таб_текст Знак"/>
    <w:link w:val="aff0"/>
    <w:rsid w:val="00B27A0D"/>
    <w:rPr>
      <w:rFonts w:ascii="Times New Roman" w:eastAsia="Times New Roman" w:hAnsi="Times New Roman"/>
      <w:sz w:val="24"/>
    </w:rPr>
  </w:style>
  <w:style w:type="paragraph" w:styleId="1a">
    <w:name w:val="toc 1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firstLine="709"/>
      <w:jc w:val="both"/>
    </w:pPr>
    <w:rPr>
      <w:rFonts w:eastAsia="Times New Roman"/>
      <w:lang w:eastAsia="en-US"/>
    </w:rPr>
  </w:style>
  <w:style w:type="paragraph" w:styleId="23">
    <w:name w:val="toc 2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left="240" w:firstLine="709"/>
      <w:jc w:val="both"/>
    </w:pPr>
    <w:rPr>
      <w:rFonts w:eastAsia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B27A0D"/>
    <w:rPr>
      <w:rFonts w:eastAsia="Times New Roman" w:cs="Calibri"/>
      <w:sz w:val="28"/>
      <w:szCs w:val="28"/>
      <w:lang w:eastAsia="en-US"/>
    </w:rPr>
  </w:style>
  <w:style w:type="character" w:customStyle="1" w:styleId="510">
    <w:name w:val="Заголовок 5 Знак1"/>
    <w:semiHidden/>
    <w:rsid w:val="00B27A0D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10">
    <w:name w:val="Заголовок 6 Знак1"/>
    <w:semiHidden/>
    <w:rsid w:val="00B27A0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710">
    <w:name w:val="Заголовок 7 Знак1"/>
    <w:semiHidden/>
    <w:rsid w:val="00B27A0D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10">
    <w:name w:val="Заголовок 8 Знак1"/>
    <w:semiHidden/>
    <w:rsid w:val="00B27A0D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910">
    <w:name w:val="Заголовок 9 Знак1"/>
    <w:semiHidden/>
    <w:rsid w:val="00B27A0D"/>
    <w:rPr>
      <w:rFonts w:ascii="Cambria" w:eastAsia="Times New Roman" w:hAnsi="Cambria" w:cs="Times New Roman"/>
      <w:sz w:val="22"/>
      <w:szCs w:val="22"/>
      <w:lang w:eastAsia="ar-SA"/>
    </w:rPr>
  </w:style>
  <w:style w:type="character" w:customStyle="1" w:styleId="1b">
    <w:name w:val="Название Знак1"/>
    <w:rsid w:val="00B27A0D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ff2">
    <w:name w:val="Emphasis"/>
    <w:qFormat/>
    <w:locked/>
    <w:rsid w:val="00B27A0D"/>
    <w:rPr>
      <w:i/>
      <w:iCs/>
    </w:rPr>
  </w:style>
  <w:style w:type="character" w:styleId="aff3">
    <w:name w:val="Book Title"/>
    <w:uiPriority w:val="33"/>
    <w:qFormat/>
    <w:rsid w:val="00B27A0D"/>
    <w:rPr>
      <w:b/>
      <w:bCs/>
      <w:smallCaps/>
      <w:spacing w:val="5"/>
    </w:rPr>
  </w:style>
  <w:style w:type="character" w:styleId="aff4">
    <w:name w:val="FollowedHyperlink"/>
    <w:uiPriority w:val="99"/>
    <w:semiHidden/>
    <w:unhideWhenUsed/>
    <w:rsid w:val="00B27A0D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3</cp:revision>
  <dcterms:created xsi:type="dcterms:W3CDTF">2021-07-09T11:10:00Z</dcterms:created>
  <dcterms:modified xsi:type="dcterms:W3CDTF">2021-07-09T11:15:00Z</dcterms:modified>
</cp:coreProperties>
</file>