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67E" w:rsidRPr="00D6582B" w:rsidRDefault="00E4117A" w:rsidP="009B467E">
      <w:pPr>
        <w:jc w:val="center"/>
        <w:rPr>
          <w:rFonts w:ascii="Times New Roman" w:hAnsi="Times New Roman"/>
          <w:b/>
          <w:sz w:val="28"/>
          <w:szCs w:val="28"/>
        </w:rPr>
      </w:pPr>
      <w:r w:rsidRPr="00D6582B">
        <w:rPr>
          <w:rFonts w:ascii="Times New Roman" w:hAnsi="Times New Roman"/>
          <w:b/>
          <w:sz w:val="28"/>
          <w:szCs w:val="28"/>
        </w:rPr>
        <w:t>Уважаемые заявители!</w:t>
      </w:r>
    </w:p>
    <w:p w:rsidR="009B467E" w:rsidRPr="00D6582B" w:rsidRDefault="00B75094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  <w:r w:rsidR="00847A25" w:rsidRPr="00D6582B">
        <w:rPr>
          <w:rFonts w:ascii="Times New Roman" w:hAnsi="Times New Roman"/>
          <w:sz w:val="28"/>
          <w:szCs w:val="28"/>
        </w:rPr>
        <w:t xml:space="preserve">, в порядке эксперимента, </w:t>
      </w:r>
      <w:r w:rsidR="009B467E" w:rsidRPr="00D6582B">
        <w:rPr>
          <w:rFonts w:ascii="Times New Roman" w:hAnsi="Times New Roman"/>
          <w:sz w:val="28"/>
          <w:szCs w:val="28"/>
        </w:rPr>
        <w:t xml:space="preserve">на возмездной основе </w:t>
      </w:r>
      <w:r w:rsidR="00847A25" w:rsidRPr="00D6582B">
        <w:rPr>
          <w:rFonts w:ascii="Times New Roman" w:hAnsi="Times New Roman"/>
          <w:sz w:val="28"/>
          <w:szCs w:val="28"/>
        </w:rPr>
        <w:t xml:space="preserve">оказывает </w:t>
      </w:r>
      <w:r w:rsidR="00E4117A" w:rsidRPr="00D6582B">
        <w:rPr>
          <w:rFonts w:ascii="Times New Roman" w:hAnsi="Times New Roman"/>
          <w:sz w:val="28"/>
          <w:szCs w:val="28"/>
        </w:rPr>
        <w:t xml:space="preserve">следующие </w:t>
      </w:r>
      <w:r w:rsidR="00847A25" w:rsidRPr="00D6582B">
        <w:rPr>
          <w:rFonts w:ascii="Times New Roman" w:hAnsi="Times New Roman"/>
          <w:sz w:val="28"/>
          <w:szCs w:val="28"/>
        </w:rPr>
        <w:t>дополнительные услуги:</w:t>
      </w:r>
      <w:r w:rsidR="009B467E" w:rsidRPr="00D6582B">
        <w:rPr>
          <w:rFonts w:ascii="Times New Roman" w:hAnsi="Times New Roman"/>
          <w:sz w:val="28"/>
          <w:szCs w:val="28"/>
        </w:rPr>
        <w:t xml:space="preserve">   </w:t>
      </w:r>
    </w:p>
    <w:p w:rsidR="00847A25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 </w:t>
      </w:r>
      <w:r w:rsidR="00847A25" w:rsidRPr="00D6582B">
        <w:rPr>
          <w:rFonts w:ascii="Times New Roman" w:hAnsi="Times New Roman"/>
          <w:b/>
          <w:sz w:val="28"/>
          <w:szCs w:val="28"/>
        </w:rPr>
        <w:t>- выезд к заявителям с целью доставки документов к месту оказания государственных услуг;</w:t>
      </w:r>
    </w:p>
    <w:p w:rsidR="00847A25" w:rsidRPr="00D6582B" w:rsidRDefault="00847A25" w:rsidP="00E4117A">
      <w:pPr>
        <w:spacing w:after="0" w:line="312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6582B">
        <w:rPr>
          <w:rFonts w:ascii="Times New Roman" w:hAnsi="Times New Roman"/>
          <w:b/>
          <w:sz w:val="28"/>
          <w:szCs w:val="28"/>
        </w:rPr>
        <w:t xml:space="preserve">- </w:t>
      </w:r>
      <w:r w:rsidR="00E4117A" w:rsidRPr="00D6582B">
        <w:rPr>
          <w:rFonts w:ascii="Times New Roman" w:hAnsi="Times New Roman"/>
          <w:b/>
          <w:sz w:val="28"/>
          <w:szCs w:val="28"/>
        </w:rPr>
        <w:t xml:space="preserve"> </w:t>
      </w:r>
      <w:r w:rsidRPr="00D6582B">
        <w:rPr>
          <w:rFonts w:ascii="Times New Roman" w:hAnsi="Times New Roman"/>
          <w:b/>
          <w:sz w:val="28"/>
          <w:szCs w:val="28"/>
        </w:rPr>
        <w:t>доставка заявителям документов, подготовленных по итогам оказания услуг.</w:t>
      </w:r>
    </w:p>
    <w:p w:rsidR="00847A25" w:rsidRPr="00D6582B" w:rsidRDefault="00847A25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    Услуга оказывается в пределах города Саранска. Прием документов осуществляется в отношении объектов, расположенных на территории Республики Мордовия, за исключением Ельниковского, Темниковского, Атюрьевского, Торбеевского, Зубово-Полянского, Теньгушевского муниципальных районов.</w:t>
      </w:r>
    </w:p>
    <w:p w:rsidR="009B467E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      В рамках выездного обслуживания возможно получение следующих государственных услуг, оказываемых Филиалом:   </w:t>
      </w:r>
    </w:p>
    <w:p w:rsidR="009B467E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прием/выдача документов на осуществление государственного кадастрового учета недвижимого имущества;</w:t>
      </w:r>
    </w:p>
    <w:p w:rsidR="009B467E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прием/выдача документов на предоставление сведений, внесенных в государственный кадастр недвижимости;</w:t>
      </w:r>
    </w:p>
    <w:p w:rsidR="009B467E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прием документов на государственную регистрацию прав на недвижимое имущество и сделок с ним, выдача документов после проведения государственной регистрации прав на недвижимое имущество и сделок с ним;</w:t>
      </w:r>
    </w:p>
    <w:p w:rsidR="009B467E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- прием документов на предоставление сведений из ЕГРП, выдача документов, в виде которых предоставляются сведения, содержащиеся в ЕГРП.   </w:t>
      </w:r>
    </w:p>
    <w:p w:rsidR="009B467E" w:rsidRPr="00D6582B" w:rsidRDefault="009B467E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Оставить заявку на получение Услуг можно любым удобным способом:   </w:t>
      </w:r>
    </w:p>
    <w:p w:rsidR="009B467E" w:rsidRPr="00D6582B" w:rsidRDefault="00B75094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п</w:t>
      </w:r>
      <w:r w:rsidR="009B467E" w:rsidRPr="00D6582B">
        <w:rPr>
          <w:rFonts w:ascii="Times New Roman" w:hAnsi="Times New Roman"/>
          <w:sz w:val="28"/>
          <w:szCs w:val="28"/>
        </w:rPr>
        <w:t>ри личном обращении на пункт приема-</w:t>
      </w:r>
      <w:r w:rsidRPr="00D6582B">
        <w:rPr>
          <w:rFonts w:ascii="Times New Roman" w:hAnsi="Times New Roman"/>
          <w:sz w:val="28"/>
          <w:szCs w:val="28"/>
        </w:rPr>
        <w:t xml:space="preserve">выдачи документов Филиала в </w:t>
      </w:r>
      <w:proofErr w:type="gramStart"/>
      <w:r w:rsidRPr="00D6582B">
        <w:rPr>
          <w:rFonts w:ascii="Times New Roman" w:hAnsi="Times New Roman"/>
          <w:sz w:val="28"/>
          <w:szCs w:val="28"/>
        </w:rPr>
        <w:t>г</w:t>
      </w:r>
      <w:proofErr w:type="gramEnd"/>
      <w:r w:rsidRPr="00D6582B">
        <w:rPr>
          <w:rFonts w:ascii="Times New Roman" w:hAnsi="Times New Roman"/>
          <w:sz w:val="28"/>
          <w:szCs w:val="28"/>
        </w:rPr>
        <w:t>. Саранск</w:t>
      </w:r>
      <w:r w:rsidR="009B467E" w:rsidRPr="00D6582B">
        <w:rPr>
          <w:rFonts w:ascii="Times New Roman" w:hAnsi="Times New Roman"/>
          <w:sz w:val="28"/>
          <w:szCs w:val="28"/>
        </w:rPr>
        <w:t xml:space="preserve"> (</w:t>
      </w:r>
      <w:r w:rsidRPr="00D6582B">
        <w:rPr>
          <w:rFonts w:ascii="Times New Roman" w:hAnsi="Times New Roman"/>
          <w:sz w:val="28"/>
          <w:szCs w:val="28"/>
        </w:rPr>
        <w:t>Центральный аппарат – г. Саранск, Лямбирское шоссе, 10 Б);</w:t>
      </w:r>
    </w:p>
    <w:p w:rsidR="00B75094" w:rsidRPr="00D6582B" w:rsidRDefault="00B75094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ф</w:t>
      </w:r>
      <w:r w:rsidR="009B467E" w:rsidRPr="00D6582B">
        <w:rPr>
          <w:rFonts w:ascii="Times New Roman" w:hAnsi="Times New Roman"/>
          <w:sz w:val="28"/>
          <w:szCs w:val="28"/>
        </w:rPr>
        <w:t xml:space="preserve">аксимильной связью: </w:t>
      </w:r>
      <w:r w:rsidRPr="00D6582B">
        <w:rPr>
          <w:rFonts w:ascii="Times New Roman" w:hAnsi="Times New Roman"/>
          <w:sz w:val="28"/>
          <w:szCs w:val="28"/>
        </w:rPr>
        <w:t>(8342) 79-99-30;</w:t>
      </w:r>
    </w:p>
    <w:p w:rsidR="00B75094" w:rsidRPr="00D6582B" w:rsidRDefault="00B75094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по телефону «горячей линии» (8342) 79-99-34;</w:t>
      </w:r>
    </w:p>
    <w:p w:rsidR="00B75094" w:rsidRPr="00D6582B" w:rsidRDefault="00B75094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>- по</w:t>
      </w:r>
      <w:r w:rsidR="009B467E" w:rsidRPr="00D6582B">
        <w:rPr>
          <w:rFonts w:ascii="Times New Roman" w:hAnsi="Times New Roman"/>
          <w:sz w:val="28"/>
          <w:szCs w:val="28"/>
        </w:rPr>
        <w:t xml:space="preserve"> электронной почте: </w:t>
      </w:r>
      <w:r w:rsidRPr="00D6582B">
        <w:rPr>
          <w:rFonts w:ascii="Times New Roman" w:hAnsi="Times New Roman"/>
          <w:sz w:val="28"/>
          <w:szCs w:val="28"/>
          <w:lang w:val="en-US"/>
        </w:rPr>
        <w:t>fgu</w:t>
      </w:r>
      <w:r w:rsidRPr="00D6582B">
        <w:rPr>
          <w:rFonts w:ascii="Times New Roman" w:hAnsi="Times New Roman"/>
          <w:sz w:val="28"/>
          <w:szCs w:val="28"/>
        </w:rPr>
        <w:t>13@</w:t>
      </w:r>
      <w:r w:rsidRPr="00D6582B">
        <w:rPr>
          <w:rFonts w:ascii="Times New Roman" w:hAnsi="Times New Roman"/>
          <w:sz w:val="28"/>
          <w:szCs w:val="28"/>
          <w:lang w:val="en-US"/>
        </w:rPr>
        <w:t>u</w:t>
      </w:r>
      <w:r w:rsidRPr="00D6582B">
        <w:rPr>
          <w:rFonts w:ascii="Times New Roman" w:hAnsi="Times New Roman"/>
          <w:sz w:val="28"/>
          <w:szCs w:val="28"/>
        </w:rPr>
        <w:t>13.</w:t>
      </w:r>
      <w:r w:rsidRPr="00D6582B">
        <w:rPr>
          <w:rFonts w:ascii="Times New Roman" w:hAnsi="Times New Roman"/>
          <w:sz w:val="28"/>
          <w:szCs w:val="28"/>
          <w:lang w:val="en-US"/>
        </w:rPr>
        <w:t>rosreestr</w:t>
      </w:r>
      <w:r w:rsidRPr="00D6582B">
        <w:rPr>
          <w:rFonts w:ascii="Times New Roman" w:hAnsi="Times New Roman"/>
          <w:sz w:val="28"/>
          <w:szCs w:val="28"/>
        </w:rPr>
        <w:t>.ru</w:t>
      </w:r>
    </w:p>
    <w:p w:rsidR="008F792E" w:rsidRDefault="00315E46" w:rsidP="00315E46">
      <w:pPr>
        <w:spacing w:after="0" w:line="312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Установлены следующие тарифы на оказание услуг:</w:t>
      </w:r>
    </w:p>
    <w:p w:rsidR="00315E46" w:rsidRPr="00315E46" w:rsidRDefault="00315E46" w:rsidP="00315E46">
      <w:pPr>
        <w:spacing w:after="0" w:line="312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15E46">
        <w:rPr>
          <w:rFonts w:ascii="Times New Roman" w:hAnsi="Times New Roman"/>
          <w:b/>
          <w:sz w:val="28"/>
          <w:szCs w:val="28"/>
        </w:rPr>
        <w:t>Предоставление услуг по выезду к заявителям с целью доставки документов к месту оказания государственных услуг:</w:t>
      </w:r>
    </w:p>
    <w:p w:rsidR="00315E46" w:rsidRDefault="00315E46" w:rsidP="00315E46">
      <w:pPr>
        <w:spacing w:after="0" w:line="312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юридических лиц </w:t>
      </w:r>
      <w:r w:rsidRPr="00D6582B">
        <w:rPr>
          <w:rFonts w:ascii="Times New Roman" w:hAnsi="Times New Roman"/>
          <w:sz w:val="28"/>
          <w:szCs w:val="28"/>
        </w:rPr>
        <w:t>1500 за каждый пакет документов</w:t>
      </w:r>
      <w:r>
        <w:rPr>
          <w:rFonts w:ascii="Times New Roman" w:hAnsi="Times New Roman"/>
          <w:sz w:val="28"/>
          <w:szCs w:val="28"/>
        </w:rPr>
        <w:t>;</w:t>
      </w:r>
    </w:p>
    <w:p w:rsidR="00315E46" w:rsidRPr="00315E46" w:rsidRDefault="00315E46" w:rsidP="00315E46">
      <w:pPr>
        <w:spacing w:after="0" w:line="312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физических лиц </w:t>
      </w:r>
      <w:r w:rsidRPr="00D6582B">
        <w:rPr>
          <w:rFonts w:ascii="Times New Roman" w:hAnsi="Times New Roman"/>
          <w:sz w:val="28"/>
          <w:szCs w:val="28"/>
        </w:rPr>
        <w:t>1000 за каждый пакет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D6582B" w:rsidRDefault="00315E46" w:rsidP="00315E46">
      <w:pPr>
        <w:spacing w:after="0" w:line="312" w:lineRule="auto"/>
        <w:ind w:firstLine="709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lastRenderedPageBreak/>
        <w:t>Предоставление услуг по доставке заявителям документов, подготовленных по итогам оказания услуг</w:t>
      </w:r>
      <w:r>
        <w:rPr>
          <w:rFonts w:ascii="Times New Roman" w:hAnsi="Times New Roman"/>
          <w:sz w:val="28"/>
          <w:szCs w:val="28"/>
        </w:rPr>
        <w:t>:</w:t>
      </w:r>
    </w:p>
    <w:p w:rsidR="00315E46" w:rsidRDefault="00315E46" w:rsidP="00315E46">
      <w:pPr>
        <w:spacing w:after="0" w:line="312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юридических лиц </w:t>
      </w:r>
      <w:r w:rsidRPr="00D6582B">
        <w:rPr>
          <w:rFonts w:ascii="Times New Roman" w:hAnsi="Times New Roman"/>
          <w:sz w:val="28"/>
          <w:szCs w:val="28"/>
        </w:rPr>
        <w:t>1500 за каждый пакет документов</w:t>
      </w:r>
      <w:r>
        <w:rPr>
          <w:rFonts w:ascii="Times New Roman" w:hAnsi="Times New Roman"/>
          <w:sz w:val="28"/>
          <w:szCs w:val="28"/>
        </w:rPr>
        <w:t>;</w:t>
      </w:r>
    </w:p>
    <w:p w:rsidR="00315E46" w:rsidRPr="00315E46" w:rsidRDefault="00315E46" w:rsidP="00315E46">
      <w:pPr>
        <w:spacing w:after="0" w:line="312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физических лиц </w:t>
      </w:r>
      <w:r w:rsidRPr="00D6582B">
        <w:rPr>
          <w:rFonts w:ascii="Times New Roman" w:hAnsi="Times New Roman"/>
          <w:sz w:val="28"/>
          <w:szCs w:val="28"/>
        </w:rPr>
        <w:t>1000 за каждый пакет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874626" w:rsidRPr="00D6582B" w:rsidRDefault="00874626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Под пакетом документов понимается обращение за регистрацией права или перехода права на один объект; </w:t>
      </w:r>
      <w:proofErr w:type="gramStart"/>
      <w:r w:rsidRPr="00D6582B">
        <w:rPr>
          <w:rFonts w:ascii="Times New Roman" w:hAnsi="Times New Roman"/>
          <w:sz w:val="28"/>
          <w:szCs w:val="28"/>
        </w:rPr>
        <w:t>обращение за регистрацией сделки (обременения, ограничения), не зависимо от количества вовлеченных в сделку объектов или сторон, постановка на государственный учет одного объекта недвижимости, снятие с учета одного объекта недвижимости, учет изменений по одному объекту недвижимости или правообладателю, внесение сведений о ранее учтенных земельных участках: запрос о выдаче сведений, содержащихся в Едином государственном реестре прав на недвижимое имущество и сделок с</w:t>
      </w:r>
      <w:proofErr w:type="gramEnd"/>
      <w:r w:rsidRPr="00D6582B">
        <w:rPr>
          <w:rFonts w:ascii="Times New Roman" w:hAnsi="Times New Roman"/>
          <w:sz w:val="28"/>
          <w:szCs w:val="28"/>
        </w:rPr>
        <w:t xml:space="preserve"> ним или государственном </w:t>
      </w:r>
      <w:proofErr w:type="gramStart"/>
      <w:r w:rsidRPr="00D6582B">
        <w:rPr>
          <w:rFonts w:ascii="Times New Roman" w:hAnsi="Times New Roman"/>
          <w:sz w:val="28"/>
          <w:szCs w:val="28"/>
        </w:rPr>
        <w:t>кадастре</w:t>
      </w:r>
      <w:proofErr w:type="gramEnd"/>
      <w:r w:rsidRPr="00D6582B">
        <w:rPr>
          <w:rFonts w:ascii="Times New Roman" w:hAnsi="Times New Roman"/>
          <w:sz w:val="28"/>
          <w:szCs w:val="28"/>
        </w:rPr>
        <w:t xml:space="preserve"> недвижимости, в отношении одного объекта недвижимости.</w:t>
      </w:r>
    </w:p>
    <w:p w:rsidR="00847A25" w:rsidRPr="00D6582B" w:rsidRDefault="00B965EF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Услуга по выезду к </w:t>
      </w:r>
      <w:r w:rsidR="00847A25" w:rsidRPr="00D6582B">
        <w:rPr>
          <w:rFonts w:ascii="Times New Roman" w:hAnsi="Times New Roman"/>
          <w:sz w:val="28"/>
          <w:szCs w:val="28"/>
        </w:rPr>
        <w:t xml:space="preserve">гражданам </w:t>
      </w:r>
      <w:r w:rsidRPr="00D6582B">
        <w:rPr>
          <w:rFonts w:ascii="Times New Roman" w:hAnsi="Times New Roman"/>
          <w:sz w:val="28"/>
          <w:szCs w:val="28"/>
        </w:rPr>
        <w:t xml:space="preserve">с целью доставки документов к месту оказания  государственных услуг предоставляется </w:t>
      </w:r>
      <w:r w:rsidRPr="00D6582B">
        <w:rPr>
          <w:rFonts w:ascii="Times New Roman" w:hAnsi="Times New Roman"/>
          <w:b/>
          <w:sz w:val="28"/>
          <w:szCs w:val="28"/>
        </w:rPr>
        <w:t>бесплатно</w:t>
      </w:r>
      <w:r w:rsidRPr="00D6582B">
        <w:rPr>
          <w:rFonts w:ascii="Times New Roman" w:hAnsi="Times New Roman"/>
          <w:sz w:val="28"/>
          <w:szCs w:val="28"/>
        </w:rPr>
        <w:t xml:space="preserve"> для </w:t>
      </w:r>
      <w:r w:rsidRPr="00D6582B">
        <w:rPr>
          <w:rFonts w:ascii="Times New Roman" w:hAnsi="Times New Roman"/>
          <w:b/>
          <w:sz w:val="28"/>
          <w:szCs w:val="28"/>
        </w:rPr>
        <w:t xml:space="preserve">ветеранов Великой Отечественной войны, инвалидов Великой Отечественной войны, инвалидов I и II групп </w:t>
      </w:r>
      <w:r w:rsidRPr="00D6582B">
        <w:rPr>
          <w:rFonts w:ascii="Times New Roman" w:hAnsi="Times New Roman"/>
          <w:sz w:val="28"/>
          <w:szCs w:val="28"/>
        </w:rPr>
        <w:t>при предъявлении подтверждающих документов. Услуга оказывается только в отношении объектов недвижимости, правообладателем которых являются указанные лица.</w:t>
      </w:r>
    </w:p>
    <w:p w:rsidR="006609C7" w:rsidRPr="00D6582B" w:rsidRDefault="006609C7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Должностное лицо, ответственное за организацию выездного приема документов в целом по филиалу ФГБУ «ФКП Росреестра» по Республике Мордовия – начальник  отдела по г. Саранск </w:t>
      </w:r>
      <w:r w:rsidRPr="00D6582B">
        <w:rPr>
          <w:rFonts w:ascii="Times New Roman" w:hAnsi="Times New Roman"/>
          <w:b/>
          <w:sz w:val="28"/>
          <w:szCs w:val="28"/>
        </w:rPr>
        <w:t>Гришенкова Ольга Николаевна</w:t>
      </w:r>
      <w:r w:rsidRPr="00D6582B">
        <w:rPr>
          <w:rFonts w:ascii="Times New Roman" w:hAnsi="Times New Roman"/>
          <w:sz w:val="28"/>
          <w:szCs w:val="28"/>
        </w:rPr>
        <w:t>, контактный номер телефона</w:t>
      </w:r>
      <w:r w:rsidR="00315E46" w:rsidRPr="00315E46">
        <w:rPr>
          <w:rFonts w:ascii="Times New Roman" w:hAnsi="Times New Roman"/>
          <w:sz w:val="28"/>
          <w:szCs w:val="28"/>
        </w:rPr>
        <w:br/>
      </w:r>
      <w:r w:rsidRPr="00D6582B">
        <w:rPr>
          <w:rFonts w:ascii="Times New Roman" w:hAnsi="Times New Roman"/>
          <w:sz w:val="28"/>
          <w:szCs w:val="28"/>
        </w:rPr>
        <w:t xml:space="preserve"> </w:t>
      </w:r>
      <w:r w:rsidRPr="00D6582B">
        <w:rPr>
          <w:rFonts w:ascii="Times New Roman" w:hAnsi="Times New Roman"/>
          <w:b/>
          <w:sz w:val="28"/>
          <w:szCs w:val="28"/>
        </w:rPr>
        <w:t>24-22-74</w:t>
      </w:r>
      <w:r w:rsidRPr="00D6582B">
        <w:rPr>
          <w:rFonts w:ascii="Times New Roman" w:hAnsi="Times New Roman"/>
          <w:sz w:val="28"/>
          <w:szCs w:val="28"/>
        </w:rPr>
        <w:t xml:space="preserve">. Обращаться по адресу: </w:t>
      </w:r>
      <w:proofErr w:type="gramStart"/>
      <w:r w:rsidRPr="00D6582B">
        <w:rPr>
          <w:rFonts w:ascii="Times New Roman" w:hAnsi="Times New Roman"/>
          <w:sz w:val="28"/>
          <w:szCs w:val="28"/>
        </w:rPr>
        <w:t>г</w:t>
      </w:r>
      <w:proofErr w:type="gramEnd"/>
      <w:r w:rsidRPr="00D6582B">
        <w:rPr>
          <w:rFonts w:ascii="Times New Roman" w:hAnsi="Times New Roman"/>
          <w:sz w:val="28"/>
          <w:szCs w:val="28"/>
        </w:rPr>
        <w:t xml:space="preserve">. Саранск, ул. Ст. Разина, д. 17, кабинет </w:t>
      </w:r>
      <w:r w:rsidR="00A72452" w:rsidRPr="00D6582B">
        <w:rPr>
          <w:rFonts w:ascii="Times New Roman" w:hAnsi="Times New Roman"/>
          <w:sz w:val="28"/>
          <w:szCs w:val="28"/>
        </w:rPr>
        <w:t>114</w:t>
      </w:r>
      <w:r w:rsidRPr="00D6582B">
        <w:rPr>
          <w:rFonts w:ascii="Times New Roman" w:hAnsi="Times New Roman"/>
          <w:sz w:val="28"/>
          <w:szCs w:val="28"/>
        </w:rPr>
        <w:t xml:space="preserve"> .</w:t>
      </w:r>
    </w:p>
    <w:p w:rsidR="00592876" w:rsidRDefault="00847A25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82B">
        <w:rPr>
          <w:rFonts w:ascii="Times New Roman" w:hAnsi="Times New Roman"/>
          <w:sz w:val="28"/>
          <w:szCs w:val="28"/>
        </w:rPr>
        <w:t xml:space="preserve">Филиал не несет ответственность за полноту и достоверность представляемых Гражданином документов  и за качество выполненных кадастровым инженером кадастровых работ, </w:t>
      </w:r>
      <w:r w:rsidR="00E4117A" w:rsidRPr="00D6582B">
        <w:rPr>
          <w:rFonts w:ascii="Times New Roman" w:hAnsi="Times New Roman"/>
          <w:sz w:val="28"/>
          <w:szCs w:val="28"/>
        </w:rPr>
        <w:t xml:space="preserve"> а также за нарушение сроков оказания государственных услуг по регистрации прав на недвижимое имущество и сделок с ним, выдачи сведений из Единого государственного реестра прав.</w:t>
      </w:r>
    </w:p>
    <w:p w:rsidR="00315E46" w:rsidRPr="00315E46" w:rsidRDefault="00315E46" w:rsidP="00E4117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Типовой договор, утвержденные тарифы, реквизиты для оплаты Услуг  размещены на официальном сайте Управления Росреестра по Республике Мордовия в разделе «Кадастровый учет» (</w:t>
      </w:r>
      <w:r>
        <w:rPr>
          <w:rFonts w:ascii="Times New Roman" w:hAnsi="Times New Roman"/>
          <w:sz w:val="28"/>
          <w:szCs w:val="28"/>
          <w:lang w:val="en-US"/>
        </w:rPr>
        <w:t>to</w:t>
      </w:r>
      <w:r w:rsidRPr="00315E46">
        <w:rPr>
          <w:rFonts w:ascii="Times New Roman" w:hAnsi="Times New Roman"/>
          <w:sz w:val="28"/>
          <w:szCs w:val="28"/>
        </w:rPr>
        <w:t>13.</w:t>
      </w:r>
      <w:r>
        <w:rPr>
          <w:rFonts w:ascii="Times New Roman" w:hAnsi="Times New Roman"/>
          <w:sz w:val="28"/>
          <w:szCs w:val="28"/>
          <w:lang w:val="en-US"/>
        </w:rPr>
        <w:t>rosreestr</w:t>
      </w:r>
      <w:r w:rsidRPr="00315E4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>)</w:t>
      </w:r>
      <w:r w:rsidRPr="00315E46">
        <w:rPr>
          <w:rFonts w:ascii="Times New Roman" w:hAnsi="Times New Roman"/>
          <w:sz w:val="28"/>
          <w:szCs w:val="28"/>
        </w:rPr>
        <w:t>.</w:t>
      </w:r>
    </w:p>
    <w:p w:rsidR="00A91CD3" w:rsidRPr="00A91CD3" w:rsidRDefault="00A91CD3" w:rsidP="00A91CD3">
      <w:pPr>
        <w:spacing w:after="0" w:line="312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sectPr w:rsidR="00A91CD3" w:rsidRPr="00A91CD3" w:rsidSect="00D6582B">
      <w:pgSz w:w="11906" w:h="16838"/>
      <w:pgMar w:top="1134" w:right="282" w:bottom="71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67E"/>
    <w:rsid w:val="002842FF"/>
    <w:rsid w:val="00315E46"/>
    <w:rsid w:val="00381DC8"/>
    <w:rsid w:val="004E60A8"/>
    <w:rsid w:val="00564D47"/>
    <w:rsid w:val="00592876"/>
    <w:rsid w:val="006609C7"/>
    <w:rsid w:val="007B3B55"/>
    <w:rsid w:val="00847A25"/>
    <w:rsid w:val="00874626"/>
    <w:rsid w:val="00890FDA"/>
    <w:rsid w:val="008F792E"/>
    <w:rsid w:val="009B467E"/>
    <w:rsid w:val="00A72452"/>
    <w:rsid w:val="00A91CD3"/>
    <w:rsid w:val="00B75094"/>
    <w:rsid w:val="00B965EF"/>
    <w:rsid w:val="00D6582B"/>
    <w:rsid w:val="00DD0D94"/>
    <w:rsid w:val="00E4117A"/>
    <w:rsid w:val="00F24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D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заявители</vt:lpstr>
    </vt:vector>
  </TitlesOfParts>
  <Company>Microsoft</Company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заявители</dc:title>
  <dc:subject/>
  <dc:creator>user</dc:creator>
  <cp:keywords/>
  <dc:description/>
  <cp:lastModifiedBy>PC-USER</cp:lastModifiedBy>
  <cp:revision>2</cp:revision>
  <cp:lastPrinted>2013-05-16T05:47:00Z</cp:lastPrinted>
  <dcterms:created xsi:type="dcterms:W3CDTF">2013-06-05T05:32:00Z</dcterms:created>
  <dcterms:modified xsi:type="dcterms:W3CDTF">2013-06-05T05:32:00Z</dcterms:modified>
</cp:coreProperties>
</file>