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35F" w:rsidRPr="001D3845" w:rsidRDefault="00CB135F" w:rsidP="00CB135F">
      <w:pPr>
        <w:spacing w:before="100" w:beforeAutospacing="1" w:after="0" w:line="240" w:lineRule="auto"/>
        <w:jc w:val="center"/>
        <w:rPr>
          <w:rFonts w:ascii="Tahoma" w:eastAsia="Times New Roman" w:hAnsi="Tahoma" w:cs="Tahoma"/>
          <w:color w:val="000000"/>
          <w:sz w:val="24"/>
          <w:szCs w:val="24"/>
        </w:rPr>
      </w:pPr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СОВЕТ ДЕПУТАТОВ</w:t>
      </w:r>
    </w:p>
    <w:p w:rsidR="00CB135F" w:rsidRPr="001D3845" w:rsidRDefault="0008724E" w:rsidP="00CB135F">
      <w:pPr>
        <w:spacing w:before="100" w:beforeAutospacing="1" w:after="0" w:line="240" w:lineRule="auto"/>
        <w:jc w:val="center"/>
        <w:rPr>
          <w:rFonts w:ascii="Tahoma" w:eastAsia="Times New Roman" w:hAnsi="Tahoma" w:cs="Tahoma"/>
          <w:color w:val="000000"/>
          <w:sz w:val="24"/>
          <w:szCs w:val="24"/>
        </w:rPr>
      </w:pPr>
      <w:r>
        <w:rPr>
          <w:rFonts w:ascii="Tahoma" w:eastAsia="Times New Roman" w:hAnsi="Tahoma" w:cs="Tahoma"/>
          <w:b/>
          <w:bCs/>
          <w:color w:val="000000"/>
          <w:sz w:val="24"/>
          <w:szCs w:val="24"/>
        </w:rPr>
        <w:t>ШИГОНЬСКОГО</w:t>
      </w:r>
      <w:r w:rsidR="00CB135F"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СЕЛЬСКОГО ПОСЕЛЕНИЯ СТАРОШАЙГОВСКОГО МУНИЦИПАЛЬНОГО РАЙОНА РЕСПУБЛИКИ МОРДОВИЯ</w:t>
      </w:r>
    </w:p>
    <w:p w:rsidR="00CB135F" w:rsidRPr="001D3845" w:rsidRDefault="00CB135F" w:rsidP="00CB135F">
      <w:pPr>
        <w:spacing w:before="100" w:beforeAutospacing="1" w:after="0" w:line="240" w:lineRule="auto"/>
        <w:jc w:val="center"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РЕШЕНИЕ</w:t>
      </w:r>
    </w:p>
    <w:p w:rsidR="00CB135F" w:rsidRPr="001D3845" w:rsidRDefault="0008724E" w:rsidP="00CB135F">
      <w:pPr>
        <w:spacing w:before="100" w:beforeAutospacing="1" w:after="0" w:line="240" w:lineRule="auto"/>
        <w:jc w:val="center"/>
        <w:rPr>
          <w:rFonts w:ascii="Tahoma" w:eastAsia="Times New Roman" w:hAnsi="Tahoma" w:cs="Tahoma"/>
          <w:bCs/>
          <w:color w:val="000000"/>
          <w:sz w:val="24"/>
          <w:szCs w:val="24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от </w:t>
      </w:r>
      <w:proofErr w:type="gramStart"/>
      <w:r>
        <w:rPr>
          <w:rFonts w:ascii="Tahoma" w:eastAsia="Times New Roman" w:hAnsi="Tahoma" w:cs="Tahoma"/>
          <w:bCs/>
          <w:color w:val="000000"/>
          <w:sz w:val="24"/>
          <w:szCs w:val="24"/>
        </w:rPr>
        <w:t>« 27</w:t>
      </w:r>
      <w:proofErr w:type="gramEnd"/>
      <w:r w:rsidR="00CB135F"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» мая 2016 г.                                   № 10 </w:t>
      </w:r>
      <w:r>
        <w:rPr>
          <w:rFonts w:ascii="Tahoma" w:eastAsia="Times New Roman" w:hAnsi="Tahoma" w:cs="Tahoma"/>
          <w:bCs/>
          <w:color w:val="000000"/>
          <w:sz w:val="24"/>
          <w:szCs w:val="24"/>
        </w:rPr>
        <w:t>А</w:t>
      </w:r>
      <w:r w:rsidR="00CB135F"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 </w:t>
      </w:r>
    </w:p>
    <w:p w:rsidR="00CB135F" w:rsidRPr="003A1554" w:rsidRDefault="00CB135F" w:rsidP="00CB135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24"/>
          <w:szCs w:val="24"/>
        </w:rPr>
      </w:pPr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Об утверждении Положения «О порядке учета предложений по проекту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Устава </w:t>
      </w:r>
      <w:proofErr w:type="spellStart"/>
      <w:r w:rsidR="0008724E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муниципального района Республики Мордовия,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проектам муниципальных правовых актов о внесении изменений и дополнений в Устав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proofErr w:type="spellStart"/>
      <w:r w:rsidR="0008724E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муниципального района Республики Мордовия и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24"/>
          <w:szCs w:val="24"/>
        </w:rPr>
      </w:pPr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порядке участия граждан в обсуждении указанных правовых актов»</w:t>
      </w:r>
    </w:p>
    <w:p w:rsidR="00CB135F" w:rsidRPr="003A1554" w:rsidRDefault="00CB135F" w:rsidP="00CB135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В соответствии со ст. 28 </w:t>
      </w:r>
      <w:proofErr w:type="gramStart"/>
      <w:r w:rsidRPr="003A1554">
        <w:rPr>
          <w:rFonts w:ascii="Tahoma" w:eastAsia="Times New Roman" w:hAnsi="Tahoma" w:cs="Tahoma"/>
          <w:color w:val="000000"/>
          <w:sz w:val="24"/>
          <w:szCs w:val="24"/>
        </w:rPr>
        <w:t>и</w:t>
      </w:r>
      <w:r w:rsidRPr="001D3845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1D3845">
        <w:rPr>
          <w:rFonts w:ascii="Tahoma" w:hAnsi="Tahoma" w:cs="Tahoma"/>
          <w:bCs/>
          <w:sz w:val="24"/>
          <w:szCs w:val="24"/>
        </w:rPr>
        <w:t>частью</w:t>
      </w:r>
      <w:proofErr w:type="gramEnd"/>
      <w:r w:rsidRPr="001D3845">
        <w:rPr>
          <w:rFonts w:ascii="Tahoma" w:hAnsi="Tahoma" w:cs="Tahoma"/>
          <w:bCs/>
          <w:sz w:val="24"/>
          <w:szCs w:val="24"/>
        </w:rPr>
        <w:t xml:space="preserve"> 4 статьи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 ст. 44 Федерального закона от 06.10.2003 № 131-ФЗ "Об общих принципах организации местного самоуправления в Российской Федерации", 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>и Уставом</w:t>
      </w:r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</w:t>
      </w:r>
      <w:proofErr w:type="spellStart"/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района  Республики Мордовия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 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>Совет депутатов</w:t>
      </w:r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</w:t>
      </w:r>
      <w:proofErr w:type="spellStart"/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</w:t>
      </w:r>
      <w:bookmarkStart w:id="0" w:name="_GoBack"/>
      <w:bookmarkEnd w:id="0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сельского поселения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 </w:t>
      </w:r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РЕШИЛ: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1.Утвердить Положение «О порядке учета предложений по проекту Устава муниципального образования </w:t>
      </w:r>
      <w:proofErr w:type="spellStart"/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</w:t>
      </w:r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>йговского</w:t>
      </w:r>
      <w:proofErr w:type="spellEnd"/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района</w:t>
      </w:r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Республики Мордовия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, проектам муниципальных правовых актов о внесении изменений и дополнений в Устав </w:t>
      </w:r>
      <w:proofErr w:type="spellStart"/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</w:t>
      </w:r>
      <w:proofErr w:type="gram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района  Республики</w:t>
      </w:r>
      <w:proofErr w:type="gram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Мордовия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>и порядке участия граждан в обсуждении указанных правовых актов» (прилагается). </w:t>
      </w:r>
    </w:p>
    <w:p w:rsidR="00CB135F" w:rsidRPr="001D3845" w:rsidRDefault="0008724E" w:rsidP="00CB135F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</w:rPr>
      </w:pP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2</w:t>
      </w:r>
      <w:r w:rsidR="00CB135F" w:rsidRPr="001D3845">
        <w:rPr>
          <w:rFonts w:ascii="Arial Unicode MS" w:eastAsia="Arial Unicode MS" w:hAnsi="Arial Unicode MS" w:cs="Arial Unicode MS"/>
          <w:color w:val="000000"/>
          <w:sz w:val="24"/>
          <w:szCs w:val="24"/>
        </w:rPr>
        <w:t>.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 xml:space="preserve">Решение вступает в силу со дня его </w:t>
      </w:r>
      <w:proofErr w:type="gramStart"/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официального  опубликования</w:t>
      </w:r>
      <w:proofErr w:type="gramEnd"/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.</w:t>
      </w:r>
      <w:r w:rsidR="00CB135F" w:rsidRPr="001D3845">
        <w:rPr>
          <w:rFonts w:ascii="Arial Unicode MS" w:eastAsia="Arial Unicode MS" w:hAnsi="Arial Unicode MS" w:cs="Arial Unicode MS"/>
          <w:color w:val="000000"/>
          <w:sz w:val="24"/>
          <w:szCs w:val="24"/>
        </w:rPr>
        <w:t xml:space="preserve"> </w:t>
      </w:r>
    </w:p>
    <w:p w:rsidR="00CB135F" w:rsidRPr="001D3845" w:rsidRDefault="00CB135F" w:rsidP="00CB135F">
      <w:pPr>
        <w:spacing w:after="0" w:line="240" w:lineRule="auto"/>
        <w:rPr>
          <w:rFonts w:ascii="Arial Unicode MS" w:eastAsia="Arial Unicode MS" w:hAnsi="Arial Unicode MS" w:cs="Arial Unicode MS"/>
          <w:sz w:val="24"/>
          <w:szCs w:val="24"/>
        </w:rPr>
      </w:pPr>
    </w:p>
    <w:p w:rsidR="00CB135F" w:rsidRPr="001D3845" w:rsidRDefault="00CB135F" w:rsidP="00CB135F">
      <w:pPr>
        <w:spacing w:after="0" w:line="240" w:lineRule="auto"/>
        <w:rPr>
          <w:rFonts w:ascii="Arial Unicode MS" w:eastAsia="Arial Unicode MS" w:hAnsi="Arial Unicode MS" w:cs="Arial Unicode MS"/>
          <w:b/>
          <w:sz w:val="24"/>
          <w:szCs w:val="24"/>
        </w:rPr>
      </w:pPr>
    </w:p>
    <w:p w:rsidR="00CB135F" w:rsidRPr="001D3845" w:rsidRDefault="00CB135F" w:rsidP="00CB135F">
      <w:pPr>
        <w:spacing w:after="0" w:line="240" w:lineRule="auto"/>
        <w:rPr>
          <w:rFonts w:ascii="Tahoma" w:eastAsia="Arial Unicode MS" w:hAnsi="Tahoma" w:cs="Tahoma"/>
          <w:sz w:val="24"/>
          <w:szCs w:val="24"/>
        </w:rPr>
      </w:pPr>
      <w:r w:rsidRPr="001D3845">
        <w:rPr>
          <w:rFonts w:ascii="Tahoma" w:eastAsia="Arial Unicode MS" w:hAnsi="Tahoma" w:cs="Tahoma"/>
          <w:sz w:val="24"/>
          <w:szCs w:val="24"/>
        </w:rPr>
        <w:t xml:space="preserve">Глава </w:t>
      </w:r>
    </w:p>
    <w:p w:rsidR="00CB135F" w:rsidRPr="001D3845" w:rsidRDefault="0008724E" w:rsidP="00CB135F">
      <w:pPr>
        <w:spacing w:after="0" w:line="240" w:lineRule="auto"/>
        <w:rPr>
          <w:rFonts w:ascii="Tahoma" w:eastAsia="Arial Unicode MS" w:hAnsi="Tahoma" w:cs="Tahoma"/>
          <w:sz w:val="24"/>
          <w:szCs w:val="24"/>
        </w:rPr>
      </w:pPr>
      <w:proofErr w:type="spellStart"/>
      <w:r>
        <w:rPr>
          <w:rFonts w:ascii="Tahoma" w:eastAsia="Arial Unicode MS" w:hAnsi="Tahoma" w:cs="Tahoma"/>
          <w:sz w:val="24"/>
          <w:szCs w:val="24"/>
        </w:rPr>
        <w:t>Шигоньского</w:t>
      </w:r>
      <w:proofErr w:type="spellEnd"/>
      <w:r w:rsidR="00CB135F" w:rsidRPr="001D3845">
        <w:rPr>
          <w:rFonts w:ascii="Tahoma" w:eastAsia="Arial Unicode MS" w:hAnsi="Tahoma" w:cs="Tahoma"/>
          <w:sz w:val="24"/>
          <w:szCs w:val="24"/>
        </w:rPr>
        <w:t xml:space="preserve"> сельского поселения</w:t>
      </w:r>
    </w:p>
    <w:p w:rsidR="00CB135F" w:rsidRPr="001D3845" w:rsidRDefault="00CB135F" w:rsidP="00CB135F">
      <w:pPr>
        <w:spacing w:after="0" w:line="240" w:lineRule="auto"/>
        <w:rPr>
          <w:rFonts w:ascii="Tahoma" w:eastAsia="Arial Unicode MS" w:hAnsi="Tahoma" w:cs="Tahoma"/>
          <w:sz w:val="24"/>
          <w:szCs w:val="24"/>
        </w:rPr>
      </w:pPr>
      <w:r w:rsidRPr="001D3845">
        <w:rPr>
          <w:rFonts w:ascii="Tahoma" w:eastAsia="Arial Unicode MS" w:hAnsi="Tahoma" w:cs="Tahoma"/>
          <w:sz w:val="24"/>
          <w:szCs w:val="24"/>
        </w:rPr>
        <w:t xml:space="preserve"> </w:t>
      </w:r>
      <w:proofErr w:type="spellStart"/>
      <w:r w:rsidRPr="001D3845">
        <w:rPr>
          <w:rFonts w:ascii="Tahoma" w:eastAsia="Arial Unicode MS" w:hAnsi="Tahoma" w:cs="Tahoma"/>
          <w:sz w:val="24"/>
          <w:szCs w:val="24"/>
        </w:rPr>
        <w:t>Старошайговского</w:t>
      </w:r>
      <w:proofErr w:type="spellEnd"/>
      <w:r w:rsidR="0008724E">
        <w:rPr>
          <w:rFonts w:ascii="Tahoma" w:eastAsia="Arial Unicode MS" w:hAnsi="Tahoma" w:cs="Tahoma"/>
          <w:sz w:val="24"/>
          <w:szCs w:val="24"/>
        </w:rPr>
        <w:t xml:space="preserve"> муниципального района </w:t>
      </w:r>
      <w:r w:rsidRPr="001D3845">
        <w:rPr>
          <w:rFonts w:ascii="Tahoma" w:eastAsia="Arial Unicode MS" w:hAnsi="Tahoma" w:cs="Tahoma"/>
          <w:sz w:val="24"/>
          <w:szCs w:val="24"/>
        </w:rPr>
        <w:t xml:space="preserve">             </w:t>
      </w:r>
      <w:r>
        <w:rPr>
          <w:rFonts w:ascii="Tahoma" w:eastAsia="Arial Unicode MS" w:hAnsi="Tahoma" w:cs="Tahoma"/>
          <w:sz w:val="24"/>
          <w:szCs w:val="24"/>
        </w:rPr>
        <w:t xml:space="preserve">    </w:t>
      </w:r>
      <w:r w:rsidRPr="001D3845">
        <w:rPr>
          <w:rFonts w:ascii="Tahoma" w:eastAsia="Arial Unicode MS" w:hAnsi="Tahoma" w:cs="Tahoma"/>
          <w:sz w:val="24"/>
          <w:szCs w:val="24"/>
        </w:rPr>
        <w:t xml:space="preserve"> </w:t>
      </w:r>
      <w:proofErr w:type="spellStart"/>
      <w:r w:rsidR="0008724E">
        <w:rPr>
          <w:rFonts w:ascii="Tahoma" w:eastAsia="Arial Unicode MS" w:hAnsi="Tahoma" w:cs="Tahoma"/>
          <w:sz w:val="24"/>
          <w:szCs w:val="24"/>
        </w:rPr>
        <w:t>Н.Н.Соловьева</w:t>
      </w:r>
      <w:proofErr w:type="spellEnd"/>
      <w:r w:rsidRPr="001D3845">
        <w:rPr>
          <w:rFonts w:ascii="Tahoma" w:eastAsia="Arial Unicode MS" w:hAnsi="Tahoma" w:cs="Tahoma"/>
          <w:sz w:val="24"/>
          <w:szCs w:val="24"/>
        </w:rPr>
        <w:t>.</w:t>
      </w:r>
    </w:p>
    <w:p w:rsidR="00CB135F" w:rsidRPr="001D3845" w:rsidRDefault="00CB135F" w:rsidP="00CB135F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Arial Unicode MS" w:hAnsi="Tahoma" w:cs="Tahoma"/>
          <w:color w:val="000000"/>
          <w:sz w:val="24"/>
          <w:szCs w:val="24"/>
        </w:rPr>
        <w:t xml:space="preserve">                                                                     </w:t>
      </w:r>
    </w:p>
    <w:p w:rsidR="00CB135F" w:rsidRPr="001D3845" w:rsidRDefault="00CB135F" w:rsidP="00CB135F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24"/>
          <w:szCs w:val="24"/>
        </w:rPr>
      </w:pPr>
    </w:p>
    <w:p w:rsidR="00CB135F" w:rsidRPr="001D3845" w:rsidRDefault="00CB135F" w:rsidP="00CB135F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24"/>
          <w:szCs w:val="24"/>
        </w:rPr>
      </w:pPr>
    </w:p>
    <w:p w:rsidR="00CB135F" w:rsidRDefault="00CB135F" w:rsidP="00CB135F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24"/>
          <w:szCs w:val="24"/>
        </w:rPr>
      </w:pPr>
    </w:p>
    <w:p w:rsidR="00CB135F" w:rsidRDefault="00CB135F" w:rsidP="00CB135F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24"/>
          <w:szCs w:val="24"/>
        </w:rPr>
      </w:pPr>
    </w:p>
    <w:p w:rsidR="00CB135F" w:rsidRDefault="00CB135F" w:rsidP="00CB135F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24"/>
          <w:szCs w:val="24"/>
        </w:rPr>
      </w:pPr>
    </w:p>
    <w:p w:rsidR="00CB135F" w:rsidRDefault="00CB135F" w:rsidP="00CB135F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24"/>
          <w:szCs w:val="24"/>
        </w:rPr>
      </w:pPr>
    </w:p>
    <w:p w:rsidR="00CB135F" w:rsidRDefault="00CB135F" w:rsidP="00CB135F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24"/>
          <w:szCs w:val="24"/>
        </w:rPr>
      </w:pPr>
    </w:p>
    <w:p w:rsidR="00CB135F" w:rsidRDefault="00CB135F" w:rsidP="00CB135F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24"/>
          <w:szCs w:val="24"/>
        </w:rPr>
      </w:pPr>
    </w:p>
    <w:p w:rsidR="00CB135F" w:rsidRDefault="00CB135F" w:rsidP="00CB135F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24"/>
          <w:szCs w:val="24"/>
        </w:rPr>
      </w:pPr>
    </w:p>
    <w:p w:rsidR="00CB135F" w:rsidRDefault="00CB135F" w:rsidP="00CB135F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24"/>
          <w:szCs w:val="24"/>
        </w:rPr>
      </w:pPr>
    </w:p>
    <w:p w:rsidR="00CB135F" w:rsidRDefault="00CB135F" w:rsidP="00CB135F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24"/>
          <w:szCs w:val="24"/>
        </w:rPr>
      </w:pPr>
    </w:p>
    <w:p w:rsidR="00CB135F" w:rsidRDefault="00CB135F" w:rsidP="00CB135F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24"/>
          <w:szCs w:val="24"/>
        </w:rPr>
      </w:pPr>
    </w:p>
    <w:p w:rsidR="00CB135F" w:rsidRDefault="00CB135F" w:rsidP="00CB135F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24"/>
          <w:szCs w:val="24"/>
        </w:rPr>
      </w:pPr>
    </w:p>
    <w:p w:rsidR="00CB135F" w:rsidRDefault="00CB135F" w:rsidP="00CB135F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24"/>
          <w:szCs w:val="24"/>
        </w:rPr>
      </w:pPr>
    </w:p>
    <w:p w:rsidR="00CB135F" w:rsidRDefault="00CB135F" w:rsidP="00CB135F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24"/>
          <w:szCs w:val="24"/>
        </w:rPr>
      </w:pPr>
    </w:p>
    <w:p w:rsidR="00CB135F" w:rsidRDefault="00CB135F" w:rsidP="00CB135F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</w:p>
    <w:p w:rsidR="00CB135F" w:rsidRPr="001D3845" w:rsidRDefault="00CB135F" w:rsidP="00CB135F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24"/>
          <w:szCs w:val="24"/>
        </w:rPr>
      </w:pPr>
      <w:r w:rsidRPr="001D3845">
        <w:rPr>
          <w:rFonts w:ascii="Tahoma" w:eastAsia="Times New Roman" w:hAnsi="Tahoma" w:cs="Tahoma"/>
          <w:color w:val="000000"/>
          <w:sz w:val="24"/>
          <w:szCs w:val="24"/>
        </w:rPr>
        <w:lastRenderedPageBreak/>
        <w:t xml:space="preserve">Приложение 1 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> УТВЕРЖДЕНО</w:t>
      </w:r>
    </w:p>
    <w:p w:rsidR="00CB135F" w:rsidRPr="001D3845" w:rsidRDefault="00CB135F" w:rsidP="00CB135F">
      <w:pPr>
        <w:shd w:val="clear" w:color="auto" w:fill="FFFFFF"/>
        <w:spacing w:after="0" w:line="240" w:lineRule="auto"/>
        <w:ind w:left="5670"/>
        <w:jc w:val="right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решением 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Совета 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депутатов </w:t>
      </w:r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          </w:t>
      </w:r>
      <w:proofErr w:type="spellStart"/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</w:t>
      </w:r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района   Республики Мордовия</w:t>
      </w:r>
      <w:r w:rsidR="0008724E">
        <w:rPr>
          <w:rFonts w:ascii="Tahoma" w:eastAsia="Times New Roman" w:hAnsi="Tahoma" w:cs="Tahoma"/>
          <w:color w:val="000000"/>
          <w:sz w:val="24"/>
          <w:szCs w:val="24"/>
        </w:rPr>
        <w:t xml:space="preserve"> от 27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>.05.2016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 №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>10</w:t>
      </w:r>
      <w:r w:rsidR="0008724E">
        <w:rPr>
          <w:rFonts w:ascii="Tahoma" w:eastAsia="Times New Roman" w:hAnsi="Tahoma" w:cs="Tahoma"/>
          <w:color w:val="000000"/>
          <w:sz w:val="24"/>
          <w:szCs w:val="24"/>
        </w:rPr>
        <w:t>А</w:t>
      </w:r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</w:t>
      </w:r>
    </w:p>
    <w:p w:rsidR="00CB135F" w:rsidRPr="001D3845" w:rsidRDefault="00CB135F" w:rsidP="00CB135F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</w:p>
    <w:p w:rsidR="00CB135F" w:rsidRPr="003A1554" w:rsidRDefault="00CB135F" w:rsidP="00CB135F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24"/>
          <w:szCs w:val="24"/>
        </w:rPr>
      </w:pPr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Положение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24"/>
          <w:szCs w:val="24"/>
        </w:rPr>
      </w:pPr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«О порядке учета предложений по проекту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="0008724E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Устава </w:t>
      </w:r>
      <w:proofErr w:type="spellStart"/>
      <w:r w:rsidR="0008724E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муниципального района Республики Мордовия,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проектам муниципальных правовых актов о внесении изменений и дополнений в Устав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proofErr w:type="spellStart"/>
      <w:r w:rsidR="0008724E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Шигоньского</w:t>
      </w:r>
      <w:proofErr w:type="spellEnd"/>
      <w:r w:rsidR="0008724E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</w:t>
      </w:r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муниципального района Республики Мордовия и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порядке участия граждан в обсуждении указанных правовых актов»</w:t>
      </w:r>
    </w:p>
    <w:p w:rsidR="00CB135F" w:rsidRPr="003A1554" w:rsidRDefault="00CB135F" w:rsidP="00CB135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24"/>
          <w:szCs w:val="24"/>
        </w:rPr>
      </w:pPr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1. Общие положения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>1.1. Положение «</w:t>
      </w:r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О порядке учета предложений по проекту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Устава </w:t>
      </w:r>
      <w:proofErr w:type="spellStart"/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района Республики Мордовия,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проектам муниципальных правовых актов о внесении изменений и дополнений в Устав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proofErr w:type="spellStart"/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района Республики Мордовия и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порядке участия граждан в обсуждении указанных правовых актов</w:t>
      </w:r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»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 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разработано в соответствии со ст. 28 и ст. 44 Федерального закона от 06.10.2003 N 131-ФЗ "Об общих принципах организации местного самоуправления в Российской Федерации", со ст. 3 Федерального закона от 21.07.2005 N 97-ФЗ "О государственной регистрации уставов муниципальных образований" и устанавливает на территории </w:t>
      </w:r>
      <w:proofErr w:type="spellStart"/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района  Республики Мордовия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>порядок учета предложений по проекту Устава, проектам муниципальных правовых актов о внесении изменений и дополнений в Устав и порядке участия граждан в обсуждении указанных правовых актов</w:t>
      </w:r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. 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Учет предложений по проекту Устава, проектам муниципальных правовых актов по внесению изменений и дополнений в Устав и участие граждан в обсуждении указанных правовых актов направлены на реализацию прав по осуществлению местного самоуправления граждан, постоянно или преимущественно проживающих на территории </w:t>
      </w:r>
      <w:proofErr w:type="spellStart"/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</w:t>
      </w:r>
      <w:proofErr w:type="gram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района  Республики</w:t>
      </w:r>
      <w:proofErr w:type="gram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Мордовия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 и обладающих избирательным правом.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>1.2. Обсуждение проекта Устава, проекта муниципального правового акта по внесению изменений в Устав реализуется посредством проведения публичных слушаний по проекту Устава, проекту муниципального правового акта по внесению изменений в Устав в соответствии с Положением «О порядке организации и проведения публичных слушаний».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1.3. В целях привлечения граждан, проживающих на территории </w:t>
      </w:r>
      <w:proofErr w:type="spellStart"/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района  Республики Мордовия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, к обсуждению проекта Устава и внесению проектов муниципальных правовых актов о внесении изменений и дополнений в Устав и более полного учета поступивших в порядке обсуждения предложений, замечаний и поправок к проекту Устава проект Устава и проекты муниципальных правовых актов о внесении изменений и дополнений в Устав подлежат официальному опубликованию в средствах массовой информации или обнародованию в доступной для населения форме не позднее, чем за 30 дней до дня проведения публичных слушаний по этим вопросам. Обязанность опубликования (обнародования) проектов указанных правовых актов возлагается на Главу 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lastRenderedPageBreak/>
        <w:t xml:space="preserve">муниципального образования </w:t>
      </w:r>
      <w:proofErr w:type="spellStart"/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района  </w:t>
      </w:r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</w:t>
      </w:r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Республики Мордовия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>.</w:t>
      </w:r>
      <w:r>
        <w:rPr>
          <w:rFonts w:ascii="Tahoma" w:eastAsia="Times New Roman" w:hAnsi="Tahoma" w:cs="Tahoma"/>
          <w:color w:val="000000"/>
          <w:sz w:val="24"/>
          <w:szCs w:val="24"/>
        </w:rPr>
        <w:t xml:space="preserve">                                                        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Проект Устава, проект муниципального правового акта о внесении изменений и дополнений в Устав </w:t>
      </w:r>
      <w:proofErr w:type="spellStart"/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</w:t>
      </w:r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>йговского</w:t>
      </w:r>
      <w:proofErr w:type="spellEnd"/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района</w:t>
      </w:r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Республики Мордовия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 не позднее, чем за 30 дней до дня рассмотрения вопроса о принятии Устава, внесении изменений и дополнений в Устав </w:t>
      </w:r>
      <w:proofErr w:type="spellStart"/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>Старошайговского</w:t>
      </w:r>
      <w:proofErr w:type="spellEnd"/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</w:t>
      </w:r>
      <w:proofErr w:type="gram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района  Республики</w:t>
      </w:r>
      <w:proofErr w:type="gram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Мордовия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 подлежат официальному опубликованию (обнародованию). 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Устав, а также порядка участия граждан в его обсуждении в случае, если указанные изменения и дополнения вносятся в целях приведения Устава в соответствие с Конституцией Российской Федерации, федеральными законами.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24"/>
          <w:szCs w:val="24"/>
        </w:rPr>
      </w:pPr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2. Порядок учета предложений по проекту Устава, проектам муниципальных </w:t>
      </w:r>
      <w:r w:rsidR="00903378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</w:t>
      </w:r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 правовых актов   по внесению изменений и</w:t>
      </w:r>
      <w:r w:rsidR="0008724E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дополнений в Устав </w:t>
      </w:r>
      <w:proofErr w:type="spellStart"/>
      <w:r w:rsidR="0008724E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муниципального </w:t>
      </w:r>
      <w:proofErr w:type="gramStart"/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района  Республики</w:t>
      </w:r>
      <w:proofErr w:type="gramEnd"/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</w:t>
      </w:r>
      <w:r w:rsidR="00903378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</w:t>
      </w:r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Мордовия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2.1. Предложения по проекту Устава, проекту решения о внесении изменений и дополнений в Устав вносят субъекты правотворческой инициативы. Субъектами правотворческой инициативы по внесению проекта Устава на рассмотрение 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 Совета депутатов</w:t>
      </w:r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</w:t>
      </w:r>
      <w:proofErr w:type="spellStart"/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района  Республики Мордовия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, проекта решения о внесении изменений и дополнений в Устав являются депутаты 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 Совета депутатов, Глава </w:t>
      </w:r>
      <w:proofErr w:type="spellStart"/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района  Республики Мордовия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, органы территориального общественного самоуправления, общественные и политические организации и объединения, зарегистрированные на территории </w:t>
      </w:r>
      <w:proofErr w:type="spellStart"/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сельского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района  Республики Мордовия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 в установленном законом порядке, граждане либо инициативная группа граждан, обладающих активным избирательным правом.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2.2. Мнение жителей </w:t>
      </w:r>
      <w:proofErr w:type="spellStart"/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</w:t>
      </w:r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>йговского</w:t>
      </w:r>
      <w:proofErr w:type="spellEnd"/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района</w:t>
      </w:r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Республики Мордовия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по проекту Устава, проекту муниципального правового акта о внесении изменений и дополнений в Устав, выявленное в ходе публичных слушаний, носит рекомендательный характер для органов местного самоуправления </w:t>
      </w:r>
      <w:proofErr w:type="spellStart"/>
      <w:r w:rsidR="0008724E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района </w:t>
      </w:r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</w:t>
      </w:r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Республики Мордовия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>.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2.3. Предложения о дополнениях и изменениях в проект Устава должны соответствовать Конституции Российской Федерации, требованиям Федерального закона от 06.10.2003 N 131-ФЗ "Об общих принципах организации местного самоуправления в Российской Федерации", федеральному законодательству, Уставу </w:t>
      </w:r>
      <w:proofErr w:type="spellStart"/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</w:t>
      </w:r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льного </w:t>
      </w:r>
      <w:proofErr w:type="gram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района  Республики</w:t>
      </w:r>
      <w:proofErr w:type="gramEnd"/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</w:t>
      </w:r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Мордовия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>.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>2.4. Предложения о дополнениях и изменениях в проект Устава в виде конкретных норм Устава должны обеспечивать однозначное толкование положений проекта Устава и не допускать противоречий либо несогласованности с иными положениями проекта Устава. Предложения граждан могут касаться как структуры, так и содержания проекта Устава, проекта муниципального правового акта о внесении изменений в Устав.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>2.5. Предложения направляются в срок не позднее 5 рабочих дней до дня проведения публичных слушаний в письменном виде в  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 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proofErr w:type="gramStart"/>
      <w:r w:rsidRPr="003A1554">
        <w:rPr>
          <w:rFonts w:ascii="Tahoma" w:eastAsia="Times New Roman" w:hAnsi="Tahoma" w:cs="Tahoma"/>
          <w:color w:val="000000"/>
          <w:sz w:val="24"/>
          <w:szCs w:val="24"/>
        </w:rPr>
        <w:t>Совет</w:t>
      </w:r>
      <w:r w:rsidR="00903378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 депутатов</w:t>
      </w:r>
      <w:proofErr w:type="gramEnd"/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  </w:t>
      </w:r>
      <w:proofErr w:type="spellStart"/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района  Республики Мордовия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по адресу: </w:t>
      </w:r>
      <w:r w:rsidR="00903378">
        <w:rPr>
          <w:rFonts w:ascii="Tahoma" w:eastAsia="Times New Roman" w:hAnsi="Tahoma" w:cs="Tahoma"/>
          <w:color w:val="000000"/>
          <w:sz w:val="24"/>
          <w:szCs w:val="24"/>
        </w:rPr>
        <w:t>431564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, РМ, </w:t>
      </w:r>
      <w:proofErr w:type="spellStart"/>
      <w:r w:rsidRPr="001D3845">
        <w:rPr>
          <w:rFonts w:ascii="Tahoma" w:eastAsia="Times New Roman" w:hAnsi="Tahoma" w:cs="Tahoma"/>
          <w:color w:val="000000"/>
          <w:sz w:val="24"/>
          <w:szCs w:val="24"/>
        </w:rPr>
        <w:t>С</w:t>
      </w:r>
      <w:r w:rsidR="00903378">
        <w:rPr>
          <w:rFonts w:ascii="Tahoma" w:eastAsia="Times New Roman" w:hAnsi="Tahoma" w:cs="Tahoma"/>
          <w:color w:val="000000"/>
          <w:sz w:val="24"/>
          <w:szCs w:val="24"/>
        </w:rPr>
        <w:t>тарошайговский</w:t>
      </w:r>
      <w:proofErr w:type="spellEnd"/>
      <w:r w:rsidR="00903378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proofErr w:type="spellStart"/>
      <w:r w:rsidR="00903378">
        <w:rPr>
          <w:rFonts w:ascii="Tahoma" w:eastAsia="Times New Roman" w:hAnsi="Tahoma" w:cs="Tahoma"/>
          <w:color w:val="000000"/>
          <w:sz w:val="24"/>
          <w:szCs w:val="24"/>
        </w:rPr>
        <w:t>район,с</w:t>
      </w:r>
      <w:proofErr w:type="spellEnd"/>
      <w:r w:rsidR="00903378">
        <w:rPr>
          <w:rFonts w:ascii="Tahoma" w:eastAsia="Times New Roman" w:hAnsi="Tahoma" w:cs="Tahoma"/>
          <w:color w:val="000000"/>
          <w:sz w:val="24"/>
          <w:szCs w:val="24"/>
        </w:rPr>
        <w:t xml:space="preserve">. </w:t>
      </w:r>
      <w:proofErr w:type="spellStart"/>
      <w:r w:rsidR="00903378">
        <w:rPr>
          <w:rFonts w:ascii="Tahoma" w:eastAsia="Times New Roman" w:hAnsi="Tahoma" w:cs="Tahoma"/>
          <w:color w:val="000000"/>
          <w:sz w:val="24"/>
          <w:szCs w:val="24"/>
        </w:rPr>
        <w:t>Шигонь</w:t>
      </w:r>
      <w:proofErr w:type="spellEnd"/>
      <w:r w:rsidR="00903378">
        <w:rPr>
          <w:rFonts w:ascii="Tahoma" w:eastAsia="Times New Roman" w:hAnsi="Tahoma" w:cs="Tahoma"/>
          <w:color w:val="000000"/>
          <w:sz w:val="24"/>
          <w:szCs w:val="24"/>
        </w:rPr>
        <w:t>. ул. Московская  д. 35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>, на конверте необходимо сделать пометку: "проект Устава" либо "проект внесения изменений и дополнений в Устав".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lastRenderedPageBreak/>
        <w:t>В индивидуальных предложениях граждан должны быть указаны фамилия, имя, отчество, дата рождения, адрес места жительства и личная подпись гражданина. Коллективные предложения граждан принимаются с приложением протокола собрания граждан с указанием фамилии, имени, отчества, даты рождения, адреса места жительства лица, которому доверено представлять вносимые предложения.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>Анонимными признаются предложения граждан, не содержащие каких-либо сведений из перечисленных ниже: фамилия, имя, отчество, дата рождения, адрес места жительства.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>2.6. По просьбе граждан, направивших предложения по проекту Устава, проекту муниципального правого акта о внесении изменений и дополнений в Устав, им сообщается в письменной или устной форме о результатах рассмотрения их предложений.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>2.7. Предложения о дополнениях и изменениях в проект, признанные соответствующими требованиям, предъявляемым настоящим Положением, подлежат изучению, анализу, обобщению в течение не более пяти рабочих дней после дня окончания приема предложений.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>2.8. Предложения по проекту Устава, проекту муниципального правого акта о внесении изменений и дополнений в Устав, внесенные с нарушением порядка, сроков и формы, предусмотренных настоящим Порядком, учету и рассмотрению не подлежат.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>2.9. В течение 10 рабочих дней после проведения публичных слушаний по проекту Устава, проекту муниципального правового акта по внесению изменений в Устав готовится итоговый проект решения Совета депутатов</w:t>
      </w:r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</w:t>
      </w:r>
      <w:proofErr w:type="spellStart"/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</w:t>
      </w:r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>йговского</w:t>
      </w:r>
      <w:proofErr w:type="spellEnd"/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района</w:t>
      </w:r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Республики Мордовия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 по результатам проведения публичных слушаний, который впоследствии выносится на за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>седание  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 Сов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ета депутатов </w:t>
      </w:r>
      <w:proofErr w:type="spellStart"/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района </w:t>
      </w:r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</w:t>
      </w:r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Республики Мордовия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>.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>К итоговому проекту решения для рассмотрения на з</w:t>
      </w:r>
      <w:r w:rsidR="00903378">
        <w:rPr>
          <w:rFonts w:ascii="Tahoma" w:eastAsia="Times New Roman" w:hAnsi="Tahoma" w:cs="Tahoma"/>
          <w:color w:val="000000"/>
          <w:sz w:val="24"/>
          <w:szCs w:val="24"/>
        </w:rPr>
        <w:t>аседании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 Совета депутатов </w:t>
      </w:r>
      <w:proofErr w:type="spellStart"/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</w:t>
      </w:r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</w:t>
      </w:r>
      <w:proofErr w:type="spellStart"/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>Старошайговского</w:t>
      </w:r>
      <w:proofErr w:type="spellEnd"/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</w:t>
      </w:r>
      <w:proofErr w:type="gram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района  Республики</w:t>
      </w:r>
      <w:proofErr w:type="gram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</w:t>
      </w:r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</w:t>
      </w:r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Мордовия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>вопроса о принятии Устава, проекта муниципального правового акта о внесении изменений и дополнений в Устав обязательно прилагаются: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>- проект Устава, проект муниципального правового акта о внесении изменений и дополнений в Устав, опубликованные в официальных средствах массовой информации;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>- итоговый документ публичных слушаний по проекту Устава либо по проекту муниципального правового акта о внесении изменений и дополнений в Устав.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2.10. 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 Совет депутатов </w:t>
      </w:r>
      <w:proofErr w:type="spellStart"/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</w:t>
      </w:r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>йговского</w:t>
      </w:r>
      <w:proofErr w:type="spellEnd"/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района</w:t>
      </w:r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Республики Мордовия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рассматривает указанный проект решения на заседании 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 Совета депутатов </w:t>
      </w:r>
      <w:proofErr w:type="spellStart"/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Старошай</w:t>
      </w:r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>говского</w:t>
      </w:r>
      <w:proofErr w:type="spellEnd"/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района </w:t>
      </w:r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Республики Мордовия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>в порядке, установленном действующим законодательством.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. Порядок участия граждан в обсуждении проекта Устава и проектов</w:t>
      </w:r>
      <w:r w:rsidR="00903378" w:rsidRPr="00903378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</w:t>
      </w:r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 муниципальных правовых актов о внесении изменений и</w:t>
      </w:r>
      <w:r w:rsidR="00903378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дополнений в Устав </w:t>
      </w:r>
      <w:proofErr w:type="spellStart"/>
      <w:r w:rsidR="00903378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Старошайговского</w:t>
      </w:r>
      <w:proofErr w:type="spellEnd"/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муниципального района </w:t>
      </w:r>
      <w:r w:rsidR="00903378" w:rsidRPr="00903378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</w:t>
      </w:r>
      <w:r w:rsidRPr="001D3845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Республики Мордовия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3.1. Участие граждан в обсуждении проекта Устава, проекта муниципального правого акта о внесении изменений и дополнений в Устав может осуществляться на собраниях граждан по месту жительства, месту работы во внерабочее время, на заседаниях, проводимых органами и организациями, на публичных слушаниях. Принятые в результате обсуждения на указанных собраниях, заседаниях предложения направляются в 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 xml:space="preserve"> Совет депутатов </w:t>
      </w:r>
      <w:proofErr w:type="spellStart"/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>Шигоньского</w:t>
      </w:r>
      <w:proofErr w:type="spellEnd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>Староша</w:t>
      </w:r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>йговского</w:t>
      </w:r>
      <w:proofErr w:type="spellEnd"/>
      <w:r w:rsidR="00903378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муниципального района</w:t>
      </w:r>
      <w:r w:rsidRPr="001D3845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Республики Мордовия</w:t>
      </w:r>
      <w:r w:rsidRPr="001D3845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3A1554">
        <w:rPr>
          <w:rFonts w:ascii="Tahoma" w:eastAsia="Times New Roman" w:hAnsi="Tahoma" w:cs="Tahoma"/>
          <w:color w:val="000000"/>
          <w:sz w:val="24"/>
          <w:szCs w:val="24"/>
        </w:rPr>
        <w:t>и подлежат рассмотрению в соответствии с настоящим Положением.</w:t>
      </w:r>
    </w:p>
    <w:p w:rsidR="00CB135F" w:rsidRPr="003A1554" w:rsidRDefault="00CB135F" w:rsidP="00CB135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  <w:r w:rsidRPr="003A1554">
        <w:rPr>
          <w:rFonts w:ascii="Tahoma" w:eastAsia="Times New Roman" w:hAnsi="Tahoma" w:cs="Tahoma"/>
          <w:color w:val="000000"/>
          <w:sz w:val="24"/>
          <w:szCs w:val="24"/>
        </w:rPr>
        <w:lastRenderedPageBreak/>
        <w:t>3.2. Граждане, а также учреждения и организации вправе участвовать в обсуждении проекта Устава, проекта муниципального правового акта о внесении изменений и дополнений в Устав на публичных слушаниях, проводящихся в соответствии с Положением «О порядке организации и проведения публичных слушаний».</w:t>
      </w:r>
    </w:p>
    <w:p w:rsidR="00CB135F" w:rsidRPr="001D3845" w:rsidRDefault="00CB135F" w:rsidP="00CB135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1D3845">
        <w:rPr>
          <w:rFonts w:ascii="Tahoma" w:hAnsi="Tahoma" w:cs="Tahoma"/>
          <w:sz w:val="24"/>
          <w:szCs w:val="24"/>
        </w:rPr>
        <w:t>3,3 Предложения по Проекту оформляются в письменном виде и должны содержать:</w:t>
      </w:r>
    </w:p>
    <w:p w:rsidR="00CB135F" w:rsidRPr="001D3845" w:rsidRDefault="00CB135F" w:rsidP="00CB135F">
      <w:pPr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1D3845">
        <w:rPr>
          <w:rFonts w:ascii="Tahoma" w:hAnsi="Tahoma" w:cs="Tahoma"/>
          <w:sz w:val="24"/>
          <w:szCs w:val="24"/>
        </w:rPr>
        <w:t>- наименование (номер) статьи (части статьи) Проекта, по которой вносится предложение;</w:t>
      </w:r>
    </w:p>
    <w:p w:rsidR="00CB135F" w:rsidRPr="001D3845" w:rsidRDefault="00CB135F" w:rsidP="00CB135F">
      <w:pPr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1D3845">
        <w:rPr>
          <w:rFonts w:ascii="Tahoma" w:hAnsi="Tahoma" w:cs="Tahoma"/>
          <w:sz w:val="24"/>
          <w:szCs w:val="24"/>
        </w:rPr>
        <w:t>- предлагаемую редакцию статьи (части статьи) Проекта;</w:t>
      </w:r>
    </w:p>
    <w:p w:rsidR="00CB135F" w:rsidRPr="001D3845" w:rsidRDefault="00CB135F" w:rsidP="00CB135F">
      <w:pPr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1D3845">
        <w:rPr>
          <w:rFonts w:ascii="Tahoma" w:hAnsi="Tahoma" w:cs="Tahoma"/>
          <w:sz w:val="24"/>
          <w:szCs w:val="24"/>
        </w:rPr>
        <w:t>- фамилию и инициалы гражданина, внесшего предложение, его домашний адрес и контактный телефон.</w:t>
      </w:r>
    </w:p>
    <w:p w:rsidR="00CB135F" w:rsidRPr="001D3845" w:rsidRDefault="00CB135F" w:rsidP="00CB135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1D3845">
        <w:rPr>
          <w:rFonts w:ascii="Tahoma" w:hAnsi="Tahoma" w:cs="Tahoma"/>
          <w:sz w:val="24"/>
          <w:szCs w:val="24"/>
        </w:rPr>
        <w:t>3.4 Предложения по Проекту могут быть представлены граждан</w:t>
      </w:r>
      <w:r w:rsidR="00903378">
        <w:rPr>
          <w:rFonts w:ascii="Tahoma" w:hAnsi="Tahoma" w:cs="Tahoma"/>
          <w:sz w:val="24"/>
          <w:szCs w:val="24"/>
        </w:rPr>
        <w:t xml:space="preserve">ами в администрацию </w:t>
      </w:r>
      <w:proofErr w:type="spellStart"/>
      <w:r w:rsidR="00903378">
        <w:rPr>
          <w:rFonts w:ascii="Tahoma" w:hAnsi="Tahoma" w:cs="Tahoma"/>
          <w:sz w:val="24"/>
          <w:szCs w:val="24"/>
        </w:rPr>
        <w:t>Шигоньского</w:t>
      </w:r>
      <w:proofErr w:type="spellEnd"/>
      <w:r w:rsidRPr="001D3845">
        <w:rPr>
          <w:rFonts w:ascii="Tahoma" w:hAnsi="Tahoma" w:cs="Tahoma"/>
          <w:sz w:val="24"/>
          <w:szCs w:val="24"/>
        </w:rPr>
        <w:t xml:space="preserve"> сельского поселен</w:t>
      </w:r>
      <w:r w:rsidR="00903378">
        <w:rPr>
          <w:rFonts w:ascii="Tahoma" w:hAnsi="Tahoma" w:cs="Tahoma"/>
          <w:sz w:val="24"/>
          <w:szCs w:val="24"/>
        </w:rPr>
        <w:t>ия по адресу ул. Ул. Московская, д. 35,</w:t>
      </w:r>
      <w:r>
        <w:rPr>
          <w:rFonts w:ascii="Tahoma" w:hAnsi="Tahoma" w:cs="Tahoma"/>
          <w:sz w:val="24"/>
          <w:szCs w:val="24"/>
        </w:rPr>
        <w:t xml:space="preserve"> до </w:t>
      </w:r>
      <w:r w:rsidRPr="001D3845">
        <w:rPr>
          <w:rFonts w:ascii="Tahoma" w:hAnsi="Tahoma" w:cs="Tahoma"/>
          <w:sz w:val="24"/>
          <w:szCs w:val="24"/>
        </w:rPr>
        <w:t>17.00 рабочего дня, предшествующего дню проведения публичных слушаний по Проекту.</w:t>
      </w:r>
    </w:p>
    <w:p w:rsidR="00CB135F" w:rsidRPr="001D3845" w:rsidRDefault="00CB135F" w:rsidP="00CB135F">
      <w:pPr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1D3845">
        <w:rPr>
          <w:rFonts w:ascii="Tahoma" w:hAnsi="Tahoma" w:cs="Tahoma"/>
          <w:sz w:val="24"/>
          <w:szCs w:val="24"/>
        </w:rPr>
        <w:t>При регистрации поступивших предложений по Проекту, работниками администрации делается отметка о дате и времени приема данных предложений.</w:t>
      </w:r>
    </w:p>
    <w:p w:rsidR="00CB135F" w:rsidRPr="001D3845" w:rsidRDefault="00CB135F" w:rsidP="00CB135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1D3845">
        <w:rPr>
          <w:rFonts w:ascii="Tahoma" w:hAnsi="Tahoma" w:cs="Tahoma"/>
          <w:sz w:val="24"/>
          <w:szCs w:val="24"/>
        </w:rPr>
        <w:t>3.5. Предложения по Проекту, представленные в администрацию после официального опубликования информационного сообщения о проведении публичных слушаний по Проекту в информационном бюллетени, подлежат официальному обнародованию на официальном сайте в сети «Интернет» в срок, не позднее одних суток с момента их регистра</w:t>
      </w:r>
      <w:r w:rsidR="00903378">
        <w:rPr>
          <w:rFonts w:ascii="Tahoma" w:hAnsi="Tahoma" w:cs="Tahoma"/>
          <w:sz w:val="24"/>
          <w:szCs w:val="24"/>
        </w:rPr>
        <w:t xml:space="preserve">ции в администрации </w:t>
      </w:r>
      <w:proofErr w:type="spellStart"/>
      <w:r w:rsidR="00903378">
        <w:rPr>
          <w:rFonts w:ascii="Tahoma" w:hAnsi="Tahoma" w:cs="Tahoma"/>
          <w:sz w:val="24"/>
          <w:szCs w:val="24"/>
        </w:rPr>
        <w:t>Шигоньского</w:t>
      </w:r>
      <w:proofErr w:type="spellEnd"/>
      <w:r w:rsidRPr="001D3845">
        <w:rPr>
          <w:rFonts w:ascii="Tahoma" w:hAnsi="Tahoma" w:cs="Tahoma"/>
          <w:sz w:val="24"/>
          <w:szCs w:val="24"/>
        </w:rPr>
        <w:t xml:space="preserve"> сельского поселения</w:t>
      </w:r>
    </w:p>
    <w:p w:rsidR="00CB135F" w:rsidRPr="001D3845" w:rsidRDefault="00CB135F" w:rsidP="00CB135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1D3845">
        <w:rPr>
          <w:rFonts w:ascii="Tahoma" w:hAnsi="Tahoma" w:cs="Tahoma"/>
          <w:sz w:val="24"/>
          <w:szCs w:val="24"/>
        </w:rPr>
        <w:t>3.6. Предложения по Проекту, представленные в  Совет депутатов позднее 9.00 рабочего дня, предшествующего дню проведения публичных слушаний по Проекту, на публичных слушаниях и на заседании Совета депутатов рассмотрению не подлежат. Данные предложения подлежат рассмотрению при очередной (последующей) корректировке Устава.</w:t>
      </w:r>
    </w:p>
    <w:p w:rsidR="00CB135F" w:rsidRPr="001D3845" w:rsidRDefault="00CB135F" w:rsidP="00CB135F">
      <w:pPr>
        <w:pStyle w:val="a3"/>
        <w:spacing w:before="0" w:beforeAutospacing="0" w:after="0"/>
        <w:ind w:firstLine="0"/>
        <w:rPr>
          <w:rFonts w:ascii="Tahoma" w:hAnsi="Tahoma" w:cs="Tahoma"/>
        </w:rPr>
      </w:pPr>
      <w:r w:rsidRPr="001D3845">
        <w:rPr>
          <w:rFonts w:ascii="Tahoma" w:hAnsi="Tahoma" w:cs="Tahoma"/>
        </w:rPr>
        <w:t>4. Предложения по Проекту могут также быть направлены гражданами электронной почтой на адрес:</w:t>
      </w:r>
      <w:r w:rsidRPr="001D3845">
        <w:rPr>
          <w:rFonts w:ascii="Tahoma" w:hAnsi="Tahoma" w:cs="Tahoma"/>
          <w:color w:val="357100"/>
        </w:rPr>
        <w:t xml:space="preserve"> </w:t>
      </w:r>
      <w:proofErr w:type="spellStart"/>
      <w:proofErr w:type="gramStart"/>
      <w:r w:rsidR="00903378">
        <w:rPr>
          <w:rFonts w:ascii="Tahoma" w:hAnsi="Tahoma" w:cs="Tahoma"/>
          <w:color w:val="357100"/>
          <w:lang w:val="en-US"/>
        </w:rPr>
        <w:t>soloviova</w:t>
      </w:r>
      <w:proofErr w:type="spellEnd"/>
      <w:r w:rsidR="00903378" w:rsidRPr="00903378">
        <w:rPr>
          <w:rFonts w:ascii="Tahoma" w:hAnsi="Tahoma" w:cs="Tahoma"/>
          <w:color w:val="357100"/>
        </w:rPr>
        <w:t>_2020@</w:t>
      </w:r>
      <w:r w:rsidR="00903378">
        <w:rPr>
          <w:rFonts w:ascii="Tahoma" w:hAnsi="Tahoma" w:cs="Tahoma"/>
          <w:color w:val="357100"/>
          <w:lang w:val="en-US"/>
        </w:rPr>
        <w:t>mail</w:t>
      </w:r>
      <w:r w:rsidRPr="001D3845">
        <w:rPr>
          <w:rFonts w:ascii="Tahoma" w:hAnsi="Tahoma" w:cs="Tahoma"/>
          <w:color w:val="357100"/>
        </w:rPr>
        <w:t>.</w:t>
      </w:r>
      <w:proofErr w:type="spellStart"/>
      <w:r w:rsidRPr="001D3845">
        <w:rPr>
          <w:rFonts w:ascii="Tahoma" w:hAnsi="Tahoma" w:cs="Tahoma"/>
          <w:color w:val="357100"/>
          <w:lang w:val="en-US"/>
        </w:rPr>
        <w:t>ru</w:t>
      </w:r>
      <w:proofErr w:type="spellEnd"/>
      <w:r w:rsidRPr="001D3845">
        <w:rPr>
          <w:rFonts w:ascii="Tahoma" w:hAnsi="Tahoma" w:cs="Tahoma"/>
        </w:rPr>
        <w:t xml:space="preserve"> .</w:t>
      </w:r>
      <w:proofErr w:type="gramEnd"/>
    </w:p>
    <w:p w:rsidR="00CB135F" w:rsidRPr="001D3845" w:rsidRDefault="00CB135F" w:rsidP="00CB135F">
      <w:pPr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1D3845">
        <w:rPr>
          <w:rFonts w:ascii="Tahoma" w:hAnsi="Tahoma" w:cs="Tahoma"/>
          <w:sz w:val="24"/>
          <w:szCs w:val="24"/>
        </w:rPr>
        <w:t>При этом требования, установленные пунктами 3,3 – 3,6 настоящего Порядка, для рассмотрения предложений граждан, поступивших в  Совет депутатов в письменном виде, распространяются и на предложения по Проекту, направленные гражданами электронной почтой.</w:t>
      </w:r>
    </w:p>
    <w:p w:rsidR="00CB135F" w:rsidRPr="001D3845" w:rsidRDefault="00CB135F" w:rsidP="00CB135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1D3845">
        <w:rPr>
          <w:rFonts w:ascii="Tahoma" w:hAnsi="Tahoma" w:cs="Tahoma"/>
          <w:sz w:val="24"/>
          <w:szCs w:val="24"/>
        </w:rPr>
        <w:t>5. В соответствие с данным порядком при проведении публичных слушаний по Проекту граждане (участники публичных слушаний) вправе:</w:t>
      </w:r>
    </w:p>
    <w:p w:rsidR="00CB135F" w:rsidRPr="001D3845" w:rsidRDefault="00CB135F" w:rsidP="00CB135F">
      <w:pPr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1D3845">
        <w:rPr>
          <w:rFonts w:ascii="Tahoma" w:hAnsi="Tahoma" w:cs="Tahoma"/>
          <w:sz w:val="24"/>
          <w:szCs w:val="24"/>
        </w:rPr>
        <w:t>- задавать вопросы по рассматриваемому Проекту;</w:t>
      </w:r>
    </w:p>
    <w:p w:rsidR="00CB135F" w:rsidRPr="001D3845" w:rsidRDefault="00CB135F" w:rsidP="00CB135F">
      <w:pPr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1D3845">
        <w:rPr>
          <w:rFonts w:ascii="Tahoma" w:hAnsi="Tahoma" w:cs="Tahoma"/>
          <w:sz w:val="24"/>
          <w:szCs w:val="24"/>
        </w:rPr>
        <w:t>- высказывать свое мнение по рассматриваемому Проекту;</w:t>
      </w:r>
    </w:p>
    <w:p w:rsidR="00CB135F" w:rsidRPr="001D3845" w:rsidRDefault="00CB135F" w:rsidP="00CB135F">
      <w:pPr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1D3845">
        <w:rPr>
          <w:rFonts w:ascii="Tahoma" w:hAnsi="Tahoma" w:cs="Tahoma"/>
          <w:sz w:val="24"/>
          <w:szCs w:val="24"/>
        </w:rPr>
        <w:t>- вносить в письменном виде предложения по рассматриваемому Проекту, предоставлять обоснование необходимости учета их предложений;</w:t>
      </w:r>
    </w:p>
    <w:p w:rsidR="00CB135F" w:rsidRPr="001D3845" w:rsidRDefault="00CB135F" w:rsidP="00CB135F">
      <w:pPr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- </w:t>
      </w:r>
      <w:r w:rsidRPr="001D3845">
        <w:rPr>
          <w:rFonts w:ascii="Tahoma" w:hAnsi="Tahoma" w:cs="Tahoma"/>
          <w:sz w:val="24"/>
          <w:szCs w:val="24"/>
        </w:rPr>
        <w:t>знакомиться с итоговыми документами по результатам публичных слушаний, протоколами публичных слушаний и иными материалами публичных слушаний без каких-либо ограничений.</w:t>
      </w:r>
    </w:p>
    <w:p w:rsidR="00CB135F" w:rsidRPr="001D3845" w:rsidRDefault="00CB135F" w:rsidP="00CB135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1D3845">
        <w:rPr>
          <w:rFonts w:ascii="Tahoma" w:hAnsi="Tahoma" w:cs="Tahoma"/>
          <w:sz w:val="24"/>
          <w:szCs w:val="24"/>
        </w:rPr>
        <w:t>6. Граждане, внесшие предложения по Проекту, не менее чем за три дня до даты проведения заседания совета депутатов, на котором предполагается рассмотрение Проекта и поступивших по нему предложений, извещаются работниками   Совета депутатов о месте, дате и времени рассмотрения их предложений.</w:t>
      </w:r>
    </w:p>
    <w:p w:rsidR="00CB135F" w:rsidRPr="001D3845" w:rsidRDefault="00CB135F" w:rsidP="00CB135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1D3845">
        <w:rPr>
          <w:rFonts w:ascii="Tahoma" w:hAnsi="Tahoma" w:cs="Tahoma"/>
          <w:sz w:val="24"/>
          <w:szCs w:val="24"/>
        </w:rPr>
        <w:t>7. Отсутствие на заседании совета депутатов граждан, внесших предложения по Проекту, не может являться основанием для перенесения даты рассмотрения Проекта, если данные граждане были извещены о рассмотрении Проекта в сроки, указанные в пункте 6 настоящего Порядка.</w:t>
      </w:r>
    </w:p>
    <w:p w:rsidR="00CB135F" w:rsidRPr="001D3845" w:rsidRDefault="00CB135F" w:rsidP="00CB135F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1D3845">
        <w:rPr>
          <w:rFonts w:ascii="Tahoma" w:hAnsi="Tahoma" w:cs="Tahoma"/>
          <w:sz w:val="24"/>
          <w:szCs w:val="24"/>
        </w:rPr>
        <w:t>8. Граждане, внесшие предложения по Проекту, вправе участвовать при их рассмотрении на заседании совета депутатов, предоставлять обоснование необходимости учета их предложений при принятии Проекта.</w:t>
      </w:r>
    </w:p>
    <w:sectPr w:rsidR="00CB135F" w:rsidRPr="001D3845" w:rsidSect="00B75758">
      <w:footerReference w:type="default" r:id="rId6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CD4" w:rsidRDefault="00BD0CD4">
      <w:pPr>
        <w:spacing w:after="0" w:line="240" w:lineRule="auto"/>
      </w:pPr>
      <w:r>
        <w:separator/>
      </w:r>
    </w:p>
  </w:endnote>
  <w:endnote w:type="continuationSeparator" w:id="0">
    <w:p w:rsidR="00BD0CD4" w:rsidRDefault="00BD0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MS Mincho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2C9" w:rsidRDefault="00CB135F" w:rsidP="00A01F31">
    <w:pPr>
      <w:pStyle w:val="a4"/>
      <w:tabs>
        <w:tab w:val="clear" w:pos="4677"/>
        <w:tab w:val="clear" w:pos="9355"/>
        <w:tab w:val="center" w:pos="4960"/>
      </w:tabs>
    </w:pPr>
    <w:r>
      <w:t xml:space="preserve"> </w: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CD4" w:rsidRDefault="00BD0CD4">
      <w:pPr>
        <w:spacing w:after="0" w:line="240" w:lineRule="auto"/>
      </w:pPr>
      <w:r>
        <w:separator/>
      </w:r>
    </w:p>
  </w:footnote>
  <w:footnote w:type="continuationSeparator" w:id="0">
    <w:p w:rsidR="00BD0CD4" w:rsidRDefault="00BD0C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B135F"/>
    <w:rsid w:val="0008724E"/>
    <w:rsid w:val="00903378"/>
    <w:rsid w:val="00BD0CD4"/>
    <w:rsid w:val="00BD7289"/>
    <w:rsid w:val="00CB1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05571"/>
  <w15:docId w15:val="{E44E3AD3-33A6-4033-B7C2-9256BA8A4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135F"/>
    <w:pPr>
      <w:spacing w:before="100" w:beforeAutospacing="1" w:after="119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footer"/>
    <w:basedOn w:val="a"/>
    <w:link w:val="a5"/>
    <w:uiPriority w:val="99"/>
    <w:unhideWhenUsed/>
    <w:rsid w:val="00CB1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CB135F"/>
  </w:style>
  <w:style w:type="paragraph" w:styleId="a6">
    <w:name w:val="Balloon Text"/>
    <w:basedOn w:val="a"/>
    <w:link w:val="a7"/>
    <w:uiPriority w:val="99"/>
    <w:semiHidden/>
    <w:unhideWhenUsed/>
    <w:rsid w:val="00903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033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2279</Words>
  <Characters>12992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2021-06-24T12:48:00Z</cp:lastPrinted>
  <dcterms:created xsi:type="dcterms:W3CDTF">2021-06-24T09:01:00Z</dcterms:created>
  <dcterms:modified xsi:type="dcterms:W3CDTF">2021-06-24T12:50:00Z</dcterms:modified>
</cp:coreProperties>
</file>