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E5E" w:rsidRPr="006760CE" w:rsidRDefault="00CF7E5E" w:rsidP="00843B8C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i/>
          <w:iCs/>
          <w:color w:val="000000"/>
          <w:kern w:val="36"/>
          <w:sz w:val="32"/>
          <w:szCs w:val="32"/>
          <w:lang w:eastAsia="ru-RU"/>
        </w:rPr>
      </w:pPr>
      <w:r w:rsidRPr="006760CE">
        <w:rPr>
          <w:rFonts w:ascii="Times New Roman" w:hAnsi="Times New Roman"/>
          <w:b/>
          <w:bCs/>
          <w:i/>
          <w:iCs/>
          <w:color w:val="000000"/>
          <w:kern w:val="36"/>
          <w:sz w:val="32"/>
          <w:szCs w:val="32"/>
          <w:lang w:eastAsia="ru-RU"/>
        </w:rPr>
        <w:t>Информация об законодательстве в области окружающей среды и экологической безопасности</w:t>
      </w:r>
    </w:p>
    <w:p w:rsidR="00CF7E5E" w:rsidRPr="006760CE" w:rsidRDefault="00CF7E5E" w:rsidP="00843B8C">
      <w:pPr>
        <w:shd w:val="clear" w:color="auto" w:fill="FFFFFF"/>
        <w:spacing w:before="300"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Экологическое законодательство Российской Федерации</w:t>
      </w:r>
    </w:p>
    <w:p w:rsidR="00CF7E5E" w:rsidRPr="006760CE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нынешнего и будущих поколений, укрепления правопорядка в области охраны окружаю- щей среды и обеспечения экологической безопасности, определяет Федеральный закон «Об охране окружающей среды» от 10.01.2002 № 7-ФЗ. Он регулирует отношения в сфере взаимодействия общества и природы, возникающие при осуществлении хозяйственной и иной деятельности, связанной с воздействием на природную среду, в пределах Российской Федерации, а также на континентальном шельфе и в исключительной экономической зоне РФ.</w:t>
      </w:r>
    </w:p>
    <w:p w:rsidR="00CF7E5E" w:rsidRPr="006760CE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«Об охране окружающей среды»</w:t>
      </w:r>
      <w:r w:rsidRPr="00777C0B">
        <w:rPr>
          <w:rFonts w:ascii="Times New Roman" w:hAnsi="Times New Roman"/>
          <w:color w:val="000000"/>
          <w:sz w:val="28"/>
          <w:szCs w:val="28"/>
          <w:lang w:eastAsia="ru-RU"/>
        </w:rPr>
        <w:t>от 10.01.2002 № 7-ФЗ</w:t>
      </w: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является базовым законом, на основании которого строится все природоохранное законодательство Российской Федерации.</w:t>
      </w:r>
    </w:p>
    <w:p w:rsidR="00CF7E5E" w:rsidRPr="006760CE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Правовые отношения в области охраны окружающей среды, обеспечения экологической безопасности, рационального природопользования определены в следующих действующих законах, которые условно можно разбить на четыре группы.</w:t>
      </w:r>
    </w:p>
    <w:p w:rsidR="00CF7E5E" w:rsidRPr="006760CE" w:rsidRDefault="00CF7E5E" w:rsidP="00777C0B">
      <w:pPr>
        <w:shd w:val="clear" w:color="auto" w:fill="FFFFFF"/>
        <w:spacing w:after="0" w:line="240" w:lineRule="auto"/>
        <w:ind w:firstLine="851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Общие законопроекты</w:t>
      </w:r>
    </w:p>
    <w:p w:rsidR="00CF7E5E" w:rsidRPr="006760CE" w:rsidRDefault="00CF7E5E" w:rsidP="00777C0B">
      <w:pPr>
        <w:numPr>
          <w:ilvl w:val="0"/>
          <w:numId w:val="2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«Об охране окружающей среды» от 10.01.2002 № 7-ФЗ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6760CE" w:rsidRDefault="00CF7E5E" w:rsidP="00777C0B">
      <w:pPr>
        <w:numPr>
          <w:ilvl w:val="0"/>
          <w:numId w:val="3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«Об экологической экспертизе» от 23.11.95 № 174-ФЗ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6760CE" w:rsidRDefault="00CF7E5E" w:rsidP="00777C0B">
      <w:pPr>
        <w:numPr>
          <w:ilvl w:val="0"/>
          <w:numId w:val="3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 гидрометеорологической службе» от 09.07.98 № 113-ФЗ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6760CE" w:rsidRDefault="00CF7E5E" w:rsidP="00777C0B">
      <w:pPr>
        <w:shd w:val="clear" w:color="auto" w:fill="FFFFFF"/>
        <w:spacing w:after="0" w:line="240" w:lineRule="auto"/>
        <w:ind w:firstLine="851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Блок законопроектов по экологической безопасности</w:t>
      </w:r>
    </w:p>
    <w:p w:rsidR="00CF7E5E" w:rsidRPr="006760CE" w:rsidRDefault="00CF7E5E" w:rsidP="00777C0B">
      <w:pPr>
        <w:numPr>
          <w:ilvl w:val="0"/>
          <w:numId w:val="4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 санитарно-эпидемиологическом благополучии населения» от 30.03.99 № 52-ФЗ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6760CE" w:rsidRDefault="00CF7E5E" w:rsidP="00777C0B">
      <w:pPr>
        <w:numPr>
          <w:ilvl w:val="0"/>
          <w:numId w:val="4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 защите населения территорий от чрезвычайных ситуаций природного и техногенного характера» от 21.12.94 №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8-ФЗ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6760CE" w:rsidRDefault="00CF7E5E" w:rsidP="00777C0B">
      <w:pPr>
        <w:numPr>
          <w:ilvl w:val="0"/>
          <w:numId w:val="5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 государственном регулировании в области генно-инженерной деятельности» от 05.06.96 № 86-ФЗ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; </w:t>
      </w:r>
    </w:p>
    <w:p w:rsidR="00CF7E5E" w:rsidRPr="006760CE" w:rsidRDefault="00CF7E5E" w:rsidP="00777C0B">
      <w:pPr>
        <w:numPr>
          <w:ilvl w:val="0"/>
          <w:numId w:val="5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 ратификации Базельской конвенции о контроле за трансграничной перевозкой опасных отходов и их удалением» от 25.11.94 № 49-ФЗ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6760CE" w:rsidRDefault="00CF7E5E" w:rsidP="00777C0B">
      <w:pPr>
        <w:numPr>
          <w:ilvl w:val="0"/>
          <w:numId w:val="5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 безопасном обращении с пестицидами и агрохимикатами» от 19.07.97 № 109-ФЗ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6760CE" w:rsidRDefault="00CF7E5E" w:rsidP="00777C0B">
      <w:pPr>
        <w:numPr>
          <w:ilvl w:val="0"/>
          <w:numId w:val="5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 безопасности гидротехнических сооружений» от 21.07.97 № 117-ФЗ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843B8C" w:rsidRDefault="00CF7E5E" w:rsidP="00777C0B">
      <w:pPr>
        <w:numPr>
          <w:ilvl w:val="0"/>
          <w:numId w:val="5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«Об отходах производства и потреблениях от 24.06.98 № 89-ФЗ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CF7E5E" w:rsidRPr="006760CE" w:rsidRDefault="00CF7E5E" w:rsidP="00777C0B">
      <w:pPr>
        <w:shd w:val="clear" w:color="auto" w:fill="FFFFFF"/>
        <w:spacing w:after="0" w:line="240" w:lineRule="auto"/>
        <w:ind w:firstLine="851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Блок законопроектов по радиационной безопасности населения</w:t>
      </w:r>
    </w:p>
    <w:p w:rsidR="00CF7E5E" w:rsidRPr="006760CE" w:rsidRDefault="00CF7E5E" w:rsidP="00777C0B">
      <w:pPr>
        <w:numPr>
          <w:ilvl w:val="0"/>
          <w:numId w:val="6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«Об использовании атомной энергии» от 21.11.95 № 170-ФЗ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6760CE" w:rsidRDefault="00CF7E5E" w:rsidP="00777C0B">
      <w:pPr>
        <w:numPr>
          <w:ilvl w:val="0"/>
          <w:numId w:val="6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 радиационной безопасности населения» от 09.01.96 № 3-ФЗ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6760CE" w:rsidRDefault="00CF7E5E" w:rsidP="00777C0B">
      <w:pPr>
        <w:numPr>
          <w:ilvl w:val="0"/>
          <w:numId w:val="6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 финансировании особо радиационно- опасных и ядерно-опасных производств и объектов» от 03.04.96 № 29-ФЗ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843B8C" w:rsidRDefault="00CF7E5E" w:rsidP="00777C0B">
      <w:pPr>
        <w:numPr>
          <w:ilvl w:val="0"/>
          <w:numId w:val="6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 специальных экологических программах реабилитации радиационно загрязненных участков территории»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CF7E5E" w:rsidRPr="006760CE" w:rsidRDefault="00CF7E5E" w:rsidP="00777C0B">
      <w:pPr>
        <w:shd w:val="clear" w:color="auto" w:fill="FFFFFF"/>
        <w:spacing w:after="0" w:line="240" w:lineRule="auto"/>
        <w:ind w:firstLine="851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Блок законопроектов по природным ресурса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</w:t>
      </w:r>
    </w:p>
    <w:p w:rsidR="00CF7E5E" w:rsidRPr="00843B8C" w:rsidRDefault="00CF7E5E" w:rsidP="00777C0B">
      <w:pPr>
        <w:numPr>
          <w:ilvl w:val="0"/>
          <w:numId w:val="7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«Об охране атмосферного воздуха» от 04.0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.99 № 96-ФЗ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843B8C" w:rsidRDefault="00CF7E5E" w:rsidP="00777C0B">
      <w:pPr>
        <w:numPr>
          <w:ilvl w:val="0"/>
          <w:numId w:val="7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«Земельный кодекс Российской Федерации» от 25.10.01 № 136-ФЗ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843B8C" w:rsidRDefault="00CF7E5E" w:rsidP="00777C0B">
      <w:pPr>
        <w:numPr>
          <w:ilvl w:val="0"/>
          <w:numId w:val="7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760CE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«Об индексации ставок земельного налога» от 14.12.01 № 163-ФЗ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843B8C" w:rsidRDefault="00CF7E5E" w:rsidP="00777C0B">
      <w:pPr>
        <w:numPr>
          <w:ilvl w:val="0"/>
          <w:numId w:val="7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Федеральный закон «О мелиорации земель» от 10.01.96 № 4-ФЗ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CF7E5E" w:rsidRPr="00843B8C" w:rsidRDefault="00CF7E5E" w:rsidP="00777C0B">
      <w:pPr>
        <w:numPr>
          <w:ilvl w:val="0"/>
          <w:numId w:val="7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 недрах» от 03.03.95 № 27-ФЗ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843B8C" w:rsidRDefault="00CF7E5E" w:rsidP="00777C0B">
      <w:pPr>
        <w:numPr>
          <w:ilvl w:val="0"/>
          <w:numId w:val="7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Лесной кодекс Российской Федерации от 4 декабря 2006 г. N 200-ФЗ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843B8C" w:rsidRDefault="00CF7E5E" w:rsidP="00777C0B">
      <w:pPr>
        <w:numPr>
          <w:ilvl w:val="0"/>
          <w:numId w:val="7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«Об особо охраняемых природных территориях» от 14.03.95 № 169-ФЗ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843B8C" w:rsidRDefault="00CF7E5E" w:rsidP="00777C0B">
      <w:pPr>
        <w:numPr>
          <w:ilvl w:val="0"/>
          <w:numId w:val="7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Водный кодекс Российской Федерации от 3 июня 2006 г. N 74-ФЗ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CF7E5E" w:rsidRPr="00843B8C" w:rsidRDefault="00CF7E5E" w:rsidP="00777C0B">
      <w:pPr>
        <w:numPr>
          <w:ilvl w:val="0"/>
          <w:numId w:val="7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Федеральный закон «О животном мире» от 24.04.95 № 52-ФЗ.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Законодательство Российской Федерации в области экологической информации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В систему правовой охраны природы России входят четыре группы юридических мероприятий: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1) правовое регулирование отношений по использованию, сохранению и возобновлению природных ресурсов;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2) организация воспитания и обучения кадров, финансирование и материально-техническое обеспечение природоохранных действий;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3) государственный и общественный контроль за выполнением требований охраны природы;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4) юридическая ответственность правонарушителей.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В соответствии с экологическим законодательством </w:t>
      </w:r>
      <w:r w:rsidRPr="00843B8C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объектом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 правовой охраны выступает природная среда — объективная, существующая вне человека и независимо от его сознания реальность, служащая местом обитания, условием и средством его существования.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Источниками экологического права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 признаются нормативно-правовые акты, в которых содержатся правовые нормы, регулирующие экологические отношения. К ним относятся законы, указы, постановления и распоряжения, нормативные акты министерств и ведомств, законы и нормативно-правовые акты субъектов Федерации. Наконец, в числе источников экологического права большое место занимают международно-правовые акты, регулирующие внутренние экологические отношения на основе примата международного права.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В Конституции РФ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 отражены основные положения экологической стратегии государства и главные направления укрепления экологического правопорядка. Конституция РФ вводит в научный оборот определение экологической деятельности человека в сфере взаимодействия общества и природы: природопользование, охрана окружающей среды, обеспечение экологической безопасности.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природные ресурсы (ч. 2 ст. 9). Первая касается биологических начал человека, вторая — его материальных основ существования.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Положение Конституции РФ конкретизируется в источниках экологического права.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Федеральный закон «Об охране окружающей среды»</w:t>
      </w:r>
      <w:r w:rsidRPr="00777C0B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от 10.01.2002 № 7-ФЗ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нынешних и будущих поколений, укрепления правопорядка в области охраны окружающей среды и обеспечения экологической безопасности.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В 16 главах Закона закрепляются следующие правовые положения:</w:t>
      </w:r>
    </w:p>
    <w:p w:rsidR="00CF7E5E" w:rsidRPr="00843B8C" w:rsidRDefault="00CF7E5E" w:rsidP="00777C0B">
      <w:pPr>
        <w:numPr>
          <w:ilvl w:val="0"/>
          <w:numId w:val="10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основы управления в области охраны окружающей среды;</w:t>
      </w:r>
    </w:p>
    <w:p w:rsidR="00CF7E5E" w:rsidRPr="00843B8C" w:rsidRDefault="00CF7E5E" w:rsidP="00777C0B">
      <w:pPr>
        <w:numPr>
          <w:ilvl w:val="0"/>
          <w:numId w:val="10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права и обязанности граждан, общественных и иных некоммерческих объединений в области охраны окружающей среды;</w:t>
      </w:r>
    </w:p>
    <w:p w:rsidR="00CF7E5E" w:rsidRPr="00843B8C" w:rsidRDefault="00CF7E5E" w:rsidP="00777C0B">
      <w:pPr>
        <w:numPr>
          <w:ilvl w:val="0"/>
          <w:numId w:val="10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экономическое регулирование в области охраны окружающей среды;</w:t>
      </w:r>
    </w:p>
    <w:p w:rsidR="00CF7E5E" w:rsidRPr="00843B8C" w:rsidRDefault="00CF7E5E" w:rsidP="00777C0B">
      <w:pPr>
        <w:numPr>
          <w:ilvl w:val="0"/>
          <w:numId w:val="10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нормирование в области охраны окружающей среды;</w:t>
      </w:r>
    </w:p>
    <w:p w:rsidR="00CF7E5E" w:rsidRPr="00843B8C" w:rsidRDefault="00CF7E5E" w:rsidP="00777C0B">
      <w:pPr>
        <w:numPr>
          <w:ilvl w:val="0"/>
          <w:numId w:val="10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оценка воздействия на окружающую среду и экологическая экспертиза;</w:t>
      </w:r>
    </w:p>
    <w:p w:rsidR="00CF7E5E" w:rsidRPr="00843B8C" w:rsidRDefault="00CF7E5E" w:rsidP="00777C0B">
      <w:pPr>
        <w:numPr>
          <w:ilvl w:val="0"/>
          <w:numId w:val="10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требования в области охраны окружающей среды при осуществлении хозяйственной деятельности;</w:t>
      </w:r>
    </w:p>
    <w:p w:rsidR="00CF7E5E" w:rsidRPr="00843B8C" w:rsidRDefault="00CF7E5E" w:rsidP="00777C0B">
      <w:pPr>
        <w:numPr>
          <w:ilvl w:val="0"/>
          <w:numId w:val="10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зоны экологического бедствия, зоны чрезвычайных ситуаций;</w:t>
      </w:r>
    </w:p>
    <w:p w:rsidR="00CF7E5E" w:rsidRPr="00843B8C" w:rsidRDefault="00CF7E5E" w:rsidP="00777C0B">
      <w:pPr>
        <w:numPr>
          <w:ilvl w:val="0"/>
          <w:numId w:val="10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государственный мониторинг окружающей среды (государственный экологический мониторинг);</w:t>
      </w:r>
    </w:p>
    <w:p w:rsidR="00CF7E5E" w:rsidRPr="00843B8C" w:rsidRDefault="00CF7E5E" w:rsidP="00777C0B">
      <w:pPr>
        <w:numPr>
          <w:ilvl w:val="0"/>
          <w:numId w:val="10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контроль в области охраны окружающей среды (экологический контроль);</w:t>
      </w:r>
    </w:p>
    <w:p w:rsidR="00CF7E5E" w:rsidRPr="00843B8C" w:rsidRDefault="00CF7E5E" w:rsidP="00777C0B">
      <w:pPr>
        <w:numPr>
          <w:ilvl w:val="0"/>
          <w:numId w:val="10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научные исследования в области охраны окружающей среды;</w:t>
      </w:r>
    </w:p>
    <w:p w:rsidR="00CF7E5E" w:rsidRPr="00843B8C" w:rsidRDefault="00CF7E5E" w:rsidP="00777C0B">
      <w:pPr>
        <w:numPr>
          <w:ilvl w:val="0"/>
          <w:numId w:val="10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основы формирования экологической культуры;</w:t>
      </w:r>
    </w:p>
    <w:p w:rsidR="00CF7E5E" w:rsidRPr="00843B8C" w:rsidRDefault="00CF7E5E" w:rsidP="00777C0B">
      <w:pPr>
        <w:numPr>
          <w:ilvl w:val="0"/>
          <w:numId w:val="10"/>
        </w:numPr>
        <w:shd w:val="clear" w:color="auto" w:fill="FFFFFF"/>
        <w:spacing w:after="15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>международное сотрудничество в области охраны окружающей среды.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Охрана здоровья и обеспечение благополучия человека — конечная цель охраны окружающей природной среды</w:t>
      </w:r>
      <w:r w:rsidRPr="00843B8C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.</w:t>
      </w: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1999 г.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—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ст. 18 Закона о захоронении, переработке, обезвреживании и утилизации производственных и бытовых отходов и т. д.</w:t>
      </w:r>
    </w:p>
    <w:p w:rsidR="00CF7E5E" w:rsidRPr="00843B8C" w:rsidRDefault="00CF7E5E" w:rsidP="00777C0B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43B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Другим источником экологического права служат Федеральный закон «Об основах охраны здоровья граждан в Российской Федерации» от 21 ноября 2011 года № 323-ФЗ. В нем есть норма, обеспечивающая экологические права граждан. Так, ст. 18 говориться, что: </w:t>
      </w:r>
      <w:r w:rsidRPr="00777C0B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«Каждый</w:t>
      </w:r>
      <w:r w:rsidRPr="00843B8C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имеет право на охрану здоровья. Право на охрану здоровья обеспечивается охраной окружающей среды…»</w:t>
      </w:r>
    </w:p>
    <w:p w:rsidR="00CF7E5E" w:rsidRPr="006760CE" w:rsidRDefault="00CF7E5E" w:rsidP="00777C0B">
      <w:pPr>
        <w:shd w:val="clear" w:color="auto" w:fill="FFFFFF"/>
        <w:spacing w:after="150" w:line="240" w:lineRule="auto"/>
        <w:jc w:val="both"/>
        <w:rPr>
          <w:rFonts w:ascii="Arial" w:hAnsi="Arial" w:cs="Arial"/>
          <w:color w:val="4A474B"/>
          <w:sz w:val="24"/>
          <w:szCs w:val="24"/>
          <w:lang w:eastAsia="ru-RU"/>
        </w:rPr>
      </w:pPr>
    </w:p>
    <w:p w:rsidR="00CF7E5E" w:rsidRDefault="00CF7E5E"/>
    <w:sectPr w:rsidR="00CF7E5E" w:rsidSect="00777C0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02EA7"/>
    <w:multiLevelType w:val="multilevel"/>
    <w:tmpl w:val="F85A3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D369E1"/>
    <w:multiLevelType w:val="multilevel"/>
    <w:tmpl w:val="69765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1DA4E63"/>
    <w:multiLevelType w:val="multilevel"/>
    <w:tmpl w:val="F474C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8440C3"/>
    <w:multiLevelType w:val="multilevel"/>
    <w:tmpl w:val="81F03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D0E26CF"/>
    <w:multiLevelType w:val="multilevel"/>
    <w:tmpl w:val="0D0E1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5CE5D96"/>
    <w:multiLevelType w:val="multilevel"/>
    <w:tmpl w:val="35B6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F084A04"/>
    <w:multiLevelType w:val="multilevel"/>
    <w:tmpl w:val="69F0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130713"/>
    <w:multiLevelType w:val="multilevel"/>
    <w:tmpl w:val="45CE6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6CE46CD"/>
    <w:multiLevelType w:val="multilevel"/>
    <w:tmpl w:val="C08EB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7169205C"/>
    <w:multiLevelType w:val="multilevel"/>
    <w:tmpl w:val="3E4C7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8"/>
  </w:num>
  <w:num w:numId="5">
    <w:abstractNumId w:val="7"/>
  </w:num>
  <w:num w:numId="6">
    <w:abstractNumId w:val="4"/>
  </w:num>
  <w:num w:numId="7">
    <w:abstractNumId w:val="5"/>
  </w:num>
  <w:num w:numId="8">
    <w:abstractNumId w:val="9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60CE"/>
    <w:rsid w:val="00354935"/>
    <w:rsid w:val="006760CE"/>
    <w:rsid w:val="00777C0B"/>
    <w:rsid w:val="00841198"/>
    <w:rsid w:val="00843B8C"/>
    <w:rsid w:val="00B7362D"/>
    <w:rsid w:val="00C62481"/>
    <w:rsid w:val="00CF7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198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676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6760C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27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27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1372</Words>
  <Characters>7825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законодательстве в области окружающей среды и экологической безопасности</dc:title>
  <dc:subject/>
  <dc:creator>02</dc:creator>
  <cp:keywords/>
  <dc:description/>
  <cp:lastModifiedBy>USER</cp:lastModifiedBy>
  <cp:revision>2</cp:revision>
  <dcterms:created xsi:type="dcterms:W3CDTF">2021-04-12T13:38:00Z</dcterms:created>
  <dcterms:modified xsi:type="dcterms:W3CDTF">2021-04-12T13:38:00Z</dcterms:modified>
</cp:coreProperties>
</file>