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E0A" w:rsidRDefault="00925E0A" w:rsidP="00925E0A">
      <w:pPr>
        <w:shd w:val="clear" w:color="auto" w:fill="FFFFFF"/>
        <w:ind w:left="105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ИНФОРМАЦИОННЫЙ     БЮЛЛЕТЕНЬ</w:t>
      </w:r>
    </w:p>
    <w:p w:rsidR="00925E0A" w:rsidRDefault="00925E0A" w:rsidP="00925E0A">
      <w:pPr>
        <w:shd w:val="clear" w:color="auto" w:fill="FFFFFF"/>
        <w:spacing w:before="518" w:line="374" w:lineRule="exact"/>
        <w:ind w:left="1694" w:right="1843" w:firstLine="614"/>
        <w:rPr>
          <w:spacing w:val="-11"/>
          <w:sz w:val="34"/>
          <w:szCs w:val="34"/>
        </w:rPr>
      </w:pPr>
      <w:r>
        <w:rPr>
          <w:spacing w:val="-9"/>
          <w:sz w:val="34"/>
          <w:szCs w:val="34"/>
        </w:rPr>
        <w:t>Старотеризморгского        сельского п</w:t>
      </w:r>
      <w:r>
        <w:rPr>
          <w:spacing w:val="-9"/>
          <w:sz w:val="34"/>
          <w:szCs w:val="34"/>
        </w:rPr>
        <w:t>о</w:t>
      </w:r>
      <w:r>
        <w:rPr>
          <w:spacing w:val="-9"/>
          <w:sz w:val="34"/>
          <w:szCs w:val="34"/>
        </w:rPr>
        <w:t xml:space="preserve">селения </w:t>
      </w:r>
      <w:r>
        <w:rPr>
          <w:spacing w:val="-11"/>
          <w:sz w:val="34"/>
          <w:szCs w:val="34"/>
        </w:rPr>
        <w:t>Старошайговского муниципального района    Республики  Мордовия</w:t>
      </w:r>
    </w:p>
    <w:p w:rsidR="00925E0A" w:rsidRDefault="00925E0A" w:rsidP="00925E0A">
      <w:pPr>
        <w:shd w:val="clear" w:color="auto" w:fill="FFFFFF"/>
        <w:spacing w:before="259" w:line="322" w:lineRule="exact"/>
        <w:ind w:left="5" w:right="4301"/>
        <w:rPr>
          <w:sz w:val="24"/>
          <w:szCs w:val="24"/>
        </w:rPr>
      </w:pPr>
      <w:r>
        <w:rPr>
          <w:sz w:val="24"/>
          <w:szCs w:val="24"/>
        </w:rPr>
        <w:t>Является официальным печатным изданием Старот</w:t>
      </w:r>
      <w:r>
        <w:rPr>
          <w:sz w:val="24"/>
          <w:szCs w:val="24"/>
        </w:rPr>
        <w:t>е</w:t>
      </w:r>
      <w:r>
        <w:rPr>
          <w:sz w:val="24"/>
          <w:szCs w:val="24"/>
        </w:rPr>
        <w:t>ризморгского   сельского поселения Старошайговск</w:t>
      </w:r>
      <w:r>
        <w:rPr>
          <w:sz w:val="24"/>
          <w:szCs w:val="24"/>
        </w:rPr>
        <w:t>о</w:t>
      </w:r>
      <w:r>
        <w:rPr>
          <w:sz w:val="24"/>
          <w:szCs w:val="24"/>
        </w:rPr>
        <w:t>го муниципального района Республики Мордовия</w:t>
      </w:r>
    </w:p>
    <w:p w:rsidR="00925E0A" w:rsidRDefault="00925E0A" w:rsidP="00925E0A">
      <w:pPr>
        <w:shd w:val="clear" w:color="auto" w:fill="FFFFFF"/>
        <w:tabs>
          <w:tab w:val="left" w:pos="7459"/>
        </w:tabs>
        <w:spacing w:before="682"/>
        <w:ind w:left="19"/>
        <w:rPr>
          <w:sz w:val="24"/>
          <w:szCs w:val="24"/>
        </w:rPr>
      </w:pPr>
      <w:r>
        <w:rPr>
          <w:sz w:val="24"/>
          <w:szCs w:val="24"/>
        </w:rPr>
        <w:t>от   31.02.2021года</w:t>
      </w:r>
      <w:r>
        <w:rPr>
          <w:rFonts w:ascii="Arial" w:hAnsi="Arial" w:cs="Arial"/>
          <w:sz w:val="24"/>
          <w:szCs w:val="24"/>
        </w:rPr>
        <w:tab/>
      </w:r>
      <w:r>
        <w:rPr>
          <w:sz w:val="24"/>
          <w:szCs w:val="24"/>
        </w:rPr>
        <w:t>№3</w:t>
      </w:r>
    </w:p>
    <w:p w:rsidR="00925E0A" w:rsidRPr="00CA4A71" w:rsidRDefault="00925E0A" w:rsidP="00925E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A71">
        <w:rPr>
          <w:rFonts w:ascii="Times New Roman" w:hAnsi="Times New Roman" w:cs="Times New Roman"/>
          <w:b/>
          <w:sz w:val="28"/>
          <w:szCs w:val="28"/>
        </w:rPr>
        <w:t xml:space="preserve">О рассмотрении проекта </w:t>
      </w:r>
    </w:p>
    <w:p w:rsidR="00925E0A" w:rsidRPr="00CA4A71" w:rsidRDefault="00925E0A" w:rsidP="00925E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A71">
        <w:rPr>
          <w:rFonts w:ascii="Times New Roman" w:hAnsi="Times New Roman" w:cs="Times New Roman"/>
          <w:b/>
          <w:sz w:val="28"/>
          <w:szCs w:val="28"/>
        </w:rPr>
        <w:t>решения о внесении изменений в Устав</w:t>
      </w:r>
      <w:r>
        <w:rPr>
          <w:rFonts w:ascii="Times New Roman" w:hAnsi="Times New Roman" w:cs="Times New Roman"/>
          <w:b/>
          <w:sz w:val="28"/>
          <w:szCs w:val="28"/>
        </w:rPr>
        <w:t xml:space="preserve"> Старотеризморгского</w:t>
      </w:r>
      <w:r w:rsidRPr="00CA4A7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r w:rsidRPr="00CA4A71">
        <w:rPr>
          <w:rFonts w:ascii="Times New Roman" w:hAnsi="Times New Roman" w:cs="Times New Roman"/>
          <w:b/>
          <w:sz w:val="28"/>
          <w:szCs w:val="28"/>
        </w:rPr>
        <w:t xml:space="preserve"> муниципаль</w:t>
      </w:r>
      <w:r>
        <w:rPr>
          <w:rFonts w:ascii="Times New Roman" w:hAnsi="Times New Roman" w:cs="Times New Roman"/>
          <w:b/>
          <w:sz w:val="28"/>
          <w:szCs w:val="28"/>
        </w:rPr>
        <w:t>ного района РМ</w:t>
      </w:r>
    </w:p>
    <w:p w:rsidR="00925E0A" w:rsidRPr="00925E0A" w:rsidRDefault="00925E0A" w:rsidP="00925E0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5E0A">
        <w:rPr>
          <w:rFonts w:ascii="Times New Roman" w:hAnsi="Times New Roman" w:cs="Times New Roman"/>
          <w:b/>
          <w:sz w:val="28"/>
          <w:szCs w:val="28"/>
        </w:rPr>
        <w:t>О передаче части бюджетных полномочий администраторов доходов бюджета Старотеризморгского сельского поселения Старошайговского  муниципального района Республики Мордовия  в част</w:t>
      </w:r>
      <w:proofErr w:type="gramStart"/>
      <w:r w:rsidRPr="00925E0A">
        <w:rPr>
          <w:rFonts w:ascii="Times New Roman" w:hAnsi="Times New Roman" w:cs="Times New Roman"/>
          <w:b/>
          <w:sz w:val="28"/>
          <w:szCs w:val="28"/>
        </w:rPr>
        <w:t>и-</w:t>
      </w:r>
      <w:proofErr w:type="gramEnd"/>
      <w:r w:rsidRPr="00925E0A">
        <w:rPr>
          <w:rFonts w:ascii="Times New Roman" w:hAnsi="Times New Roman" w:cs="Times New Roman"/>
          <w:b/>
          <w:sz w:val="28"/>
          <w:szCs w:val="28"/>
        </w:rPr>
        <w:t xml:space="preserve"> невыясненные поступления, зачисляемые в бюджеты сельских поселений; 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суммы.</w:t>
      </w:r>
    </w:p>
    <w:p w:rsidR="00925E0A" w:rsidRPr="00925E0A" w:rsidRDefault="00925E0A" w:rsidP="00925E0A">
      <w:pPr>
        <w:rPr>
          <w:lang w:eastAsia="en-US"/>
        </w:rPr>
      </w:pPr>
    </w:p>
    <w:p w:rsidR="00925E0A" w:rsidRDefault="00925E0A" w:rsidP="00925E0A">
      <w:pPr>
        <w:pStyle w:val="a4"/>
        <w:ind w:firstLine="540"/>
        <w:rPr>
          <w:rFonts w:ascii="Times New Roman" w:hAnsi="Times New Roman"/>
          <w:b/>
          <w:szCs w:val="28"/>
        </w:rPr>
      </w:pPr>
      <w:r w:rsidRPr="000D6B72">
        <w:rPr>
          <w:rFonts w:ascii="Times New Roman" w:hAnsi="Times New Roman"/>
          <w:b/>
          <w:szCs w:val="28"/>
        </w:rPr>
        <w:t>О назначении публичных слушаний на территории</w:t>
      </w:r>
      <w:r>
        <w:rPr>
          <w:rFonts w:ascii="Times New Roman" w:hAnsi="Times New Roman"/>
          <w:b/>
          <w:szCs w:val="28"/>
        </w:rPr>
        <w:t xml:space="preserve"> Старотеризморгского сельского поселения  </w:t>
      </w:r>
    </w:p>
    <w:p w:rsidR="00925E0A" w:rsidRPr="004C3632" w:rsidRDefault="00925E0A" w:rsidP="00925E0A">
      <w:pPr>
        <w:pStyle w:val="a4"/>
        <w:ind w:firstLine="540"/>
        <w:rPr>
          <w:rFonts w:ascii="Times New Roman" w:hAnsi="Times New Roman"/>
          <w:b/>
          <w:szCs w:val="28"/>
        </w:rPr>
      </w:pPr>
    </w:p>
    <w:p w:rsidR="00925E0A" w:rsidRDefault="00925E0A" w:rsidP="00925E0A">
      <w:pPr>
        <w:spacing w:after="0" w:line="240" w:lineRule="auto"/>
        <w:jc w:val="center"/>
        <w:rPr>
          <w:sz w:val="24"/>
          <w:szCs w:val="24"/>
        </w:rPr>
      </w:pPr>
      <w:r w:rsidRPr="004C3632">
        <w:rPr>
          <w:rFonts w:ascii="Times New Roman" w:hAnsi="Times New Roman" w:cs="Times New Roman"/>
          <w:b/>
          <w:sz w:val="28"/>
          <w:szCs w:val="28"/>
        </w:rPr>
        <w:t>«О  численности муниципальных служащих органов  местного самоуправления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C3632">
        <w:rPr>
          <w:rFonts w:ascii="Times New Roman" w:hAnsi="Times New Roman" w:cs="Times New Roman"/>
          <w:b/>
          <w:sz w:val="28"/>
          <w:szCs w:val="28"/>
        </w:rPr>
        <w:t>работников  муниципальных учреждений и   фактические расходы на их  денежное содержание  в  первом   квартале  2021г.»</w:t>
      </w:r>
    </w:p>
    <w:p w:rsidR="00925E0A" w:rsidRPr="001D50A7" w:rsidRDefault="00925E0A" w:rsidP="00925E0A">
      <w:pPr>
        <w:shd w:val="clear" w:color="auto" w:fill="FFFFFF"/>
        <w:spacing w:before="331" w:line="326" w:lineRule="exact"/>
        <w:rPr>
          <w:sz w:val="24"/>
          <w:szCs w:val="24"/>
        </w:rPr>
      </w:pPr>
    </w:p>
    <w:p w:rsidR="00925E0A" w:rsidRPr="00DC3D64" w:rsidRDefault="00925E0A" w:rsidP="00925E0A">
      <w:pPr>
        <w:shd w:val="clear" w:color="auto" w:fill="FFFFFF"/>
        <w:spacing w:before="10" w:line="278" w:lineRule="exact"/>
        <w:ind w:left="91" w:firstLine="691"/>
        <w:jc w:val="both"/>
        <w:rPr>
          <w:bCs/>
          <w:sz w:val="24"/>
          <w:szCs w:val="24"/>
        </w:rPr>
      </w:pPr>
      <w:r w:rsidRPr="00DC3D64">
        <w:rPr>
          <w:bCs/>
          <w:sz w:val="24"/>
          <w:szCs w:val="24"/>
        </w:rPr>
        <w:t>Учредитель: Совет депутатов Старотеризморгского сельского поселения Старошайго</w:t>
      </w:r>
      <w:r w:rsidRPr="00DC3D64">
        <w:rPr>
          <w:bCs/>
          <w:sz w:val="24"/>
          <w:szCs w:val="24"/>
        </w:rPr>
        <w:t>в</w:t>
      </w:r>
      <w:r w:rsidRPr="00DC3D64">
        <w:rPr>
          <w:bCs/>
          <w:sz w:val="24"/>
          <w:szCs w:val="24"/>
        </w:rPr>
        <w:t>ского муниципального района Республики Мордовия.</w:t>
      </w:r>
    </w:p>
    <w:p w:rsidR="00925E0A" w:rsidRPr="00DC3D64" w:rsidRDefault="00925E0A" w:rsidP="00925E0A">
      <w:pPr>
        <w:shd w:val="clear" w:color="auto" w:fill="FFFFFF"/>
        <w:spacing w:before="10" w:line="278" w:lineRule="exact"/>
        <w:ind w:left="91" w:firstLine="691"/>
        <w:jc w:val="both"/>
      </w:pPr>
    </w:p>
    <w:p w:rsidR="00925E0A" w:rsidRPr="00DC3D64" w:rsidRDefault="00925E0A" w:rsidP="00925E0A">
      <w:pPr>
        <w:shd w:val="clear" w:color="auto" w:fill="FFFFFF"/>
        <w:spacing w:line="278" w:lineRule="exact"/>
        <w:ind w:left="792"/>
      </w:pPr>
      <w:r w:rsidRPr="00DC3D64">
        <w:rPr>
          <w:bCs/>
          <w:spacing w:val="-1"/>
          <w:sz w:val="24"/>
          <w:szCs w:val="24"/>
        </w:rPr>
        <w:t>Тираж 4 экз.</w:t>
      </w:r>
    </w:p>
    <w:p w:rsidR="00925E0A" w:rsidRPr="00CA4A71" w:rsidRDefault="00925E0A" w:rsidP="00925E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A7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r w:rsidRPr="00CA4A7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</w:t>
      </w:r>
      <w:r>
        <w:rPr>
          <w:rFonts w:ascii="Times New Roman" w:hAnsi="Times New Roman" w:cs="Times New Roman"/>
          <w:b/>
          <w:sz w:val="28"/>
          <w:szCs w:val="28"/>
        </w:rPr>
        <w:t>ублики Мордовия  от 31.03.2021 г. № 1</w:t>
      </w:r>
    </w:p>
    <w:p w:rsidR="00925E0A" w:rsidRDefault="00925E0A" w:rsidP="00925E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A71">
        <w:rPr>
          <w:rFonts w:ascii="Times New Roman" w:hAnsi="Times New Roman" w:cs="Times New Roman"/>
          <w:b/>
          <w:sz w:val="28"/>
          <w:szCs w:val="28"/>
        </w:rPr>
        <w:t>«О внесении изменений в Устав</w:t>
      </w:r>
      <w:r>
        <w:rPr>
          <w:rFonts w:ascii="Times New Roman" w:hAnsi="Times New Roman" w:cs="Times New Roman"/>
          <w:b/>
          <w:sz w:val="28"/>
          <w:szCs w:val="28"/>
        </w:rPr>
        <w:t xml:space="preserve"> Старотеризморгского</w:t>
      </w:r>
      <w:r w:rsidRPr="0025238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CA4A7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r w:rsidRPr="00CA4A7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925E0A" w:rsidRPr="006258DF" w:rsidRDefault="00925E0A" w:rsidP="00925E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В целях приведения Устава Старотеризморгского сельского поселения Старошайговского муниципального района Республики Мордовия в соответствие с действующим законодательством, Совет депутатов Старотеризморгского сельского поселения Старошайговского муниципального района </w:t>
      </w:r>
      <w:r w:rsidRPr="00B3066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1.Внести в Устав Старотеризморгского сельского поселения Старошайговского муниципального района Республики Мордовия, утвержденный решением Совета депутатов Старотеризморгского сельского поселения Старошайговского муниципального района от 13 ноября 2018 года №16 (с изменениями, внесенными решением Совета депутатов Старотеризморгского сельского поселения Старошайговского муниципального района Республики Мордовия от  20 апреля 2020 года №1), следующие изменения: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1) часть 1 статьи 7 дополнить пунктами 16, 17 следующего содержания: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«16)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2) дополнить статьей 14.1 следующего содержания: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«Статья 14.1. Инициативные проекты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1. В целях реализации мероприятий, имеющих приоритетное значение для жителей муниципального образования или его части, по решению вопросов местного значения или иных вопросов, право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которых предоставлено органам местного самоуправления,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может быть внесен инициативный проект. Порядок определения части территории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района, органы территориального общественного самоуправления, староста сельского населенного пункта (далее - инициаторы </w:t>
      </w:r>
      <w:r w:rsidRPr="00B30667">
        <w:rPr>
          <w:rFonts w:ascii="Times New Roman" w:hAnsi="Times New Roman" w:cs="Times New Roman"/>
          <w:sz w:val="28"/>
          <w:szCs w:val="28"/>
        </w:rPr>
        <w:lastRenderedPageBreak/>
        <w:t xml:space="preserve">проекта). Минимальная численность инициативной группы может быть уменьшена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 Право выступить инициатором проекта в соответствии с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может быть предоставлено также иным лицам, осуществляющим деятельность на территории соответствующего муниципального образования. 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3. Инициативный проект должен содержать следующие сведения: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1) описание проблемы, решение которой имеет приоритетное значение для жителей муниципального образования или его части;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2) обоснование предложений по решению указанной проблемы;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3) описание ожидаемого результата (ожидаемых результатов) реализации инициативного проекта;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4) предварительный расчет необходимых расходов на реализацию инициативного проекта;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5) планируемые сроки реализации инициативного проекта;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8) указание на территорию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9) иные сведения, предусмотренные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 xml:space="preserve">Инициативный проект до его внесения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может быть предусмотрена </w:t>
      </w:r>
      <w:r w:rsidRPr="00B30667">
        <w:rPr>
          <w:rFonts w:ascii="Times New Roman" w:hAnsi="Times New Roman" w:cs="Times New Roman"/>
          <w:sz w:val="28"/>
          <w:szCs w:val="28"/>
        </w:rPr>
        <w:lastRenderedPageBreak/>
        <w:t>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Инициаторы проекта при внесении инициативного проекта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или его части.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 xml:space="preserve">Информация о внесении инициативного проекта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подлежит опубликованию (обнародованию) и размещению на официальном сайте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и должна содержать сведения, указанные в части 3 настоящей статьи, а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также об инициаторах проекта. Одновременно граждане информируются о возможности представления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района, достигшие шестнадцатилетнего возраста. В случае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если администрация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Старошайговского муниципального района, в состав которого входит </w:t>
      </w:r>
      <w:r>
        <w:rPr>
          <w:rFonts w:ascii="Times New Roman" w:hAnsi="Times New Roman" w:cs="Times New Roman"/>
          <w:sz w:val="28"/>
          <w:szCs w:val="28"/>
        </w:rPr>
        <w:t>Старотеризморгское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6. Инициативный проект подлежит обязательному рассмотрению администрацией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в течение 30 дней со дня его внесения. Администрация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по результатам рассмотрения инициативного проекта принимает одно из следующих решений: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lastRenderedPageBreak/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7. Администрация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принимает решение об отказе в поддержке инициативного проекта в одном из следующих случаев: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1) несоблюдение установленного порядка внесения инициативного проекта и его рассмотрения;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</w:t>
      </w:r>
      <w:r w:rsidRPr="00B30667">
        <w:rPr>
          <w:rFonts w:ascii="Times New Roman" w:hAnsi="Times New Roman" w:cs="Times New Roman"/>
          <w:b/>
          <w:sz w:val="28"/>
          <w:szCs w:val="28"/>
        </w:rPr>
        <w:t>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5) наличие возможности решения описанной в инициативном проекте проблемы более эффективным способом;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6) признание инициативного проекта не прошедшим конкурсный отбор.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8. Администрация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11. В случае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если в администрацию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внесено несколько инициативных проектов, в том числе с описанием аналогичных по содержанию приоритетных проблем, администрация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</w:t>
      </w:r>
      <w:r w:rsidRPr="00B30667">
        <w:rPr>
          <w:rFonts w:ascii="Times New Roman" w:hAnsi="Times New Roman" w:cs="Times New Roman"/>
          <w:sz w:val="28"/>
          <w:szCs w:val="28"/>
        </w:rPr>
        <w:lastRenderedPageBreak/>
        <w:t>сельского поселения Старошайговского муниципального района организует проведение конкурсного отбора и информирует об этом инициаторов проекта.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 Состав коллегиального органа (комиссии) формируется администрацией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 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13. Инициаторы проекта, другие граждане, проживающие на территории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14. Информация о рассмотрении инициативного проекта администрацией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муниципального образования в информационно-телекоммуникационной сети «Интернет». Отчет администрации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об итогах реализации инициативного проекта подлежит опубликованию (обнародованию) и размещению на официальном сайте муниципального образования в информационно-телекоммуникационной сети «Интернет» в течение 30 календарных дней со дня завершения реализации инициативного проекта. В случае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если администрация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Старошайговского муниципального района, в состав которого входит Троицкое сельское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lastRenderedPageBreak/>
        <w:t>3)часть 6 статьи 16 дополнить пунктом 4.1 следующего содержания: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>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 xml:space="preserve">4) в статье 18: 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а) часть 1 после слов</w:t>
      </w:r>
      <w:r w:rsidRPr="00B30667">
        <w:rPr>
          <w:rFonts w:ascii="Times New Roman" w:hAnsi="Times New Roman" w:cs="Times New Roman"/>
          <w:sz w:val="28"/>
          <w:szCs w:val="28"/>
        </w:rPr>
        <w:t xml:space="preserve"> «и должностных лиц местного самоуправления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</w:t>
      </w:r>
      <w:r w:rsidRPr="00B30667">
        <w:rPr>
          <w:rFonts w:ascii="Times New Roman" w:hAnsi="Times New Roman" w:cs="Times New Roman"/>
          <w:b/>
          <w:sz w:val="28"/>
          <w:szCs w:val="28"/>
        </w:rPr>
        <w:t>дополнить словам</w:t>
      </w:r>
      <w:r w:rsidRPr="00B30667">
        <w:rPr>
          <w:rFonts w:ascii="Times New Roman" w:hAnsi="Times New Roman" w:cs="Times New Roman"/>
          <w:sz w:val="28"/>
          <w:szCs w:val="28"/>
        </w:rPr>
        <w:t>и «обсуждения вопросов внесения инициативных проектов и их рассмотрения,»;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б) часть 4 дополнить абзацем следующего содержания: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«В собрании граждан по вопросам внесения инициативных проектов и их рассмотрения вправе принимать участие жители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End"/>
      <w:r w:rsidRPr="00B30667">
        <w:rPr>
          <w:rFonts w:ascii="Times New Roman" w:hAnsi="Times New Roman" w:cs="Times New Roman"/>
          <w:b/>
          <w:sz w:val="28"/>
          <w:szCs w:val="28"/>
        </w:rPr>
        <w:t>5) в статье 19: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а) часть 2 дополнить предложением следующего содержания:</w:t>
      </w:r>
      <w:r w:rsidRPr="00B30667">
        <w:rPr>
          <w:rFonts w:ascii="Times New Roman" w:hAnsi="Times New Roman" w:cs="Times New Roman"/>
          <w:sz w:val="28"/>
          <w:szCs w:val="28"/>
        </w:rPr>
        <w:t xml:space="preserve"> «В опросе граждан по вопросу выявления мнения граждан о поддержке инициативного проекта вправе участвовать жители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End"/>
      <w:r w:rsidRPr="00B30667">
        <w:rPr>
          <w:rFonts w:ascii="Times New Roman" w:hAnsi="Times New Roman" w:cs="Times New Roman"/>
          <w:b/>
          <w:sz w:val="28"/>
          <w:szCs w:val="28"/>
        </w:rPr>
        <w:t>б) часть 3 дополнить пунктом 3 следующего содержания: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«3) для выявления мнения граждан о поддержке данного инициативного проекта - по инициативе жителей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или его части, в которых предлагается реализовать инициативный проект, достигших шестнадцатилетнего возраста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в) части 5: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абзац первый изложить в новой редакции: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«Решение о назначении опроса граждан принимается Советом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В нормативном правовом акте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о назначении опроса граждан устанавливаются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:»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>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дополнить пунктом 6 следующего содержания: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>;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г) пункт 1 части 7 после слов</w:t>
      </w:r>
      <w:r w:rsidRPr="00B30667">
        <w:rPr>
          <w:rFonts w:ascii="Times New Roman" w:hAnsi="Times New Roman" w:cs="Times New Roman"/>
          <w:sz w:val="28"/>
          <w:szCs w:val="28"/>
        </w:rPr>
        <w:t xml:space="preserve"> «органов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поселения» </w:t>
      </w:r>
      <w:r w:rsidRPr="00B30667">
        <w:rPr>
          <w:rFonts w:ascii="Times New Roman" w:hAnsi="Times New Roman" w:cs="Times New Roman"/>
          <w:b/>
          <w:sz w:val="28"/>
          <w:szCs w:val="28"/>
        </w:rPr>
        <w:t>дополнить словами</w:t>
      </w:r>
      <w:r w:rsidRPr="00B30667">
        <w:rPr>
          <w:rFonts w:ascii="Times New Roman" w:hAnsi="Times New Roman" w:cs="Times New Roman"/>
          <w:sz w:val="28"/>
          <w:szCs w:val="28"/>
        </w:rPr>
        <w:t xml:space="preserve"> «или жителей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муниципального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925E0A" w:rsidRPr="00B30667" w:rsidRDefault="00925E0A" w:rsidP="00925E0A">
      <w:pPr>
        <w:pStyle w:val="20"/>
        <w:shd w:val="clear" w:color="auto" w:fill="auto"/>
        <w:spacing w:after="0" w:line="331" w:lineRule="exact"/>
        <w:ind w:firstLine="580"/>
        <w:jc w:val="both"/>
        <w:rPr>
          <w:rFonts w:ascii="Times New Roman" w:hAnsi="Times New Roman" w:cs="Times New Roman"/>
          <w:caps/>
        </w:rPr>
      </w:pPr>
      <w:r>
        <w:rPr>
          <w:rFonts w:ascii="Times New Roman" w:hAnsi="Times New Roman" w:cs="Times New Roman"/>
          <w:b/>
        </w:rPr>
        <w:t>6</w:t>
      </w:r>
      <w:r w:rsidRPr="00B30667">
        <w:rPr>
          <w:rFonts w:ascii="Times New Roman" w:hAnsi="Times New Roman" w:cs="Times New Roman"/>
          <w:b/>
        </w:rPr>
        <w:t>.) в статье 32:</w:t>
      </w:r>
    </w:p>
    <w:p w:rsidR="00925E0A" w:rsidRPr="00B30667" w:rsidRDefault="00925E0A" w:rsidP="00925E0A">
      <w:pPr>
        <w:pStyle w:val="20"/>
        <w:shd w:val="clear" w:color="auto" w:fill="auto"/>
        <w:spacing w:after="0" w:line="331" w:lineRule="exact"/>
        <w:ind w:firstLine="580"/>
        <w:jc w:val="both"/>
        <w:rPr>
          <w:rFonts w:ascii="Times New Roman" w:hAnsi="Times New Roman" w:cs="Times New Roman"/>
          <w:caps/>
        </w:rPr>
      </w:pPr>
      <w:r w:rsidRPr="00B30667">
        <w:rPr>
          <w:rFonts w:ascii="Times New Roman" w:hAnsi="Times New Roman" w:cs="Times New Roman"/>
        </w:rPr>
        <w:t>а) пункт 2 части 1 изложить в следующей редакции:</w:t>
      </w:r>
    </w:p>
    <w:p w:rsidR="00925E0A" w:rsidRPr="00B30667" w:rsidRDefault="00925E0A" w:rsidP="00925E0A">
      <w:pPr>
        <w:pStyle w:val="20"/>
        <w:shd w:val="clear" w:color="auto" w:fill="auto"/>
        <w:spacing w:after="0" w:line="331" w:lineRule="exact"/>
        <w:ind w:firstLine="580"/>
        <w:jc w:val="both"/>
        <w:rPr>
          <w:rFonts w:ascii="Times New Roman" w:hAnsi="Times New Roman" w:cs="Times New Roman"/>
          <w:caps/>
        </w:rPr>
      </w:pPr>
      <w:proofErr w:type="gramStart"/>
      <w:r w:rsidRPr="00B30667">
        <w:rPr>
          <w:rFonts w:ascii="Times New Roman" w:hAnsi="Times New Roman" w:cs="Times New Roman"/>
        </w:rPr>
        <w:t xml:space="preserve">«2) лицам, замещавшим должности депутата, члена выборного органа </w:t>
      </w:r>
      <w:r w:rsidRPr="00B30667">
        <w:rPr>
          <w:rFonts w:ascii="Times New Roman" w:hAnsi="Times New Roman" w:cs="Times New Roman"/>
        </w:rPr>
        <w:lastRenderedPageBreak/>
        <w:t>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пенсиях», устанавливается пенсия за выслугу лет.</w:t>
      </w:r>
      <w:proofErr w:type="gramEnd"/>
      <w:r w:rsidRPr="00B30667">
        <w:rPr>
          <w:rFonts w:ascii="Times New Roman" w:hAnsi="Times New Roman" w:cs="Times New Roman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от 28 декабря 2013 года № 400-ФЗ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Федерации»</w:t>
      </w:r>
      <w:proofErr w:type="gramStart"/>
      <w:r w:rsidRPr="00B30667">
        <w:rPr>
          <w:rFonts w:ascii="Times New Roman" w:hAnsi="Times New Roman" w:cs="Times New Roman"/>
        </w:rPr>
        <w:t>.»</w:t>
      </w:r>
      <w:proofErr w:type="gramEnd"/>
      <w:r w:rsidRPr="00B30667">
        <w:rPr>
          <w:rFonts w:ascii="Times New Roman" w:hAnsi="Times New Roman" w:cs="Times New Roman"/>
        </w:rPr>
        <w:t>;</w:t>
      </w:r>
    </w:p>
    <w:p w:rsidR="00925E0A" w:rsidRPr="00B30667" w:rsidRDefault="00925E0A" w:rsidP="00925E0A">
      <w:pPr>
        <w:pStyle w:val="20"/>
        <w:shd w:val="clear" w:color="auto" w:fill="auto"/>
        <w:spacing w:after="0" w:line="331" w:lineRule="exact"/>
        <w:ind w:firstLine="580"/>
        <w:jc w:val="both"/>
        <w:rPr>
          <w:rFonts w:ascii="Times New Roman" w:hAnsi="Times New Roman" w:cs="Times New Roman"/>
          <w:caps/>
        </w:rPr>
      </w:pPr>
      <w:r w:rsidRPr="00B30667">
        <w:rPr>
          <w:rFonts w:ascii="Times New Roman" w:hAnsi="Times New Roman" w:cs="Times New Roman"/>
        </w:rPr>
        <w:t>б) часть 2 изложить в следующей редакции:</w:t>
      </w:r>
    </w:p>
    <w:p w:rsidR="00925E0A" w:rsidRPr="00B30667" w:rsidRDefault="00925E0A" w:rsidP="00925E0A">
      <w:pPr>
        <w:pStyle w:val="20"/>
        <w:shd w:val="clear" w:color="auto" w:fill="auto"/>
        <w:spacing w:after="0" w:line="331" w:lineRule="exact"/>
        <w:ind w:firstLine="580"/>
        <w:jc w:val="both"/>
        <w:rPr>
          <w:rFonts w:ascii="Times New Roman" w:hAnsi="Times New Roman" w:cs="Times New Roman"/>
          <w:caps/>
        </w:rPr>
      </w:pPr>
      <w:r w:rsidRPr="00B30667">
        <w:rPr>
          <w:rFonts w:ascii="Times New Roman" w:hAnsi="Times New Roman" w:cs="Times New Roman"/>
        </w:rPr>
        <w:t xml:space="preserve">«2. </w:t>
      </w:r>
      <w:proofErr w:type="gramStart"/>
      <w:r w:rsidRPr="00B30667">
        <w:rPr>
          <w:rFonts w:ascii="Times New Roman" w:hAnsi="Times New Roman" w:cs="Times New Roman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Закону Республики Мордовия от 15.06.2010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</w:t>
      </w:r>
      <w:proofErr w:type="gramEnd"/>
      <w:r w:rsidRPr="00B30667">
        <w:rPr>
          <w:rFonts w:ascii="Times New Roman" w:hAnsi="Times New Roman" w:cs="Times New Roman"/>
        </w:rPr>
        <w:t xml:space="preserve"> Республике Мордовия», в случае прекращения их полномочий по основаниям, предусмотренным абзацем вторым пункта 5.1 статьи 40 Федерального закона от 6 октября 2003 года № 131-ФЗ «Об общих принципах организации местного самоуправления в Российской Федерации»</w:t>
      </w:r>
      <w:proofErr w:type="gramStart"/>
      <w:r w:rsidRPr="00B30667">
        <w:rPr>
          <w:rFonts w:ascii="Times New Roman" w:hAnsi="Times New Roman" w:cs="Times New Roman"/>
        </w:rPr>
        <w:t>.»</w:t>
      </w:r>
      <w:proofErr w:type="gramEnd"/>
      <w:r w:rsidRPr="00B30667">
        <w:rPr>
          <w:rFonts w:ascii="Times New Roman" w:hAnsi="Times New Roman" w:cs="Times New Roman"/>
        </w:rPr>
        <w:t>.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B30667">
        <w:rPr>
          <w:rFonts w:ascii="Times New Roman" w:hAnsi="Times New Roman" w:cs="Times New Roman"/>
          <w:b/>
          <w:sz w:val="28"/>
          <w:szCs w:val="28"/>
        </w:rPr>
        <w:t>) дополнить статьей 69.1. следующего содержания: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«Статья 69.1. Финансовое и иное обеспечение реализации инициативных проектов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1. Источником финансового обеспечения реализации инициативных проектов, предусмотренных статьей 26.1 Федерального закона от 6 октября 2003 г. № 131-ФЗ «Об общих принципах организации местного самоуправления в Российской Федерации»,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формируемые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lastRenderedPageBreak/>
        <w:t>3. В случае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местный</w:t>
      </w:r>
      <w:proofErr w:type="gramEnd"/>
      <w:r w:rsidRPr="00B30667">
        <w:rPr>
          <w:rFonts w:ascii="Times New Roman" w:hAnsi="Times New Roman" w:cs="Times New Roman"/>
          <w:sz w:val="28"/>
          <w:szCs w:val="28"/>
        </w:rPr>
        <w:t xml:space="preserve"> бюджет, определяется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B30667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 (решением схода граждан, осуществляющего полномочия представительного органа) муниципального образования.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B30667">
        <w:rPr>
          <w:rFonts w:ascii="Times New Roman" w:hAnsi="Times New Roman" w:cs="Times New Roman"/>
          <w:b/>
          <w:sz w:val="28"/>
          <w:szCs w:val="28"/>
        </w:rPr>
        <w:t>) часть 3 статьи 73 изложить в следующей редакции: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b/>
          <w:sz w:val="28"/>
          <w:szCs w:val="28"/>
        </w:rPr>
        <w:t>«</w:t>
      </w:r>
      <w:r w:rsidRPr="00B30667">
        <w:rPr>
          <w:rFonts w:ascii="Times New Roman" w:hAnsi="Times New Roman" w:cs="Times New Roman"/>
          <w:sz w:val="28"/>
          <w:szCs w:val="28"/>
        </w:rPr>
        <w:t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</w:t>
      </w:r>
      <w:proofErr w:type="gramStart"/>
      <w:r w:rsidRPr="00B30667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925E0A" w:rsidRPr="00B30667" w:rsidRDefault="00925E0A" w:rsidP="00925E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925E0A" w:rsidRPr="001C345D" w:rsidRDefault="00925E0A" w:rsidP="00925E0A">
      <w:pPr>
        <w:spacing w:line="240" w:lineRule="exact"/>
      </w:pPr>
    </w:p>
    <w:p w:rsidR="00925E0A" w:rsidRDefault="00925E0A" w:rsidP="00925E0A">
      <w:pPr>
        <w:spacing w:line="240" w:lineRule="exact"/>
      </w:pPr>
    </w:p>
    <w:p w:rsidR="00925E0A" w:rsidRDefault="00925E0A" w:rsidP="00925E0A">
      <w:pPr>
        <w:spacing w:line="240" w:lineRule="exact"/>
      </w:pPr>
    </w:p>
    <w:p w:rsidR="00925E0A" w:rsidRDefault="00925E0A" w:rsidP="00925E0A">
      <w:pPr>
        <w:spacing w:line="240" w:lineRule="exact"/>
      </w:pPr>
    </w:p>
    <w:p w:rsidR="00925E0A" w:rsidRDefault="00925E0A" w:rsidP="00925E0A">
      <w:pPr>
        <w:spacing w:line="240" w:lineRule="exact"/>
      </w:pPr>
    </w:p>
    <w:p w:rsidR="00925E0A" w:rsidRDefault="00925E0A" w:rsidP="00925E0A">
      <w:pPr>
        <w:spacing w:line="240" w:lineRule="exact"/>
      </w:pPr>
    </w:p>
    <w:p w:rsidR="00925E0A" w:rsidRDefault="00925E0A" w:rsidP="00925E0A">
      <w:pPr>
        <w:spacing w:line="240" w:lineRule="exact"/>
      </w:pPr>
    </w:p>
    <w:p w:rsidR="00925E0A" w:rsidRDefault="00925E0A" w:rsidP="00925E0A">
      <w:pPr>
        <w:spacing w:line="240" w:lineRule="exact"/>
      </w:pPr>
    </w:p>
    <w:p w:rsidR="00925E0A" w:rsidRDefault="00925E0A" w:rsidP="00925E0A">
      <w:pPr>
        <w:spacing w:line="240" w:lineRule="exact"/>
      </w:pPr>
    </w:p>
    <w:p w:rsidR="00925E0A" w:rsidRDefault="00925E0A" w:rsidP="00925E0A">
      <w:pPr>
        <w:spacing w:line="240" w:lineRule="exact"/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СОВЕТ ДЕПУТАТОВ СТАРОТЕРИЗМОРГСКОГО СЕЛЬСКОГО ПОСЕЛЕНИЯ </w:t>
      </w:r>
      <w:r w:rsidRPr="006B4CB7">
        <w:rPr>
          <w:rFonts w:ascii="Times New Roman" w:hAnsi="Times New Roman" w:cs="Times New Roman"/>
          <w:b/>
          <w:sz w:val="28"/>
          <w:szCs w:val="28"/>
        </w:rPr>
        <w:t>СТАРОШАЙГОВСКОГО  МУНИЦИПАЛЬНОГО РАЙОНА РЕСПУБЛИКИ  МОРДОВИЯ</w:t>
      </w:r>
    </w:p>
    <w:p w:rsidR="005D4B91" w:rsidRPr="006B4CB7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РЕШЕНИЕ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«31</w:t>
      </w:r>
      <w:r w:rsidRPr="006B4CB7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6B4CB7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B4CB7">
        <w:rPr>
          <w:rFonts w:ascii="Times New Roman" w:hAnsi="Times New Roman" w:cs="Times New Roman"/>
          <w:sz w:val="28"/>
          <w:szCs w:val="28"/>
        </w:rPr>
        <w:t xml:space="preserve">  г.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№ 2</w:t>
      </w:r>
      <w:r w:rsidRPr="006B4CB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Default="005D4B91" w:rsidP="005D4B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передаче части </w:t>
      </w:r>
      <w:r w:rsidRPr="00D11397">
        <w:rPr>
          <w:rFonts w:ascii="Times New Roman" w:hAnsi="Times New Roman" w:cs="Times New Roman"/>
          <w:sz w:val="28"/>
          <w:szCs w:val="28"/>
        </w:rPr>
        <w:t>бюджетных полномочий администраторов</w:t>
      </w:r>
      <w:r>
        <w:rPr>
          <w:rFonts w:ascii="Times New Roman" w:hAnsi="Times New Roman" w:cs="Times New Roman"/>
          <w:sz w:val="28"/>
          <w:szCs w:val="28"/>
        </w:rPr>
        <w:t xml:space="preserve"> доходов бюджета 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в част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D11397">
        <w:rPr>
          <w:rFonts w:ascii="Times New Roman" w:hAnsi="Times New Roman" w:cs="Times New Roman"/>
          <w:sz w:val="28"/>
          <w:szCs w:val="28"/>
        </w:rPr>
        <w:t xml:space="preserve"> невыясненные поступления, зачисляемые в бюджеты сельских поселений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D11397">
        <w:rPr>
          <w:rFonts w:ascii="Times New Roman" w:hAnsi="Times New Roman" w:cs="Times New Roman"/>
          <w:sz w:val="28"/>
          <w:szCs w:val="28"/>
        </w:rPr>
        <w:t>п</w:t>
      </w:r>
      <w:r w:rsidRPr="00125E52">
        <w:rPr>
          <w:rFonts w:ascii="Times New Roman" w:hAnsi="Times New Roman" w:cs="Times New Roman"/>
          <w:sz w:val="28"/>
          <w:szCs w:val="28"/>
        </w:rPr>
        <w:t>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.</w:t>
      </w: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39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 статьи 160.1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и </w:t>
      </w:r>
      <w:hyperlink r:id="rId6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7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постановлением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22 декабря 2008 г. N 593</w:t>
      </w:r>
      <w:proofErr w:type="gramEnd"/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139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Старотеризморгского </w:t>
      </w:r>
      <w:r w:rsidRPr="00D11397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   РЕШИЛ:</w:t>
      </w: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1.Передать Финансовому управлению администрации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осуществление части бюджетных полномочий администраторов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 в части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5D4B91" w:rsidRPr="00D11397" w:rsidRDefault="005D4B91" w:rsidP="005D4B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1)невыясненные поступления, зачисляемые в бюджеты сельских поселений,</w:t>
      </w: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2)п</w:t>
      </w:r>
      <w:r w:rsidRPr="00125E52">
        <w:rPr>
          <w:rFonts w:ascii="Times New Roman" w:hAnsi="Times New Roman" w:cs="Times New Roman"/>
          <w:sz w:val="28"/>
          <w:szCs w:val="28"/>
        </w:rPr>
        <w:t>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.</w:t>
      </w: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2. Утвердить прилагаемые:</w:t>
      </w:r>
    </w:p>
    <w:p w:rsidR="005D4B91" w:rsidRPr="00D11397" w:rsidRDefault="00BE5037" w:rsidP="005D4B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hyperlink w:anchor="sub_1000" w:history="1">
        <w:r w:rsidR="005D4B91"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перечень</w:t>
        </w:r>
      </w:hyperlink>
      <w:r w:rsidR="005D4B91"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источников доходов</w:t>
      </w:r>
      <w:r w:rsidR="005D4B91" w:rsidRPr="00D11397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5D4B91"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="005D4B91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5D4B9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5D4B91" w:rsidRPr="00D11397">
        <w:rPr>
          <w:rFonts w:ascii="Times New Roman" w:hAnsi="Times New Roman" w:cs="Times New Roman"/>
          <w:sz w:val="28"/>
          <w:szCs w:val="28"/>
        </w:rPr>
        <w:t xml:space="preserve">  муниципально</w:t>
      </w:r>
      <w:r w:rsidR="005D4B91">
        <w:rPr>
          <w:rFonts w:ascii="Times New Roman" w:hAnsi="Times New Roman" w:cs="Times New Roman"/>
          <w:sz w:val="28"/>
          <w:szCs w:val="28"/>
        </w:rPr>
        <w:t xml:space="preserve">го района Республики </w:t>
      </w:r>
      <w:r w:rsidR="005D4B91">
        <w:rPr>
          <w:rFonts w:ascii="Times New Roman" w:hAnsi="Times New Roman" w:cs="Times New Roman"/>
          <w:sz w:val="28"/>
          <w:szCs w:val="28"/>
        </w:rPr>
        <w:lastRenderedPageBreak/>
        <w:t>Мордовия</w:t>
      </w:r>
      <w:r w:rsidR="005D4B91" w:rsidRPr="00D11397">
        <w:rPr>
          <w:rFonts w:ascii="Times New Roman" w:hAnsi="Times New Roman" w:cs="Times New Roman"/>
          <w:sz w:val="28"/>
          <w:szCs w:val="28"/>
        </w:rPr>
        <w:t xml:space="preserve">, </w:t>
      </w:r>
      <w:r w:rsidR="005D4B91">
        <w:rPr>
          <w:rFonts w:ascii="Times New Roman" w:hAnsi="Times New Roman" w:cs="Times New Roman"/>
          <w:sz w:val="28"/>
          <w:szCs w:val="28"/>
        </w:rPr>
        <w:t xml:space="preserve">в </w:t>
      </w:r>
      <w:r w:rsidR="005D4B91" w:rsidRPr="00D11397">
        <w:rPr>
          <w:rFonts w:ascii="Times New Roman" w:hAnsi="Times New Roman" w:cs="Times New Roman"/>
          <w:sz w:val="28"/>
          <w:szCs w:val="28"/>
        </w:rPr>
        <w:t xml:space="preserve">отношении которых Финансовое управление администрации </w:t>
      </w:r>
      <w:r w:rsidR="005D4B9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5D4B91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r w:rsidR="005D4B9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5D4B91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</w:t>
      </w:r>
      <w:r w:rsidR="005D4B91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5D4B91" w:rsidRPr="00D11397">
        <w:rPr>
          <w:rFonts w:ascii="Times New Roman" w:hAnsi="Times New Roman" w:cs="Times New Roman"/>
          <w:sz w:val="28"/>
          <w:szCs w:val="28"/>
        </w:rPr>
        <w:t>й</w:t>
      </w:r>
      <w:r w:rsidR="005D4B91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5D4B91" w:rsidRPr="00D11397">
        <w:rPr>
          <w:rFonts w:ascii="Times New Roman" w:hAnsi="Times New Roman" w:cs="Times New Roman"/>
          <w:sz w:val="28"/>
          <w:szCs w:val="28"/>
        </w:rPr>
        <w:t>;</w:t>
      </w:r>
    </w:p>
    <w:p w:rsidR="005D4B91" w:rsidRPr="00D11397" w:rsidRDefault="00BE5037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hyperlink w:anchor="sub_2000" w:history="1">
        <w:r w:rsidR="005D4B91"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перечень</w:t>
        </w:r>
      </w:hyperlink>
      <w:r w:rsidR="005D4B91"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органов местного</w:t>
      </w:r>
      <w:r w:rsidR="005D4B91" w:rsidRPr="00D11397">
        <w:rPr>
          <w:rFonts w:ascii="Times New Roman" w:hAnsi="Times New Roman" w:cs="Times New Roman"/>
          <w:sz w:val="28"/>
          <w:szCs w:val="28"/>
        </w:rPr>
        <w:t xml:space="preserve"> самоуправления  муниципального образования</w:t>
      </w:r>
      <w:r w:rsidR="005D4B91">
        <w:rPr>
          <w:rFonts w:ascii="Times New Roman" w:hAnsi="Times New Roman" w:cs="Times New Roman"/>
          <w:sz w:val="28"/>
          <w:szCs w:val="28"/>
        </w:rPr>
        <w:t xml:space="preserve"> </w:t>
      </w:r>
      <w:r w:rsidR="005D4B91" w:rsidRPr="00D11397">
        <w:rPr>
          <w:rFonts w:ascii="Times New Roman" w:hAnsi="Times New Roman" w:cs="Times New Roman"/>
          <w:sz w:val="28"/>
          <w:szCs w:val="28"/>
        </w:rPr>
        <w:t>осуществляющих бюджетные полномочия администраторов доходов бюджета</w:t>
      </w:r>
      <w:r w:rsidR="005D4B91">
        <w:rPr>
          <w:rFonts w:ascii="Times New Roman" w:hAnsi="Times New Roman" w:cs="Times New Roman"/>
          <w:sz w:val="28"/>
          <w:szCs w:val="28"/>
        </w:rPr>
        <w:t xml:space="preserve"> Старотеризморгского </w:t>
      </w:r>
      <w:r w:rsidR="005D4B91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5D4B9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5D4B91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5D4B91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5D4B91" w:rsidRPr="00D11397">
        <w:rPr>
          <w:rFonts w:ascii="Times New Roman" w:hAnsi="Times New Roman" w:cs="Times New Roman"/>
          <w:sz w:val="28"/>
          <w:szCs w:val="28"/>
        </w:rPr>
        <w:t>й</w:t>
      </w:r>
      <w:r w:rsidR="005D4B91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5D4B91" w:rsidRPr="00D11397">
        <w:rPr>
          <w:rFonts w:ascii="Times New Roman" w:hAnsi="Times New Roman" w:cs="Times New Roman"/>
          <w:sz w:val="28"/>
          <w:szCs w:val="28"/>
        </w:rPr>
        <w:t>;</w:t>
      </w:r>
    </w:p>
    <w:p w:rsidR="005D4B91" w:rsidRPr="00D11397" w:rsidRDefault="00BE5037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hyperlink w:anchor="sub_3000" w:history="1">
        <w:r w:rsidR="005D4B91"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порядок</w:t>
        </w:r>
      </w:hyperlink>
      <w:r w:rsidR="005D4B91"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осуществления</w:t>
      </w:r>
      <w:r w:rsidR="005D4B91" w:rsidRPr="00D11397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муниципального </w:t>
      </w:r>
      <w:proofErr w:type="gramStart"/>
      <w:r w:rsidR="005D4B91" w:rsidRPr="00D11397"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 доходов бюджета</w:t>
      </w:r>
      <w:proofErr w:type="gramEnd"/>
      <w:r w:rsidR="005D4B91">
        <w:rPr>
          <w:rFonts w:ascii="Times New Roman" w:hAnsi="Times New Roman" w:cs="Times New Roman"/>
          <w:sz w:val="28"/>
          <w:szCs w:val="28"/>
        </w:rPr>
        <w:t xml:space="preserve"> Старотеризморгского</w:t>
      </w:r>
      <w:r w:rsidR="005D4B91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D4B9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5D4B91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5D4B91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5D4B91" w:rsidRPr="00D11397">
        <w:rPr>
          <w:rFonts w:ascii="Times New Roman" w:hAnsi="Times New Roman" w:cs="Times New Roman"/>
          <w:sz w:val="28"/>
          <w:szCs w:val="28"/>
        </w:rPr>
        <w:t>й</w:t>
      </w:r>
      <w:r w:rsidR="005D4B91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5D4B91" w:rsidRPr="00D11397">
        <w:rPr>
          <w:rFonts w:ascii="Times New Roman" w:hAnsi="Times New Roman" w:cs="Times New Roman"/>
          <w:sz w:val="28"/>
          <w:szCs w:val="28"/>
        </w:rPr>
        <w:t>;</w:t>
      </w: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3.Настоящее решение вступает в силу со дня его официального опубликования. </w:t>
      </w: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50EA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EA7">
        <w:rPr>
          <w:rFonts w:ascii="Times New Roman" w:hAnsi="Times New Roman" w:cs="Times New Roman"/>
          <w:b/>
          <w:sz w:val="28"/>
          <w:szCs w:val="28"/>
        </w:rPr>
        <w:t xml:space="preserve">Глава  </w:t>
      </w:r>
      <w:r>
        <w:rPr>
          <w:rFonts w:ascii="Times New Roman" w:hAnsi="Times New Roman" w:cs="Times New Roman"/>
          <w:b/>
          <w:sz w:val="28"/>
          <w:szCs w:val="28"/>
        </w:rPr>
        <w:t xml:space="preserve">Старотеризморгского </w:t>
      </w:r>
      <w:proofErr w:type="gramStart"/>
      <w:r w:rsidRPr="00D50EA7">
        <w:rPr>
          <w:rFonts w:ascii="Times New Roman" w:hAnsi="Times New Roman" w:cs="Times New Roman"/>
          <w:b/>
          <w:sz w:val="28"/>
          <w:szCs w:val="28"/>
        </w:rPr>
        <w:t>сельского</w:t>
      </w:r>
      <w:proofErr w:type="gramEnd"/>
    </w:p>
    <w:p w:rsidR="005D4B91" w:rsidRPr="00D50EA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EA7">
        <w:rPr>
          <w:rFonts w:ascii="Times New Roman" w:hAnsi="Times New Roman" w:cs="Times New Roman"/>
          <w:b/>
          <w:sz w:val="28"/>
          <w:szCs w:val="28"/>
        </w:rPr>
        <w:t>поселения Старошайговского</w:t>
      </w:r>
    </w:p>
    <w:p w:rsidR="005D4B91" w:rsidRPr="00D50EA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EA7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D50EA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С.Ф.Виляйкина</w:t>
      </w: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31 марта 2021 г № 2</w:t>
      </w: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Перечень</w:t>
      </w:r>
      <w:r>
        <w:rPr>
          <w:rFonts w:ascii="Times New Roman" w:hAnsi="Times New Roman" w:cs="Times New Roman"/>
          <w:sz w:val="28"/>
          <w:szCs w:val="28"/>
        </w:rPr>
        <w:br/>
        <w:t xml:space="preserve">источников доходов </w:t>
      </w:r>
      <w:r w:rsidRPr="00D11397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</w:t>
      </w:r>
      <w:r>
        <w:rPr>
          <w:rFonts w:ascii="Times New Roman" w:hAnsi="Times New Roman" w:cs="Times New Roman"/>
          <w:sz w:val="28"/>
          <w:szCs w:val="28"/>
        </w:rPr>
        <w:t>го района Республики Мордовия</w:t>
      </w:r>
      <w:r w:rsidRPr="00D11397">
        <w:rPr>
          <w:rFonts w:ascii="Times New Roman" w:hAnsi="Times New Roman" w:cs="Times New Roman"/>
          <w:sz w:val="28"/>
          <w:szCs w:val="28"/>
        </w:rPr>
        <w:t xml:space="preserve">, в отношении которых Финансовое управление администрации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;</w:t>
      </w:r>
    </w:p>
    <w:p w:rsidR="005D4B91" w:rsidRPr="00D11397" w:rsidRDefault="005D4B91" w:rsidP="005D4B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66"/>
        <w:gridCol w:w="6570"/>
      </w:tblGrid>
      <w:tr w:rsidR="005D4B91" w:rsidRPr="00835E58" w:rsidTr="00C80851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835E58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hyperlink r:id="rId8" w:history="1">
              <w:r w:rsidRPr="00D11397">
                <w:rPr>
                  <w:rFonts w:ascii="Times New Roman" w:hAnsi="Times New Roman" w:cs="Times New Roman"/>
                  <w:color w:val="106BBE"/>
                  <w:sz w:val="28"/>
                  <w:szCs w:val="28"/>
                </w:rPr>
                <w:t>бюджетной классификации</w:t>
              </w:r>
            </w:hyperlink>
            <w:r w:rsidRPr="00835E58">
              <w:rPr>
                <w:rFonts w:ascii="Times New Roman" w:hAnsi="Times New Roman" w:cs="Times New Roman"/>
                <w:sz w:val="28"/>
                <w:szCs w:val="28"/>
              </w:rPr>
              <w:t xml:space="preserve"> доходов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B91" w:rsidRPr="00835E58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Наименование источников доходов</w:t>
            </w:r>
          </w:p>
        </w:tc>
      </w:tr>
      <w:tr w:rsidR="005D4B91" w:rsidRPr="00835E58" w:rsidTr="00C80851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835E58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B91" w:rsidRPr="00835E58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D4B91" w:rsidRPr="00835E58" w:rsidTr="00C80851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835E58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11701050100000180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B91" w:rsidRPr="00835E58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Невыясненные поступления, зачисляемые в бюджеты сельских поселений</w:t>
            </w:r>
          </w:p>
        </w:tc>
      </w:tr>
      <w:tr w:rsidR="005D4B91" w:rsidRPr="00835E58" w:rsidTr="00C80851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835E58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20805000100000150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B91" w:rsidRPr="00835E58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5D4B91" w:rsidRPr="00D11397" w:rsidRDefault="005D4B91" w:rsidP="005D4B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Приложение 2 </w:t>
      </w: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Pr="00D11397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31 марта 2021 г №2</w:t>
      </w: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Перечень</w:t>
      </w:r>
      <w:r w:rsidRPr="00D11397">
        <w:rPr>
          <w:rFonts w:ascii="Times New Roman" w:hAnsi="Times New Roman" w:cs="Times New Roman"/>
          <w:sz w:val="28"/>
          <w:szCs w:val="28"/>
        </w:rPr>
        <w:br/>
      </w:r>
      <w:hyperlink w:anchor="sub_200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перечень</w:t>
        </w:r>
      </w:hyperlink>
      <w:r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органов местного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самоуправления  муниципального образования осуществляющих бюджетные полномочия администраторов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Старотеризморгского </w:t>
      </w:r>
      <w:r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;</w:t>
      </w: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1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2502"/>
        <w:gridCol w:w="2954"/>
        <w:gridCol w:w="2028"/>
        <w:gridCol w:w="1559"/>
      </w:tblGrid>
      <w:tr w:rsidR="005D4B91" w:rsidRPr="000814BE" w:rsidTr="00C8085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0814BE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0814BE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муниципального образования 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0814BE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proofErr w:type="gramStart"/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органа местного самоуправления осуществляющего полномочия администратора доходов</w:t>
            </w:r>
            <w:proofErr w:type="gramEnd"/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0814BE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налогоплательщика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B91" w:rsidRPr="000814BE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</w:t>
            </w:r>
          </w:p>
        </w:tc>
      </w:tr>
      <w:tr w:rsidR="005D4B91" w:rsidRPr="000814BE" w:rsidTr="00C8085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0814BE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0814BE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Старотеризморгское</w:t>
            </w: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0814BE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Финансовое управление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0814BE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1318001865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B91" w:rsidRPr="000814BE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801001</w:t>
            </w:r>
          </w:p>
        </w:tc>
      </w:tr>
    </w:tbl>
    <w:p w:rsidR="005D4B91" w:rsidRPr="00D11397" w:rsidRDefault="005D4B91" w:rsidP="005D4B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</w:p>
    <w:p w:rsidR="005D4B91" w:rsidRPr="00D11397" w:rsidRDefault="004C3632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31 марта  2021 г № 2</w:t>
      </w: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0814BE" w:rsidRDefault="005D4B91" w:rsidP="005D4B9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Порядок</w:t>
      </w:r>
      <w:r w:rsidRPr="000814BE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 w:rsidRPr="00D11397">
        <w:rPr>
          <w:rFonts w:ascii="Times New Roman" w:hAnsi="Times New Roman" w:cs="Times New Roman"/>
          <w:sz w:val="28"/>
          <w:szCs w:val="28"/>
          <w:u w:val="single"/>
        </w:rPr>
        <w:t>осуществления</w:t>
      </w:r>
      <w:r w:rsidRPr="00D11397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муниципального 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 доходов бюджета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;</w:t>
      </w:r>
    </w:p>
    <w:p w:rsidR="005D4B91" w:rsidRPr="000814BE" w:rsidRDefault="005D4B91" w:rsidP="005D4B9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sub_3001"/>
      <w:r w:rsidRPr="000814BE">
        <w:rPr>
          <w:rFonts w:ascii="Times New Roman" w:hAnsi="Times New Roman" w:cs="Times New Roman"/>
          <w:sz w:val="28"/>
          <w:szCs w:val="28"/>
        </w:rPr>
        <w:t xml:space="preserve">1. Настоящий Порядок </w:t>
      </w:r>
      <w:r w:rsidRPr="003917A0">
        <w:rPr>
          <w:rFonts w:ascii="Times New Roman" w:hAnsi="Times New Roman" w:cs="Times New Roman"/>
          <w:sz w:val="28"/>
          <w:szCs w:val="28"/>
          <w:highlight w:val="yellow"/>
        </w:rPr>
        <w:t>предусматривает осуществление</w:t>
      </w:r>
      <w:r w:rsidRPr="000814BE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</w:t>
      </w:r>
      <w:r w:rsidRPr="00D11397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 доходов бюджета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;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814BE">
        <w:rPr>
          <w:rFonts w:ascii="Times New Roman" w:hAnsi="Times New Roman" w:cs="Times New Roman"/>
          <w:sz w:val="28"/>
          <w:szCs w:val="28"/>
        </w:rPr>
        <w:t xml:space="preserve"> Порядок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9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 статьи 160.1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0814BE" w:rsidRDefault="005D4B91" w:rsidP="005D4B9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3002"/>
      <w:bookmarkEnd w:id="0"/>
      <w:r w:rsidRPr="000814BE">
        <w:rPr>
          <w:rFonts w:ascii="Times New Roman" w:hAnsi="Times New Roman" w:cs="Times New Roman"/>
          <w:sz w:val="28"/>
          <w:szCs w:val="28"/>
        </w:rPr>
        <w:t xml:space="preserve">2. Органы местного самоуправления в качестве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администраторов доходов </w:t>
      </w:r>
      <w:r w:rsidRPr="00D11397">
        <w:rPr>
          <w:rFonts w:ascii="Times New Roman" w:hAnsi="Times New Roman" w:cs="Times New Roman"/>
          <w:sz w:val="28"/>
          <w:szCs w:val="28"/>
        </w:rPr>
        <w:t>администратора доходов бюджета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Старотеризморгского </w:t>
      </w:r>
      <w:r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bookmarkEnd w:id="1"/>
      <w:r w:rsidRPr="00D11397">
        <w:rPr>
          <w:rFonts w:ascii="Times New Roman" w:hAnsi="Times New Roman" w:cs="Times New Roman"/>
          <w:sz w:val="28"/>
          <w:szCs w:val="28"/>
        </w:rPr>
        <w:t>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</w:t>
      </w:r>
      <w:r w:rsidRPr="00125E52">
        <w:rPr>
          <w:rFonts w:ascii="Times New Roman" w:hAnsi="Times New Roman" w:cs="Times New Roman"/>
          <w:sz w:val="28"/>
          <w:szCs w:val="28"/>
        </w:rPr>
        <w:lastRenderedPageBreak/>
        <w:t>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:</w:t>
      </w:r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а) формируют и представляют в </w:t>
      </w:r>
      <w:r w:rsidRPr="00D11397">
        <w:rPr>
          <w:rFonts w:ascii="Times New Roman" w:hAnsi="Times New Roman" w:cs="Times New Roman"/>
          <w:sz w:val="28"/>
          <w:szCs w:val="28"/>
        </w:rPr>
        <w:t xml:space="preserve">Финансовое управление администрации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(далее - уполномоченный орган):</w:t>
      </w:r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б) прогноз поступления доходов;</w:t>
      </w:r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в) аналитические материалы по исполнению бюджета в части доходов соответствующего бюджета;</w:t>
      </w:r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г) сведения, необходимые для составления проекта соответствующего бюджета;</w:t>
      </w:r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14B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0814BE">
        <w:rPr>
          <w:rFonts w:ascii="Times New Roman" w:hAnsi="Times New Roman" w:cs="Times New Roman"/>
          <w:sz w:val="28"/>
          <w:szCs w:val="28"/>
        </w:rPr>
        <w:t>) сведения, необходимые для составления и ведения кассового плана;</w:t>
      </w:r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е) бюджетную отчетность администратора доходов бюджета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</w:t>
      </w:r>
      <w:r w:rsidRPr="000814BE">
        <w:rPr>
          <w:rFonts w:ascii="Times New Roman" w:hAnsi="Times New Roman" w:cs="Times New Roman"/>
          <w:sz w:val="28"/>
          <w:szCs w:val="28"/>
        </w:rPr>
        <w:t xml:space="preserve"> по формам и в сроки, установленные </w:t>
      </w:r>
      <w:hyperlink r:id="rId1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Инструкцией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</w:t>
      </w:r>
      <w:hyperlink r:id="rId11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Минфина России от 28 декабря 2010 г. N 191н (далее - Инструкция).</w:t>
      </w:r>
      <w:proofErr w:type="gramEnd"/>
    </w:p>
    <w:p w:rsidR="005D4B91" w:rsidRPr="000814BE" w:rsidRDefault="005D4B91" w:rsidP="005D4B9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3003"/>
      <w:r w:rsidRPr="000814BE">
        <w:rPr>
          <w:rFonts w:ascii="Times New Roman" w:hAnsi="Times New Roman" w:cs="Times New Roman"/>
          <w:sz w:val="28"/>
          <w:szCs w:val="28"/>
        </w:rPr>
        <w:t xml:space="preserve">3. Органы местного самоуправления в качестве администраторов доходов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>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0814BE">
        <w:rPr>
          <w:rFonts w:ascii="Times New Roman" w:hAnsi="Times New Roman" w:cs="Times New Roman"/>
          <w:sz w:val="28"/>
          <w:szCs w:val="28"/>
        </w:rPr>
        <w:t xml:space="preserve">, осуществляют администрирование источников доходов бюджета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 xml:space="preserve">(далее - доходы бюджета </w:t>
      </w:r>
      <w:r w:rsidRPr="00D1139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814BE">
        <w:rPr>
          <w:rFonts w:ascii="Times New Roman" w:hAnsi="Times New Roman" w:cs="Times New Roman"/>
          <w:sz w:val="28"/>
          <w:szCs w:val="28"/>
        </w:rPr>
        <w:t>), утвержденн</w:t>
      </w:r>
      <w:r w:rsidRPr="00D11397"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>настоящим решением</w:t>
      </w:r>
      <w:proofErr w:type="gramEnd"/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004"/>
      <w:bookmarkEnd w:id="2"/>
      <w:r w:rsidRPr="000814BE">
        <w:rPr>
          <w:rFonts w:ascii="Times New Roman" w:hAnsi="Times New Roman" w:cs="Times New Roman"/>
          <w:sz w:val="28"/>
          <w:szCs w:val="28"/>
        </w:rPr>
        <w:t xml:space="preserve">4. Органы местного самоуправления в отношении закрепленных за ними источников доходов бюджета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Старошайговского </w:t>
      </w:r>
      <w:r w:rsidRPr="00D11397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Pr="000814BE">
        <w:rPr>
          <w:rFonts w:ascii="Times New Roman" w:hAnsi="Times New Roman" w:cs="Times New Roman"/>
          <w:sz w:val="28"/>
          <w:szCs w:val="28"/>
        </w:rPr>
        <w:t xml:space="preserve">, предусмотренных </w:t>
      </w:r>
      <w:hyperlink w:anchor="sub_3003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3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осуществляют следующие бюджетные полномочия:</w:t>
      </w:r>
    </w:p>
    <w:bookmarkEnd w:id="3"/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а) доведение до плательщиков сведений о реквизитах счетов и иной информации, необходимой для заполнения расчетных документов для оплаты штрафа в бюджет;</w:t>
      </w:r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б) начисление, учет и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 правильностью исчисления, полнотой и своевременностью уплаты </w:t>
      </w:r>
      <w:r w:rsidRPr="00D11397">
        <w:rPr>
          <w:rFonts w:ascii="Times New Roman" w:hAnsi="Times New Roman" w:cs="Times New Roman"/>
          <w:sz w:val="28"/>
          <w:szCs w:val="28"/>
        </w:rPr>
        <w:t>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</w:t>
      </w:r>
      <w:r w:rsidRPr="00125E52">
        <w:rPr>
          <w:rFonts w:ascii="Times New Roman" w:hAnsi="Times New Roman" w:cs="Times New Roman"/>
          <w:sz w:val="28"/>
          <w:szCs w:val="28"/>
        </w:rPr>
        <w:lastRenderedPageBreak/>
        <w:t>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0814BE">
        <w:rPr>
          <w:rFonts w:ascii="Times New Roman" w:hAnsi="Times New Roman" w:cs="Times New Roman"/>
          <w:sz w:val="28"/>
          <w:szCs w:val="28"/>
        </w:rPr>
        <w:t xml:space="preserve"> в бюджет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814B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Учет начислен</w:t>
      </w:r>
      <w:r w:rsidRPr="00D11397">
        <w:rPr>
          <w:rFonts w:ascii="Times New Roman" w:hAnsi="Times New Roman" w:cs="Times New Roman"/>
          <w:sz w:val="28"/>
          <w:szCs w:val="28"/>
        </w:rPr>
        <w:t xml:space="preserve">ных и поступивших сумм доходов </w:t>
      </w:r>
      <w:r w:rsidRPr="000814BE">
        <w:rPr>
          <w:rFonts w:ascii="Times New Roman" w:hAnsi="Times New Roman" w:cs="Times New Roman"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 xml:space="preserve">осуществляется в соответствии с требованиями Инструкции по применению </w:t>
      </w:r>
      <w:hyperlink r:id="rId12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Плана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счетов бюджетного учета, утвержденной </w:t>
      </w:r>
      <w:hyperlink r:id="rId13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Минфина России от 6 декабря 2010 г. N 162н "Об утверждении плана счетов бюджетного учета и Инструкции по его применению", в разрезе кодов </w:t>
      </w:r>
      <w:hyperlink r:id="rId14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бюджетной классификации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</w:t>
      </w:r>
      <w:hyperlink r:id="rId15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бюджетного законодательства</w:t>
        </w:r>
        <w:proofErr w:type="gramEnd"/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и с учетом особенностей, предусмотренных настоящим Порядком;</w:t>
      </w:r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397">
        <w:rPr>
          <w:rFonts w:ascii="Times New Roman" w:hAnsi="Times New Roman" w:cs="Times New Roman"/>
          <w:sz w:val="28"/>
          <w:szCs w:val="28"/>
        </w:rPr>
        <w:t>в</w:t>
      </w:r>
      <w:r w:rsidRPr="000814BE">
        <w:rPr>
          <w:rFonts w:ascii="Times New Roman" w:hAnsi="Times New Roman" w:cs="Times New Roman"/>
          <w:sz w:val="28"/>
          <w:szCs w:val="28"/>
        </w:rPr>
        <w:t xml:space="preserve">) открытие в органах Федерального казначейства лицевого счета администратора доходов в соответствии с </w:t>
      </w:r>
      <w:hyperlink r:id="rId16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Порядком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открытия и ведения лицевых счетов территориальными органами Федерального казначейства, утвержденным </w:t>
      </w:r>
      <w:hyperlink r:id="rId17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Федерального казначейства от 17 октября 2016 г. N 21н, для исполнения переданных полномочий администратора доходов бюджета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>утвержденным приложением №1 источникам дохода бюджета</w:t>
      </w:r>
      <w:r w:rsidRPr="000814BE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г</w:t>
      </w:r>
      <w:r w:rsidRPr="000814BE">
        <w:rPr>
          <w:rFonts w:ascii="Times New Roman" w:hAnsi="Times New Roman" w:cs="Times New Roman"/>
          <w:sz w:val="28"/>
          <w:szCs w:val="28"/>
        </w:rPr>
        <w:t>) осуществление взаимодействия с органами Федерального казначейства в целях осуществления полномочий.</w:t>
      </w:r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3005"/>
      <w:r w:rsidRPr="000814BE">
        <w:rPr>
          <w:rFonts w:ascii="Times New Roman" w:hAnsi="Times New Roman" w:cs="Times New Roman"/>
          <w:sz w:val="28"/>
          <w:szCs w:val="28"/>
        </w:rPr>
        <w:t>5. Органы местного самоуправления в целях осуществления полномочий:</w:t>
      </w:r>
    </w:p>
    <w:bookmarkEnd w:id="4"/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а) доводят до плательщиков реквизиты получателя платежа и платежных документов, необходимых для перечисления в бюджетную систему, заполняют (составляют) и отражают в бюджетном учете первичные документы по </w:t>
      </w:r>
      <w:proofErr w:type="spellStart"/>
      <w:r w:rsidRPr="000814BE">
        <w:rPr>
          <w:rFonts w:ascii="Times New Roman" w:hAnsi="Times New Roman" w:cs="Times New Roman"/>
          <w:sz w:val="28"/>
          <w:szCs w:val="28"/>
        </w:rPr>
        <w:t>администрируемым</w:t>
      </w:r>
      <w:proofErr w:type="spellEnd"/>
      <w:r w:rsidRPr="000814BE">
        <w:rPr>
          <w:rFonts w:ascii="Times New Roman" w:hAnsi="Times New Roman" w:cs="Times New Roman"/>
          <w:sz w:val="28"/>
          <w:szCs w:val="28"/>
        </w:rPr>
        <w:t xml:space="preserve"> доходам бюджета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Республики Мордовия;</w:t>
      </w:r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б) в установленные сроки осуществляют сверку данных бюджетного учета </w:t>
      </w:r>
      <w:proofErr w:type="spellStart"/>
      <w:r w:rsidRPr="000814BE">
        <w:rPr>
          <w:rFonts w:ascii="Times New Roman" w:hAnsi="Times New Roman" w:cs="Times New Roman"/>
          <w:sz w:val="28"/>
          <w:szCs w:val="28"/>
        </w:rPr>
        <w:t>администрируемых</w:t>
      </w:r>
      <w:proofErr w:type="spellEnd"/>
      <w:r w:rsidRPr="000814BE">
        <w:rPr>
          <w:rFonts w:ascii="Times New Roman" w:hAnsi="Times New Roman" w:cs="Times New Roman"/>
          <w:sz w:val="28"/>
          <w:szCs w:val="28"/>
        </w:rPr>
        <w:t xml:space="preserve"> доходов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с данными органа Федерального казначейства;</w:t>
      </w:r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в) в случае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необходимости уточнения кода </w:t>
      </w:r>
      <w:hyperlink r:id="rId18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бюджетной классификации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поступивших платежей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19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Минфина России N 125н представляют в орган Федерального казначейства уведомление администратора поступлений в бюджет об уточнении вида и принадлежности платежа (код формы по </w:t>
      </w:r>
      <w:hyperlink r:id="rId2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КФД 0531809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). Для регистрации данных уведомлений органы местного самоуправления ведут журнал учета уведомлений об уточнении вида и принадлежности поступлений в бюджет по форме согласно </w:t>
      </w:r>
      <w:hyperlink w:anchor="sub_310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приложению N 1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г</w:t>
      </w:r>
      <w:r w:rsidRPr="000814BE">
        <w:rPr>
          <w:rFonts w:ascii="Times New Roman" w:hAnsi="Times New Roman" w:cs="Times New Roman"/>
          <w:sz w:val="28"/>
          <w:szCs w:val="28"/>
        </w:rPr>
        <w:t xml:space="preserve">) в соответствии с </w:t>
      </w:r>
      <w:hyperlink r:id="rId21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пунктами 273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2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274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Инструкции формируют бюджетную отчетность по операциям а</w:t>
      </w:r>
      <w:r w:rsidRPr="00D11397">
        <w:rPr>
          <w:rFonts w:ascii="Times New Roman" w:hAnsi="Times New Roman" w:cs="Times New Roman"/>
          <w:sz w:val="28"/>
          <w:szCs w:val="28"/>
        </w:rPr>
        <w:t xml:space="preserve">дминистрирования поступлений в </w:t>
      </w:r>
      <w:r w:rsidRPr="000814BE">
        <w:rPr>
          <w:rFonts w:ascii="Times New Roman" w:hAnsi="Times New Roman" w:cs="Times New Roman"/>
          <w:sz w:val="28"/>
          <w:szCs w:val="28"/>
        </w:rPr>
        <w:lastRenderedPageBreak/>
        <w:t xml:space="preserve">бюджет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 w:rsidRPr="000814BE">
        <w:rPr>
          <w:rFonts w:ascii="Times New Roman" w:hAnsi="Times New Roman" w:cs="Times New Roman"/>
          <w:sz w:val="28"/>
          <w:szCs w:val="28"/>
        </w:rPr>
        <w:t xml:space="preserve"> в объеме форм месячной, квартальной и годовой бюджетной отчетности, установленных для получателя средств бюджета;</w:t>
      </w:r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0814BE">
        <w:rPr>
          <w:rFonts w:ascii="Times New Roman" w:hAnsi="Times New Roman" w:cs="Times New Roman"/>
          <w:sz w:val="28"/>
          <w:szCs w:val="28"/>
        </w:rPr>
        <w:t xml:space="preserve">) ведут реестры поступлений доходов бюджета </w:t>
      </w: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 xml:space="preserve">по каждому виду поступлений по форме согласно </w:t>
      </w:r>
      <w:hyperlink w:anchor="sub_320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приложению N 2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 настоящему Порядку и представляют их в уполномоченный орган ежемесячно, до 5 числа месяца, следующего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 отчетным;</w:t>
      </w:r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3006"/>
      <w:r w:rsidRPr="000814BE">
        <w:rPr>
          <w:rFonts w:ascii="Times New Roman" w:hAnsi="Times New Roman" w:cs="Times New Roman"/>
          <w:sz w:val="28"/>
          <w:szCs w:val="28"/>
        </w:rPr>
        <w:t xml:space="preserve">6. Органы местного самоуправления в рамках осуществления полномочий осуществляют информационное взаимодействие с оператором Государственной информационной системы о государственных и муниципальных платежах в соответствии с </w:t>
      </w:r>
      <w:hyperlink r:id="rId23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платежах", в том числе:</w:t>
      </w:r>
    </w:p>
    <w:bookmarkEnd w:id="5"/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а) представление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</w:t>
      </w:r>
      <w:hyperlink r:id="rId24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Федеральным законом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от 27 июля 2010 г. N 210-ФЗ "Об организации предоставления государственных и муниципальных услуг" и </w:t>
      </w:r>
      <w:hyperlink r:id="rId25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Порядком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ведения Государственной информационной системы о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платежах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hyperlink r:id="rId26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платежах";</w:t>
      </w:r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б) своевременное представление уточненной информации оператору Государственной информационной системы о государственных и муниципальных платежах в случае изменения информации, необходимой для уплаты денежных средств физическими и юридическими лицами иных платежей, являющихся источниками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формирования доходов бюджетов бюджетной системы Российской Федерации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>.</w:t>
      </w:r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Pr="00D11397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6" w:name="sub_3100"/>
      <w:r w:rsidRPr="00D11397">
        <w:rPr>
          <w:rFonts w:ascii="Arial" w:hAnsi="Arial" w:cs="Arial"/>
          <w:b/>
          <w:bCs/>
          <w:color w:val="26282F"/>
          <w:sz w:val="24"/>
          <w:szCs w:val="24"/>
        </w:rPr>
        <w:t>Приложение N 1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к Порядку </w:t>
      </w:r>
      <w:r w:rsidRPr="00D11397">
        <w:rPr>
          <w:rFonts w:ascii="Times New Roman" w:hAnsi="Times New Roman" w:cs="Times New Roman"/>
          <w:sz w:val="28"/>
          <w:szCs w:val="28"/>
        </w:rPr>
        <w:t xml:space="preserve">осуществления органами местного </w:t>
      </w:r>
    </w:p>
    <w:p w:rsidR="005D4B91" w:rsidRDefault="005D4B91" w:rsidP="005D4B91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11397">
        <w:rPr>
          <w:rFonts w:ascii="Times New Roman" w:hAnsi="Times New Roman" w:cs="Times New Roman"/>
          <w:sz w:val="28"/>
          <w:szCs w:val="28"/>
        </w:rPr>
        <w:t>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 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lastRenderedPageBreak/>
        <w:t xml:space="preserve"> района Республики Мордовия в части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невыясненных поступлений, 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>зачисляемые</w:t>
      </w:r>
      <w:proofErr w:type="gramEnd"/>
      <w:r w:rsidRPr="00D11397"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уплаченных или излишне взысканных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5E52">
        <w:rPr>
          <w:rFonts w:ascii="Times New Roman" w:hAnsi="Times New Roman" w:cs="Times New Roman"/>
          <w:sz w:val="28"/>
          <w:szCs w:val="28"/>
        </w:rPr>
        <w:t>сумм налогов,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сборов и иных платежей, а также сумм процентов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за несвоевременное осуществление такого</w:t>
      </w:r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возврата и процентов,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125E52">
        <w:rPr>
          <w:rFonts w:ascii="Times New Roman" w:hAnsi="Times New Roman" w:cs="Times New Roman"/>
          <w:sz w:val="28"/>
          <w:szCs w:val="28"/>
        </w:rPr>
        <w:t>ачисленных на излишне взысканные суммы</w:t>
      </w: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b/>
          <w:bCs/>
          <w:color w:val="26282F"/>
          <w:sz w:val="24"/>
          <w:szCs w:val="24"/>
        </w:rPr>
      </w:pPr>
    </w:p>
    <w:bookmarkEnd w:id="6"/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D4B91" w:rsidRPr="006069D2" w:rsidRDefault="005D4B91" w:rsidP="005D4B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sz w:val="28"/>
          <w:szCs w:val="28"/>
        </w:rPr>
        <w:t>Наименовани</w:t>
      </w:r>
      <w:r>
        <w:rPr>
          <w:rFonts w:ascii="Times New Roman" w:hAnsi="Times New Roman" w:cs="Times New Roman"/>
          <w:sz w:val="28"/>
          <w:szCs w:val="28"/>
        </w:rPr>
        <w:t>е администратора доходов бюджета Старотеризморгского</w:t>
      </w:r>
      <w:r w:rsidRPr="006069D2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5D4B91" w:rsidRPr="006069D2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D4B91" w:rsidRPr="006069D2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Журнал</w:t>
      </w:r>
    </w:p>
    <w:p w:rsidR="005D4B91" w:rsidRPr="006069D2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учета уведомлений об уточнении вида и принадлежности поступлений в бюджет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 __________________ 20__ года</w:t>
      </w: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57"/>
        <w:gridCol w:w="980"/>
        <w:gridCol w:w="980"/>
        <w:gridCol w:w="1400"/>
        <w:gridCol w:w="3780"/>
        <w:gridCol w:w="980"/>
        <w:gridCol w:w="1130"/>
      </w:tblGrid>
      <w:tr w:rsidR="005D4B91" w:rsidRPr="00D11397" w:rsidTr="00C80851">
        <w:tc>
          <w:tcPr>
            <w:tcW w:w="95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D11397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Уведомление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Дата проведения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ИНН, КПП, наименование организации/инициалы, фамилия физического лица, адрес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Сумма (руб.)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Примечание </w:t>
            </w:r>
            <w:hyperlink w:anchor="sub_11" w:history="1">
              <w:r w:rsidRPr="00D11397">
                <w:rPr>
                  <w:rFonts w:ascii="Arial" w:hAnsi="Arial" w:cs="Arial"/>
                  <w:color w:val="106BBE"/>
                  <w:sz w:val="24"/>
                  <w:szCs w:val="24"/>
                </w:rPr>
                <w:t>&lt;*&gt;</w:t>
              </w:r>
            </w:hyperlink>
          </w:p>
        </w:tc>
      </w:tr>
      <w:tr w:rsidR="005D4B91" w:rsidRPr="00D11397" w:rsidTr="00C80851">
        <w:tc>
          <w:tcPr>
            <w:tcW w:w="95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номер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дата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4B91" w:rsidRPr="00D11397" w:rsidTr="00C80851">
        <w:tc>
          <w:tcPr>
            <w:tcW w:w="9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5D4B91" w:rsidRPr="00D11397" w:rsidTr="00C80851">
        <w:tc>
          <w:tcPr>
            <w:tcW w:w="9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4B91" w:rsidRPr="00D11397" w:rsidTr="00C80851"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 за месяц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4B91" w:rsidRPr="00D11397" w:rsidTr="00C80851"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 за 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7" w:name="sub_11"/>
      <w:r w:rsidRPr="00D11397">
        <w:rPr>
          <w:rFonts w:ascii="Courier New" w:hAnsi="Courier New" w:cs="Courier New"/>
          <w:sz w:val="20"/>
          <w:szCs w:val="20"/>
        </w:rPr>
        <w:t xml:space="preserve">&lt;*&gt;В  примечании  указывается,  платежи  с  какого  кода  </w:t>
      </w:r>
      <w:hyperlink r:id="rId27" w:history="1">
        <w:proofErr w:type="gramStart"/>
        <w:r w:rsidRPr="00D11397">
          <w:rPr>
            <w:rFonts w:ascii="Courier New" w:hAnsi="Courier New" w:cs="Courier New"/>
            <w:color w:val="106BBE"/>
            <w:sz w:val="20"/>
          </w:rPr>
          <w:t>бюджетной</w:t>
        </w:r>
        <w:proofErr w:type="gramEnd"/>
      </w:hyperlink>
    </w:p>
    <w:bookmarkEnd w:id="7"/>
    <w:p w:rsidR="005D4B91" w:rsidRPr="00D11397" w:rsidRDefault="00BE5037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fldChar w:fldCharType="begin"/>
      </w:r>
      <w:r w:rsidR="005D4B91" w:rsidRPr="00D11397">
        <w:rPr>
          <w:rFonts w:ascii="Courier New" w:hAnsi="Courier New" w:cs="Courier New"/>
          <w:sz w:val="20"/>
          <w:szCs w:val="20"/>
        </w:rPr>
        <w:instrText>HYPERLINK "garantF1://71871578.18000"</w:instrText>
      </w:r>
      <w:r w:rsidRPr="00D11397">
        <w:rPr>
          <w:rFonts w:ascii="Courier New" w:hAnsi="Courier New" w:cs="Courier New"/>
          <w:sz w:val="20"/>
          <w:szCs w:val="20"/>
        </w:rPr>
        <w:fldChar w:fldCharType="separate"/>
      </w:r>
      <w:r w:rsidR="005D4B91" w:rsidRPr="00D11397">
        <w:rPr>
          <w:rFonts w:ascii="Courier New" w:hAnsi="Courier New" w:cs="Courier New"/>
          <w:color w:val="106BBE"/>
          <w:sz w:val="20"/>
        </w:rPr>
        <w:t>классификации</w:t>
      </w:r>
      <w:r w:rsidRPr="00D11397">
        <w:rPr>
          <w:rFonts w:ascii="Courier New" w:hAnsi="Courier New" w:cs="Courier New"/>
          <w:sz w:val="20"/>
          <w:szCs w:val="20"/>
        </w:rPr>
        <w:fldChar w:fldCharType="end"/>
      </w:r>
      <w:r w:rsidR="005D4B91" w:rsidRPr="00D11397">
        <w:rPr>
          <w:rFonts w:ascii="Courier New" w:hAnsi="Courier New" w:cs="Courier New"/>
          <w:sz w:val="20"/>
          <w:szCs w:val="20"/>
        </w:rPr>
        <w:t xml:space="preserve"> Российской </w:t>
      </w:r>
      <w:proofErr w:type="gramStart"/>
      <w:r w:rsidR="005D4B91" w:rsidRPr="00D11397">
        <w:rPr>
          <w:rFonts w:ascii="Courier New" w:hAnsi="Courier New" w:cs="Courier New"/>
          <w:sz w:val="20"/>
          <w:szCs w:val="20"/>
        </w:rPr>
        <w:t>Федерации</w:t>
      </w:r>
      <w:proofErr w:type="gramEnd"/>
      <w:r w:rsidR="005D4B91" w:rsidRPr="00D11397">
        <w:rPr>
          <w:rFonts w:ascii="Courier New" w:hAnsi="Courier New" w:cs="Courier New"/>
          <w:sz w:val="20"/>
          <w:szCs w:val="20"/>
        </w:rPr>
        <w:t xml:space="preserve"> и на </w:t>
      </w:r>
      <w:proofErr w:type="gramStart"/>
      <w:r w:rsidR="005D4B91" w:rsidRPr="00D11397">
        <w:rPr>
          <w:rFonts w:ascii="Courier New" w:hAnsi="Courier New" w:cs="Courier New"/>
          <w:sz w:val="20"/>
          <w:szCs w:val="20"/>
        </w:rPr>
        <w:t>какой</w:t>
      </w:r>
      <w:proofErr w:type="gramEnd"/>
      <w:r w:rsidR="005D4B91" w:rsidRPr="00D11397">
        <w:rPr>
          <w:rFonts w:ascii="Courier New" w:hAnsi="Courier New" w:cs="Courier New"/>
          <w:sz w:val="20"/>
          <w:szCs w:val="20"/>
        </w:rPr>
        <w:t xml:space="preserve"> код бюджетной классификации</w:t>
      </w: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Российской Федерации уточнялись.</w:t>
      </w: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Исполнитель _______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925E0A" w:rsidRDefault="00925E0A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925E0A" w:rsidRDefault="00925E0A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925E0A" w:rsidRDefault="00925E0A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925E0A" w:rsidRDefault="00925E0A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925E0A" w:rsidRDefault="00925E0A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925E0A" w:rsidRDefault="00925E0A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925E0A" w:rsidRDefault="00925E0A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925E0A" w:rsidRDefault="00925E0A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925E0A" w:rsidRDefault="00925E0A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D4B91" w:rsidRDefault="005D4B91" w:rsidP="005D4B9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Arial" w:hAnsi="Arial" w:cs="Arial"/>
          <w:b/>
          <w:bCs/>
          <w:color w:val="26282F"/>
          <w:sz w:val="24"/>
          <w:szCs w:val="24"/>
        </w:rPr>
        <w:lastRenderedPageBreak/>
        <w:t>Приложение N </w:t>
      </w:r>
      <w:r>
        <w:rPr>
          <w:rFonts w:ascii="Arial" w:hAnsi="Arial" w:cs="Arial"/>
          <w:b/>
          <w:bCs/>
          <w:color w:val="26282F"/>
          <w:sz w:val="24"/>
          <w:szCs w:val="24"/>
        </w:rPr>
        <w:t>2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к Порядку </w:t>
      </w:r>
      <w:r w:rsidRPr="00D11397">
        <w:rPr>
          <w:rFonts w:ascii="Times New Roman" w:hAnsi="Times New Roman" w:cs="Times New Roman"/>
          <w:sz w:val="28"/>
          <w:szCs w:val="28"/>
        </w:rPr>
        <w:t xml:space="preserve">осуществления органами местного </w:t>
      </w:r>
    </w:p>
    <w:p w:rsidR="005D4B91" w:rsidRDefault="005D4B91" w:rsidP="005D4B91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11397">
        <w:rPr>
          <w:rFonts w:ascii="Times New Roman" w:hAnsi="Times New Roman" w:cs="Times New Roman"/>
          <w:sz w:val="28"/>
          <w:szCs w:val="28"/>
        </w:rPr>
        <w:t>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 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в части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невыясненных поступлений, 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>зачисляемые</w:t>
      </w:r>
      <w:proofErr w:type="gramEnd"/>
      <w:r w:rsidRPr="00D11397"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уплаченных или излишне взысканных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5E52">
        <w:rPr>
          <w:rFonts w:ascii="Times New Roman" w:hAnsi="Times New Roman" w:cs="Times New Roman"/>
          <w:sz w:val="28"/>
          <w:szCs w:val="28"/>
        </w:rPr>
        <w:t>сумм налогов,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сборов и иных платежей, а также сумм процентов 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за несвоевременное осуществление такого</w:t>
      </w:r>
    </w:p>
    <w:p w:rsidR="005D4B91" w:rsidRPr="000814BE" w:rsidRDefault="005D4B91" w:rsidP="005D4B9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возврата и процентов,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125E52">
        <w:rPr>
          <w:rFonts w:ascii="Times New Roman" w:hAnsi="Times New Roman" w:cs="Times New Roman"/>
          <w:sz w:val="28"/>
          <w:szCs w:val="28"/>
        </w:rPr>
        <w:t>ачисленных на излишне взысканные суммы</w:t>
      </w:r>
    </w:p>
    <w:p w:rsidR="005D4B91" w:rsidRPr="006069D2" w:rsidRDefault="005D4B91" w:rsidP="005D4B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sz w:val="28"/>
          <w:szCs w:val="28"/>
        </w:rPr>
        <w:t>Наименование администратора доходов республиканского бюджета</w:t>
      </w:r>
    </w:p>
    <w:p w:rsidR="005D4B91" w:rsidRDefault="005D4B91" w:rsidP="005D4B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Старотеризморгского поселения </w:t>
      </w:r>
      <w:r w:rsidRPr="006069D2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тарошайговского  муниципального</w:t>
      </w:r>
      <w:r w:rsidRPr="006069D2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</w:p>
    <w:p w:rsidR="005D4B91" w:rsidRPr="006069D2" w:rsidRDefault="005D4B91" w:rsidP="005D4B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4B91" w:rsidRPr="006069D2" w:rsidRDefault="005D4B91" w:rsidP="005D4B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Реестр</w:t>
      </w:r>
    </w:p>
    <w:p w:rsidR="005D4B91" w:rsidRPr="006069D2" w:rsidRDefault="005D4B91" w:rsidP="005D4B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поступлений доходов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Старотеризморгского</w:t>
      </w:r>
      <w:r w:rsidRPr="00A650E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сельского поселения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 видам, подвидам бюджетной классификации Российской Федерации</w:t>
      </w:r>
    </w:p>
    <w:p w:rsidR="005D4B91" w:rsidRPr="006069D2" w:rsidRDefault="005D4B91" w:rsidP="005D4B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 ________________ 20__ года</w:t>
      </w: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1134"/>
        <w:gridCol w:w="850"/>
        <w:gridCol w:w="992"/>
        <w:gridCol w:w="851"/>
        <w:gridCol w:w="709"/>
        <w:gridCol w:w="992"/>
        <w:gridCol w:w="992"/>
        <w:gridCol w:w="1134"/>
        <w:gridCol w:w="992"/>
        <w:gridCol w:w="851"/>
      </w:tblGrid>
      <w:tr w:rsidR="005D4B91" w:rsidRPr="00D11397" w:rsidTr="00C80851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D11397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Наименование, Ф. И. О., ИНН плательщика </w:t>
            </w:r>
            <w:hyperlink w:anchor="sub_21" w:history="1">
              <w:r w:rsidRPr="00D11397">
                <w:rPr>
                  <w:rFonts w:ascii="Arial" w:hAnsi="Arial" w:cs="Arial"/>
                  <w:color w:val="106BBE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Основание для начисления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Сальдо на начало отчетного периода, тыс. рублей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Начислено, тыс. рублей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Поступило, тыс. рублей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Возвращено излишне уплаченных платежей, тыс. рублей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Признана безнадежной и списана задолженность в окружной бюджет, тыс. рублей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Сальдо на конец отчетного периода, тыс. рублей</w:t>
            </w:r>
          </w:p>
        </w:tc>
      </w:tr>
      <w:tr w:rsidR="005D4B91" w:rsidRPr="00D11397" w:rsidTr="00C80851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</w:tr>
      <w:tr w:rsidR="005D4B91" w:rsidRPr="00D11397" w:rsidTr="00C8085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8" w:name="sub_20"/>
            <w:r w:rsidRPr="00D11397">
              <w:rPr>
                <w:rFonts w:ascii="Arial" w:hAnsi="Arial" w:cs="Arial"/>
                <w:sz w:val="24"/>
                <w:szCs w:val="24"/>
              </w:rPr>
              <w:t>2</w:t>
            </w:r>
            <w:bookmarkEnd w:id="8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5D4B91" w:rsidRPr="00D11397" w:rsidTr="00C8085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4B91" w:rsidRPr="00D11397" w:rsidTr="00C8085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B91" w:rsidRPr="00D11397" w:rsidRDefault="005D4B91" w:rsidP="00C808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9" w:name="sub_21"/>
      <w:r w:rsidRPr="00D11397">
        <w:rPr>
          <w:rFonts w:ascii="Courier New" w:hAnsi="Courier New" w:cs="Courier New"/>
          <w:sz w:val="20"/>
          <w:szCs w:val="20"/>
        </w:rPr>
        <w:t>&lt;*&gt;</w:t>
      </w:r>
      <w:hyperlink w:anchor="sub_20" w:history="1">
        <w:r w:rsidRPr="00D11397">
          <w:rPr>
            <w:rFonts w:ascii="Courier New" w:hAnsi="Courier New" w:cs="Courier New"/>
            <w:color w:val="106BBE"/>
            <w:sz w:val="20"/>
          </w:rPr>
          <w:t>Графа 2</w:t>
        </w:r>
      </w:hyperlink>
      <w:r w:rsidRPr="00D11397">
        <w:rPr>
          <w:rFonts w:ascii="Courier New" w:hAnsi="Courier New" w:cs="Courier New"/>
          <w:sz w:val="20"/>
          <w:szCs w:val="20"/>
        </w:rPr>
        <w:t xml:space="preserve">  заполняется  администратором  доходов  </w:t>
      </w:r>
      <w:bookmarkEnd w:id="9"/>
      <w:r w:rsidRPr="00D11397">
        <w:rPr>
          <w:rFonts w:ascii="Courier New" w:hAnsi="Courier New" w:cs="Courier New"/>
          <w:sz w:val="20"/>
          <w:szCs w:val="20"/>
        </w:rPr>
        <w:t xml:space="preserve">бюджета </w:t>
      </w:r>
      <w:r>
        <w:rPr>
          <w:rFonts w:ascii="Courier New" w:hAnsi="Courier New" w:cs="Courier New"/>
          <w:sz w:val="20"/>
          <w:szCs w:val="20"/>
        </w:rPr>
        <w:t>сельского поселения</w:t>
      </w:r>
      <w:r w:rsidRPr="00D11397">
        <w:rPr>
          <w:rFonts w:ascii="Courier New" w:hAnsi="Courier New" w:cs="Courier New"/>
          <w:sz w:val="20"/>
          <w:szCs w:val="20"/>
        </w:rPr>
        <w:t xml:space="preserve"> по месту ведения карточек лицевого  счета.  В</w:t>
      </w: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остальных случаях графа 2 заполняется  как  наименование  кода  </w:t>
      </w:r>
      <w:hyperlink r:id="rId28" w:history="1">
        <w:proofErr w:type="gramStart"/>
        <w:r w:rsidRPr="00D11397">
          <w:rPr>
            <w:rFonts w:ascii="Courier New" w:hAnsi="Courier New" w:cs="Courier New"/>
            <w:color w:val="106BBE"/>
            <w:sz w:val="20"/>
          </w:rPr>
          <w:t>бюджетной</w:t>
        </w:r>
        <w:proofErr w:type="gramEnd"/>
      </w:hyperlink>
    </w:p>
    <w:p w:rsidR="005D4B91" w:rsidRPr="00D11397" w:rsidRDefault="00BE5037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hyperlink r:id="rId29" w:history="1">
        <w:r w:rsidR="005D4B91" w:rsidRPr="00D11397">
          <w:rPr>
            <w:rFonts w:ascii="Courier New" w:hAnsi="Courier New" w:cs="Courier New"/>
            <w:color w:val="106BBE"/>
            <w:sz w:val="20"/>
          </w:rPr>
          <w:t>классификации</w:t>
        </w:r>
      </w:hyperlink>
      <w:r w:rsidR="005D4B91" w:rsidRPr="00D11397">
        <w:rPr>
          <w:rFonts w:ascii="Courier New" w:hAnsi="Courier New" w:cs="Courier New"/>
          <w:sz w:val="20"/>
          <w:szCs w:val="20"/>
        </w:rPr>
        <w:t xml:space="preserve"> Российской Федерации.</w:t>
      </w: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0" w:name="_GoBack"/>
      <w:bookmarkEnd w:id="10"/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Руководитель структурного подразделения администратора доходов __________</w:t>
      </w: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Исполнитель __________________</w:t>
      </w:r>
    </w:p>
    <w:p w:rsidR="005D4B91" w:rsidRPr="00D11397" w:rsidRDefault="005D4B91" w:rsidP="005D4B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268F3" w:rsidRDefault="008268F3" w:rsidP="005D4B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C4D10" w:rsidRPr="000D6B72" w:rsidRDefault="008C4D10" w:rsidP="008C4D10">
      <w:pPr>
        <w:pStyle w:val="a6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bookmarkStart w:id="11" w:name="sub_1"/>
      <w:r w:rsidRPr="000D6B72">
        <w:rPr>
          <w:rFonts w:ascii="Times New Roman" w:hAnsi="Times New Roman"/>
          <w:b/>
          <w:sz w:val="28"/>
          <w:szCs w:val="28"/>
          <w:lang w:eastAsia="en-US"/>
        </w:rPr>
        <w:t>Совет депутатов</w:t>
      </w:r>
    </w:p>
    <w:p w:rsidR="008C4D10" w:rsidRPr="000D6B72" w:rsidRDefault="008C4D10" w:rsidP="008C4D10">
      <w:pPr>
        <w:pStyle w:val="a6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0D6B72">
        <w:rPr>
          <w:rFonts w:ascii="Times New Roman" w:hAnsi="Times New Roman"/>
          <w:b/>
          <w:sz w:val="28"/>
          <w:szCs w:val="28"/>
          <w:lang w:eastAsia="en-US"/>
        </w:rPr>
        <w:t>Старотеризморгского сельского поселения Старошайговского муниципального района Республики Мордовия</w:t>
      </w:r>
    </w:p>
    <w:p w:rsidR="008C4D10" w:rsidRPr="000D6B72" w:rsidRDefault="008C4D10" w:rsidP="008C4D10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8C4D10" w:rsidRPr="000D6B72" w:rsidRDefault="008C4D10" w:rsidP="008C4D1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D6B72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8C4D10" w:rsidRPr="000D6B72" w:rsidRDefault="008C4D10" w:rsidP="008C4D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31 марта 2021</w:t>
      </w:r>
      <w:r w:rsidRPr="000D6B72">
        <w:rPr>
          <w:rFonts w:ascii="Times New Roman" w:hAnsi="Times New Roman" w:cs="Times New Roman"/>
          <w:sz w:val="28"/>
          <w:szCs w:val="28"/>
        </w:rPr>
        <w:t xml:space="preserve"> г.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№3</w:t>
      </w:r>
    </w:p>
    <w:p w:rsidR="008C4D10" w:rsidRPr="000D6B72" w:rsidRDefault="008C4D10" w:rsidP="008C4D10">
      <w:pPr>
        <w:pStyle w:val="a4"/>
        <w:ind w:firstLine="540"/>
        <w:rPr>
          <w:rFonts w:ascii="Times New Roman" w:hAnsi="Times New Roman"/>
          <w:b/>
          <w:szCs w:val="28"/>
        </w:rPr>
      </w:pPr>
      <w:r w:rsidRPr="000D6B72">
        <w:rPr>
          <w:rFonts w:ascii="Times New Roman" w:hAnsi="Times New Roman"/>
          <w:b/>
          <w:szCs w:val="28"/>
        </w:rPr>
        <w:t>О назначении публичных слушаний на территории</w:t>
      </w:r>
    </w:p>
    <w:p w:rsidR="008C4D10" w:rsidRPr="000D6B72" w:rsidRDefault="008C4D10" w:rsidP="008C4D10">
      <w:pPr>
        <w:pStyle w:val="a4"/>
        <w:ind w:firstLine="540"/>
        <w:rPr>
          <w:rFonts w:ascii="Times New Roman" w:hAnsi="Times New Roman"/>
          <w:b/>
          <w:szCs w:val="28"/>
        </w:rPr>
      </w:pPr>
      <w:r w:rsidRPr="000D6B72">
        <w:rPr>
          <w:rFonts w:ascii="Times New Roman" w:hAnsi="Times New Roman"/>
          <w:b/>
          <w:szCs w:val="28"/>
        </w:rPr>
        <w:t>Старотеризморгского сельского поселения</w:t>
      </w:r>
    </w:p>
    <w:p w:rsidR="008C4D10" w:rsidRPr="000D6B72" w:rsidRDefault="008C4D10" w:rsidP="008C4D10">
      <w:pPr>
        <w:pStyle w:val="a4"/>
        <w:ind w:firstLine="540"/>
        <w:jc w:val="both"/>
        <w:rPr>
          <w:rFonts w:ascii="Times New Roman" w:hAnsi="Times New Roman"/>
          <w:szCs w:val="28"/>
        </w:rPr>
      </w:pPr>
    </w:p>
    <w:p w:rsidR="008C4D10" w:rsidRPr="000D6B72" w:rsidRDefault="008C4D10" w:rsidP="008C4D10">
      <w:pPr>
        <w:pStyle w:val="a4"/>
        <w:ind w:firstLine="851"/>
        <w:jc w:val="both"/>
        <w:rPr>
          <w:rFonts w:ascii="Times New Roman" w:hAnsi="Times New Roman"/>
          <w:szCs w:val="28"/>
        </w:rPr>
      </w:pPr>
      <w:proofErr w:type="gramStart"/>
      <w:r w:rsidRPr="000D6B72">
        <w:rPr>
          <w:rFonts w:ascii="Times New Roman" w:hAnsi="Times New Roman"/>
          <w:szCs w:val="28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Старотеризморгского 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Старотеризморгского сельского поселения </w:t>
      </w:r>
      <w:r w:rsidRPr="000D6B72">
        <w:rPr>
          <w:rFonts w:ascii="Times New Roman" w:hAnsi="Times New Roman"/>
          <w:b/>
          <w:szCs w:val="28"/>
        </w:rPr>
        <w:t>решил:</w:t>
      </w:r>
      <w:proofErr w:type="gramEnd"/>
    </w:p>
    <w:p w:rsidR="008C4D10" w:rsidRPr="000D6B72" w:rsidRDefault="008C4D10" w:rsidP="008C4D10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>1.Назначить публичные слушания по вопросу «О рассмотрении проекта решения внесении изменений в Устав Старотеризморгского сельского поселения Старошайговского муниципального района Республики Мордовия»</w:t>
      </w:r>
    </w:p>
    <w:p w:rsidR="008C4D10" w:rsidRPr="000D6B72" w:rsidRDefault="008C4D10" w:rsidP="008C4D10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>2.Провести  публичные слушания по графику согласно Приложению 1.</w:t>
      </w:r>
    </w:p>
    <w:p w:rsidR="008C4D10" w:rsidRPr="000D6B72" w:rsidRDefault="008C4D10" w:rsidP="008C4D10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>3.Осуществлять  прием предложений и замечаний от населения Старотеризморгского сельского поселения по расс</w:t>
      </w:r>
      <w:r>
        <w:rPr>
          <w:rFonts w:ascii="Times New Roman" w:hAnsi="Times New Roman"/>
          <w:szCs w:val="28"/>
        </w:rPr>
        <w:t>матриваемому вопросу до 30 апреля 2021</w:t>
      </w:r>
      <w:r w:rsidRPr="000D6B72">
        <w:rPr>
          <w:rFonts w:ascii="Times New Roman" w:hAnsi="Times New Roman"/>
          <w:szCs w:val="28"/>
        </w:rPr>
        <w:t xml:space="preserve"> г. в письменной  форме согласно  Приложению 2 и  регистрацию  выступающих по адресу: Старошайговский район, село Старая Теризморга, ул. Центральная, дом 91,  здание администрации Старотеризморгского сельского поселения, и телефону  2–93-36,  с   8-00 до 17-00 часов (кроме субботы и воскресенья).</w:t>
      </w:r>
      <w:bookmarkEnd w:id="11"/>
    </w:p>
    <w:p w:rsidR="008C4D10" w:rsidRPr="000D6B72" w:rsidRDefault="008C4D10" w:rsidP="008C4D10">
      <w:pPr>
        <w:pStyle w:val="a4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 xml:space="preserve">4.Обсуждение проекта решения </w:t>
      </w:r>
      <w:proofErr w:type="gramStart"/>
      <w:r w:rsidRPr="000D6B72">
        <w:rPr>
          <w:rFonts w:ascii="Times New Roman" w:hAnsi="Times New Roman"/>
          <w:szCs w:val="28"/>
        </w:rPr>
        <w:t>внесении</w:t>
      </w:r>
      <w:proofErr w:type="gramEnd"/>
      <w:r w:rsidRPr="000D6B72">
        <w:rPr>
          <w:rFonts w:ascii="Times New Roman" w:hAnsi="Times New Roman"/>
          <w:szCs w:val="28"/>
        </w:rPr>
        <w:t xml:space="preserve"> изменений в Устав Старотеризморгского сельского поселения Старошайговского муниципального района Республики Мордовия осуществляется в порядке, установленном Положением о порядке проведения публичных слушаний.</w:t>
      </w:r>
    </w:p>
    <w:p w:rsidR="008C4D10" w:rsidRPr="000D6B72" w:rsidRDefault="008C4D10" w:rsidP="008C4D1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6"/>
      <w:r w:rsidRPr="000D6B72">
        <w:rPr>
          <w:rFonts w:ascii="Times New Roman" w:hAnsi="Times New Roman" w:cs="Times New Roman"/>
          <w:sz w:val="28"/>
          <w:szCs w:val="28"/>
        </w:rPr>
        <w:t>5.Настоящее решение вступает в силу со дня его опубликования</w:t>
      </w:r>
      <w:bookmarkEnd w:id="12"/>
      <w:r w:rsidRPr="000D6B72">
        <w:rPr>
          <w:rFonts w:ascii="Times New Roman" w:hAnsi="Times New Roman" w:cs="Times New Roman"/>
          <w:sz w:val="28"/>
          <w:szCs w:val="28"/>
        </w:rPr>
        <w:t>.</w:t>
      </w:r>
    </w:p>
    <w:p w:rsidR="008C4D10" w:rsidRPr="000D6B72" w:rsidRDefault="008C4D10" w:rsidP="008C4D10">
      <w:pPr>
        <w:rPr>
          <w:rFonts w:ascii="Times New Roman" w:hAnsi="Times New Roman" w:cs="Times New Roman"/>
          <w:sz w:val="24"/>
          <w:szCs w:val="24"/>
        </w:rPr>
      </w:pPr>
    </w:p>
    <w:p w:rsidR="008C4D10" w:rsidRPr="000D6B72" w:rsidRDefault="008C4D10" w:rsidP="008C4D10">
      <w:pPr>
        <w:rPr>
          <w:rFonts w:ascii="Times New Roman" w:hAnsi="Times New Roman" w:cs="Times New Roman"/>
          <w:sz w:val="28"/>
          <w:szCs w:val="28"/>
        </w:rPr>
      </w:pPr>
      <w:r w:rsidRPr="000D6B72">
        <w:rPr>
          <w:rFonts w:ascii="Times New Roman" w:hAnsi="Times New Roman" w:cs="Times New Roman"/>
          <w:sz w:val="28"/>
          <w:szCs w:val="28"/>
        </w:rPr>
        <w:t xml:space="preserve">Глава Старотеризморгского сельского поселения </w:t>
      </w:r>
    </w:p>
    <w:p w:rsidR="008C4D10" w:rsidRPr="000D6B72" w:rsidRDefault="008C4D10" w:rsidP="008C4D10">
      <w:pPr>
        <w:rPr>
          <w:rFonts w:ascii="Times New Roman" w:hAnsi="Times New Roman" w:cs="Times New Roman"/>
          <w:sz w:val="28"/>
          <w:szCs w:val="28"/>
        </w:rPr>
      </w:pPr>
      <w:r w:rsidRPr="000D6B72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                          С.Ф.Виляйкина</w:t>
      </w:r>
    </w:p>
    <w:p w:rsidR="008C4D10" w:rsidRPr="000D6B72" w:rsidRDefault="008C4D10" w:rsidP="008C4D10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8C4D10" w:rsidRPr="000D6B72" w:rsidRDefault="008C4D10" w:rsidP="008C4D10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bCs/>
          <w:sz w:val="26"/>
          <w:szCs w:val="26"/>
        </w:rPr>
        <w:t>Приложение 1</w:t>
      </w:r>
    </w:p>
    <w:p w:rsidR="008C4D10" w:rsidRPr="000D6B72" w:rsidRDefault="008C4D10" w:rsidP="008C4D10">
      <w:pPr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0D6B72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к </w:t>
      </w:r>
      <w:hyperlink r:id="rId30" w:anchor="sub_0" w:history="1">
        <w:r w:rsidRPr="000D6B72">
          <w:rPr>
            <w:rStyle w:val="a8"/>
            <w:rFonts w:ascii="Times New Roman" w:hAnsi="Times New Roman"/>
            <w:bCs/>
            <w:sz w:val="26"/>
            <w:szCs w:val="26"/>
          </w:rPr>
          <w:t>решению</w:t>
        </w:r>
      </w:hyperlink>
      <w:r w:rsidRPr="000D6B72">
        <w:rPr>
          <w:rFonts w:ascii="Times New Roman" w:hAnsi="Times New Roman" w:cs="Times New Roman"/>
          <w:bCs/>
          <w:sz w:val="26"/>
          <w:szCs w:val="26"/>
        </w:rPr>
        <w:t xml:space="preserve"> Совета депутатов</w:t>
      </w:r>
    </w:p>
    <w:p w:rsidR="008C4D10" w:rsidRPr="000D6B72" w:rsidRDefault="008C4D10" w:rsidP="008C4D10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bCs/>
          <w:sz w:val="26"/>
          <w:szCs w:val="26"/>
        </w:rPr>
        <w:t>Старотеризморгского сельского поселения</w:t>
      </w:r>
    </w:p>
    <w:p w:rsidR="008C4D10" w:rsidRPr="000D6B72" w:rsidRDefault="008C4D10" w:rsidP="008C4D10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от 31.03.2021</w:t>
      </w:r>
      <w:r w:rsidRPr="000D6B72">
        <w:rPr>
          <w:rFonts w:ascii="Times New Roman" w:hAnsi="Times New Roman" w:cs="Times New Roman"/>
          <w:bCs/>
          <w:sz w:val="26"/>
          <w:szCs w:val="26"/>
        </w:rPr>
        <w:t>г. № 2</w:t>
      </w:r>
    </w:p>
    <w:p w:rsidR="008C4D10" w:rsidRPr="000D6B72" w:rsidRDefault="008C4D10" w:rsidP="008C4D10">
      <w:pPr>
        <w:rPr>
          <w:rFonts w:ascii="Times New Roman" w:hAnsi="Times New Roman" w:cs="Times New Roman"/>
          <w:sz w:val="26"/>
          <w:szCs w:val="26"/>
        </w:rPr>
      </w:pPr>
    </w:p>
    <w:p w:rsidR="008C4D10" w:rsidRPr="000D6B72" w:rsidRDefault="008C4D10" w:rsidP="008C4D10">
      <w:pPr>
        <w:rPr>
          <w:rFonts w:ascii="Times New Roman" w:hAnsi="Times New Roman" w:cs="Times New Roman"/>
          <w:sz w:val="26"/>
          <w:szCs w:val="26"/>
        </w:rPr>
      </w:pPr>
    </w:p>
    <w:p w:rsidR="008C4D10" w:rsidRPr="000D6B72" w:rsidRDefault="008C4D10" w:rsidP="008C4D10">
      <w:pPr>
        <w:rPr>
          <w:rFonts w:ascii="Times New Roman" w:hAnsi="Times New Roman" w:cs="Times New Roman"/>
          <w:sz w:val="26"/>
          <w:szCs w:val="26"/>
        </w:rPr>
      </w:pPr>
    </w:p>
    <w:p w:rsidR="008C4D10" w:rsidRPr="000D6B72" w:rsidRDefault="008C4D10" w:rsidP="008C4D10">
      <w:pPr>
        <w:rPr>
          <w:rFonts w:ascii="Times New Roman" w:hAnsi="Times New Roman" w:cs="Times New Roman"/>
          <w:b/>
          <w:szCs w:val="28"/>
        </w:rPr>
      </w:pPr>
    </w:p>
    <w:p w:rsidR="008C4D10" w:rsidRPr="000D6B72" w:rsidRDefault="008C4D10" w:rsidP="008C4D10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>ГРАФИК</w:t>
      </w:r>
    </w:p>
    <w:p w:rsidR="008C4D10" w:rsidRPr="000D6B72" w:rsidRDefault="008C4D10" w:rsidP="008C4D10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>проведения публичных слушаний</w:t>
      </w:r>
    </w:p>
    <w:p w:rsidR="008C4D10" w:rsidRPr="000D6B72" w:rsidRDefault="008C4D10" w:rsidP="008C4D10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 xml:space="preserve">по  вопросу о рассмотрении проекта Устава Старотеризморгского сельского поселения Старошайговского муниципального района </w:t>
      </w:r>
    </w:p>
    <w:p w:rsidR="008C4D10" w:rsidRPr="000D6B72" w:rsidRDefault="008C4D10" w:rsidP="008C4D10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>Республики Мордовия</w:t>
      </w:r>
    </w:p>
    <w:p w:rsidR="008C4D10" w:rsidRPr="000D6B72" w:rsidRDefault="008C4D10" w:rsidP="008C4D10">
      <w:pPr>
        <w:rPr>
          <w:rFonts w:ascii="Times New Roman" w:hAnsi="Times New Roman" w:cs="Times New Roman"/>
          <w:szCs w:val="28"/>
        </w:rPr>
      </w:pPr>
    </w:p>
    <w:p w:rsidR="008C4D10" w:rsidRPr="000D6B72" w:rsidRDefault="008C4D10" w:rsidP="008C4D10">
      <w:pPr>
        <w:rPr>
          <w:rFonts w:ascii="Times New Roman" w:hAnsi="Times New Roman" w:cs="Times New Roman"/>
          <w:szCs w:val="28"/>
        </w:rPr>
      </w:pPr>
    </w:p>
    <w:p w:rsidR="008C4D10" w:rsidRPr="000D6B72" w:rsidRDefault="008C4D10" w:rsidP="008C4D10">
      <w:pPr>
        <w:rPr>
          <w:rFonts w:ascii="Times New Roman" w:hAnsi="Times New Roman" w:cs="Times New Roman"/>
          <w:szCs w:val="28"/>
        </w:rPr>
      </w:pPr>
      <w:r w:rsidRPr="000D6B72">
        <w:rPr>
          <w:rFonts w:ascii="Times New Roman" w:hAnsi="Times New Roman" w:cs="Times New Roman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1"/>
        <w:gridCol w:w="1824"/>
        <w:gridCol w:w="1581"/>
        <w:gridCol w:w="2976"/>
        <w:gridCol w:w="2659"/>
      </w:tblGrid>
      <w:tr w:rsidR="008C4D10" w:rsidRPr="000D6B72" w:rsidTr="005F627D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№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Дата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Время</w:t>
            </w: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ab/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Место проведения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Ответственный</w:t>
            </w:r>
          </w:p>
        </w:tc>
      </w:tr>
      <w:tr w:rsidR="008C4D10" w:rsidRPr="000D6B72" w:rsidTr="005F627D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14</w:t>
            </w: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.04.202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14.00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Здание администрации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С.Ф.Виляйкина</w:t>
            </w:r>
          </w:p>
        </w:tc>
      </w:tr>
      <w:tr w:rsidR="008C4D10" w:rsidRPr="000D6B72" w:rsidTr="005F627D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15</w:t>
            </w: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.04.202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14.00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Здание администрации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С.Ф.Виляйкина</w:t>
            </w:r>
          </w:p>
        </w:tc>
      </w:tr>
      <w:tr w:rsidR="008C4D10" w:rsidRPr="000D6B72" w:rsidTr="005F627D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16</w:t>
            </w: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.04.202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14.00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Здание администрации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D10" w:rsidRPr="000D6B72" w:rsidRDefault="008C4D10" w:rsidP="005F627D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С.Ф.Виляйкина</w:t>
            </w:r>
          </w:p>
        </w:tc>
      </w:tr>
    </w:tbl>
    <w:p w:rsidR="008C4D10" w:rsidRPr="000D6B72" w:rsidRDefault="008C4D10" w:rsidP="008C4D10">
      <w:pPr>
        <w:rPr>
          <w:rFonts w:ascii="Times New Roman" w:hAnsi="Times New Roman" w:cs="Times New Roman"/>
          <w:szCs w:val="28"/>
        </w:rPr>
      </w:pPr>
    </w:p>
    <w:p w:rsidR="008C4D10" w:rsidRPr="000D6B72" w:rsidRDefault="008C4D10" w:rsidP="008C4D10">
      <w:pPr>
        <w:rPr>
          <w:rFonts w:ascii="Times New Roman" w:hAnsi="Times New Roman" w:cs="Times New Roman"/>
          <w:szCs w:val="28"/>
        </w:rPr>
      </w:pPr>
      <w:r w:rsidRPr="000D6B72">
        <w:rPr>
          <w:rFonts w:ascii="Times New Roman" w:hAnsi="Times New Roman" w:cs="Times New Roman"/>
          <w:szCs w:val="28"/>
        </w:rPr>
        <w:tab/>
      </w:r>
      <w:r w:rsidRPr="000D6B72">
        <w:rPr>
          <w:rFonts w:ascii="Times New Roman" w:hAnsi="Times New Roman" w:cs="Times New Roman"/>
          <w:szCs w:val="28"/>
        </w:rPr>
        <w:tab/>
      </w:r>
      <w:r w:rsidRPr="000D6B72">
        <w:rPr>
          <w:rFonts w:ascii="Times New Roman" w:hAnsi="Times New Roman" w:cs="Times New Roman"/>
          <w:szCs w:val="28"/>
        </w:rPr>
        <w:tab/>
      </w:r>
    </w:p>
    <w:p w:rsidR="008C4D10" w:rsidRPr="000D6B72" w:rsidRDefault="008C4D10" w:rsidP="008C4D10">
      <w:pPr>
        <w:rPr>
          <w:rFonts w:ascii="Times New Roman" w:hAnsi="Times New Roman" w:cs="Times New Roman"/>
          <w:sz w:val="26"/>
          <w:szCs w:val="26"/>
        </w:rPr>
      </w:pPr>
    </w:p>
    <w:p w:rsidR="008C4D10" w:rsidRPr="000D6B72" w:rsidRDefault="008C4D10" w:rsidP="008C4D10">
      <w:pPr>
        <w:rPr>
          <w:rFonts w:ascii="Times New Roman" w:hAnsi="Times New Roman" w:cs="Times New Roman"/>
          <w:sz w:val="26"/>
          <w:szCs w:val="26"/>
        </w:rPr>
      </w:pPr>
    </w:p>
    <w:p w:rsidR="008C4D10" w:rsidRPr="000D6B72" w:rsidRDefault="008C4D10" w:rsidP="008C4D10">
      <w:pPr>
        <w:rPr>
          <w:rFonts w:ascii="Times New Roman" w:hAnsi="Times New Roman" w:cs="Times New Roman"/>
          <w:sz w:val="26"/>
          <w:szCs w:val="26"/>
        </w:rPr>
      </w:pPr>
    </w:p>
    <w:p w:rsidR="005D4B91" w:rsidRDefault="005D4B91" w:rsidP="008268F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4B91" w:rsidRDefault="005D4B91" w:rsidP="008268F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4B91" w:rsidRDefault="005D4B91" w:rsidP="008268F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4B91" w:rsidRDefault="005D4B91" w:rsidP="008268F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4B91" w:rsidRDefault="005D4B91" w:rsidP="008268F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4B91" w:rsidRDefault="005D4B91" w:rsidP="008268F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4B91" w:rsidRDefault="005D4B91" w:rsidP="008268F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4B91" w:rsidRDefault="005D4B91" w:rsidP="008268F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4B91" w:rsidRDefault="005D4B91" w:rsidP="008268F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4B91" w:rsidRDefault="005D4B91" w:rsidP="008268F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C3632" w:rsidRDefault="004C3632" w:rsidP="004C3632">
      <w:pPr>
        <w:spacing w:after="0" w:line="240" w:lineRule="auto"/>
        <w:jc w:val="center"/>
        <w:rPr>
          <w:b/>
        </w:rPr>
      </w:pPr>
      <w:r>
        <w:rPr>
          <w:b/>
        </w:rPr>
        <w:lastRenderedPageBreak/>
        <w:t xml:space="preserve">СОВЕТ  ДЕПУТАТОВ </w:t>
      </w:r>
    </w:p>
    <w:p w:rsidR="004C3632" w:rsidRDefault="004C3632" w:rsidP="004C3632">
      <w:pPr>
        <w:spacing w:after="0" w:line="240" w:lineRule="auto"/>
        <w:jc w:val="center"/>
        <w:rPr>
          <w:b/>
        </w:rPr>
      </w:pPr>
      <w:r>
        <w:rPr>
          <w:b/>
        </w:rPr>
        <w:t xml:space="preserve">     СТАРОТЕРИЗМОРГСКОГО  СЕЛЬСКОГО ПОСЕЛЕНИЯ  СТАРОШАЙГОВСКОГО  МУНИЦИПАЛЬНОГО РАЙОНА РЕСПУБЛИКИ  МОРДОВИЯ</w:t>
      </w:r>
    </w:p>
    <w:p w:rsidR="004C3632" w:rsidRDefault="004C3632" w:rsidP="004C3632">
      <w:pPr>
        <w:spacing w:after="0" w:line="240" w:lineRule="auto"/>
        <w:jc w:val="center"/>
        <w:rPr>
          <w:b/>
        </w:rPr>
      </w:pPr>
    </w:p>
    <w:p w:rsidR="004C3632" w:rsidRDefault="004C3632" w:rsidP="004C3632">
      <w:pPr>
        <w:spacing w:after="0" w:line="240" w:lineRule="auto"/>
        <w:jc w:val="center"/>
        <w:rPr>
          <w:b/>
        </w:rPr>
      </w:pPr>
    </w:p>
    <w:p w:rsidR="004C3632" w:rsidRDefault="004C3632" w:rsidP="004C3632">
      <w:pPr>
        <w:spacing w:after="0" w:line="240" w:lineRule="auto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4C3632" w:rsidRDefault="004C3632" w:rsidP="004C3632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от 31 марта    2021 года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       </w:t>
      </w:r>
      <w:r>
        <w:rPr>
          <w:rFonts w:ascii="Times New Roman" w:hAnsi="Times New Roman" w:cs="Times New Roman"/>
          <w:b/>
        </w:rPr>
        <w:tab/>
        <w:t xml:space="preserve">               № 4</w:t>
      </w:r>
    </w:p>
    <w:p w:rsidR="004C3632" w:rsidRDefault="004C3632" w:rsidP="004C3632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 xml:space="preserve">. Старая Теризморга </w:t>
      </w:r>
    </w:p>
    <w:p w:rsidR="004C3632" w:rsidRDefault="004C3632" w:rsidP="004C3632">
      <w:pPr>
        <w:spacing w:after="0" w:line="240" w:lineRule="auto"/>
        <w:ind w:right="-720"/>
        <w:rPr>
          <w:rStyle w:val="ab"/>
          <w:bCs w:val="0"/>
        </w:rPr>
      </w:pPr>
    </w:p>
    <w:p w:rsidR="004C3632" w:rsidRDefault="004C3632" w:rsidP="004C3632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  денежное содержание  в  первом   квартале  2021г.</w:t>
      </w:r>
      <w:r>
        <w:rPr>
          <w:rFonts w:ascii="Times New Roman" w:hAnsi="Times New Roman" w:cs="Times New Roman"/>
          <w:b/>
        </w:rPr>
        <w:t>»</w:t>
      </w:r>
    </w:p>
    <w:p w:rsidR="004C3632" w:rsidRDefault="004C3632" w:rsidP="004C363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4C3632" w:rsidRDefault="004C3632" w:rsidP="004C363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Старотеризморгского сельского поселения   Совет депутатов Старотеризморгского сельского поселения Старошайговского муниципального района РМ</w:t>
      </w:r>
    </w:p>
    <w:p w:rsidR="004C3632" w:rsidRDefault="004C3632" w:rsidP="004C36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>Совет депутатов Старотеризморгского сельского поселения</w:t>
      </w:r>
    </w:p>
    <w:p w:rsidR="004C3632" w:rsidRDefault="004C3632" w:rsidP="004C36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Старошайговского муниципального района</w:t>
      </w:r>
    </w:p>
    <w:p w:rsidR="004C3632" w:rsidRDefault="004C3632" w:rsidP="004C36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4C3632" w:rsidRDefault="004C3632" w:rsidP="004C3632">
      <w:pPr>
        <w:pStyle w:val="aa"/>
        <w:spacing w:after="0"/>
        <w:jc w:val="both"/>
      </w:pPr>
      <w:r>
        <w:t>1. Утвердить   фактические расходы на содержание муниципальных служащих  в  первом  квартале  2021г.»  количество -5 человек; сумма- 452600  руб.</w:t>
      </w:r>
    </w:p>
    <w:p w:rsidR="004C3632" w:rsidRDefault="004C3632" w:rsidP="004C3632">
      <w:pPr>
        <w:pStyle w:val="aa"/>
        <w:spacing w:after="0"/>
        <w:jc w:val="both"/>
      </w:pPr>
      <w:r>
        <w:t xml:space="preserve">2. Настоящее решение вступает  в силу со дня его официального опубликования в Информационном бюллетене Старотеризморгского сельского поселения Старошайговского муниципального района РМ. </w:t>
      </w:r>
    </w:p>
    <w:p w:rsidR="004C3632" w:rsidRDefault="004C3632" w:rsidP="004C3632">
      <w:pPr>
        <w:pStyle w:val="aa"/>
        <w:spacing w:after="0"/>
        <w:jc w:val="both"/>
      </w:pPr>
    </w:p>
    <w:p w:rsidR="004C3632" w:rsidRDefault="004C3632" w:rsidP="004C3632">
      <w:pPr>
        <w:pStyle w:val="aa"/>
        <w:spacing w:after="0"/>
        <w:jc w:val="both"/>
      </w:pPr>
    </w:p>
    <w:p w:rsidR="004C3632" w:rsidRDefault="004C3632" w:rsidP="004C3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4C3632" w:rsidRDefault="004C3632" w:rsidP="004C3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Старотеризморгского сельского поселения </w:t>
      </w:r>
    </w:p>
    <w:p w:rsidR="004C3632" w:rsidRDefault="004C3632" w:rsidP="004C3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Старошайговского муниципального</w:t>
      </w:r>
    </w:p>
    <w:p w:rsidR="004C3632" w:rsidRDefault="004C3632" w:rsidP="004C363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района Республики Мордовия:                                                                         С.Ф.Виляйкина</w:t>
      </w:r>
    </w:p>
    <w:p w:rsidR="004C3632" w:rsidRDefault="004C3632" w:rsidP="004C3632"/>
    <w:p w:rsidR="004C3632" w:rsidRDefault="004C3632" w:rsidP="004C3632"/>
    <w:p w:rsidR="004C3632" w:rsidRDefault="004C3632" w:rsidP="004C3632"/>
    <w:p w:rsidR="005D4B91" w:rsidRDefault="005D4B91" w:rsidP="008268F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4B91" w:rsidRDefault="005D4B91" w:rsidP="008268F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4B91" w:rsidRDefault="005D4B91" w:rsidP="008268F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4B91" w:rsidRDefault="005D4B91" w:rsidP="005D4B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D4B91" w:rsidRDefault="005D4B91" w:rsidP="008268F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4B91" w:rsidRDefault="005D4B91" w:rsidP="005D4B91">
      <w:pPr>
        <w:rPr>
          <w:rFonts w:ascii="Times New Roman" w:hAnsi="Times New Roman" w:cs="Times New Roman"/>
          <w:sz w:val="26"/>
          <w:szCs w:val="26"/>
        </w:rPr>
      </w:pPr>
    </w:p>
    <w:p w:rsidR="005D4B91" w:rsidRDefault="005D4B91" w:rsidP="005D4B91">
      <w:pPr>
        <w:rPr>
          <w:rFonts w:ascii="Times New Roman" w:hAnsi="Times New Roman" w:cs="Times New Roman"/>
          <w:sz w:val="26"/>
          <w:szCs w:val="26"/>
        </w:rPr>
      </w:pPr>
    </w:p>
    <w:p w:rsidR="00925E0A" w:rsidRDefault="00925E0A" w:rsidP="005D4B91">
      <w:pPr>
        <w:rPr>
          <w:rFonts w:ascii="Times New Roman" w:hAnsi="Times New Roman" w:cs="Times New Roman"/>
          <w:sz w:val="26"/>
          <w:szCs w:val="26"/>
        </w:rPr>
      </w:pPr>
    </w:p>
    <w:p w:rsidR="00925E0A" w:rsidRDefault="00925E0A" w:rsidP="005D4B91">
      <w:pPr>
        <w:rPr>
          <w:rFonts w:ascii="Times New Roman" w:hAnsi="Times New Roman" w:cs="Times New Roman"/>
          <w:sz w:val="26"/>
          <w:szCs w:val="26"/>
        </w:rPr>
      </w:pPr>
    </w:p>
    <w:p w:rsidR="00925E0A" w:rsidRDefault="00925E0A" w:rsidP="005D4B91">
      <w:pPr>
        <w:rPr>
          <w:rFonts w:ascii="Times New Roman" w:hAnsi="Times New Roman" w:cs="Times New Roman"/>
          <w:sz w:val="26"/>
          <w:szCs w:val="26"/>
        </w:rPr>
      </w:pPr>
    </w:p>
    <w:p w:rsidR="00925E0A" w:rsidRDefault="00925E0A" w:rsidP="005D4B91">
      <w:pPr>
        <w:rPr>
          <w:rFonts w:ascii="Times New Roman" w:hAnsi="Times New Roman" w:cs="Times New Roman"/>
          <w:sz w:val="26"/>
          <w:szCs w:val="26"/>
        </w:rPr>
      </w:pPr>
    </w:p>
    <w:p w:rsidR="00925E0A" w:rsidRDefault="00925E0A" w:rsidP="005D4B91">
      <w:pPr>
        <w:rPr>
          <w:rFonts w:ascii="Times New Roman" w:hAnsi="Times New Roman" w:cs="Times New Roman"/>
          <w:sz w:val="26"/>
          <w:szCs w:val="26"/>
        </w:rPr>
      </w:pPr>
    </w:p>
    <w:p w:rsidR="00925E0A" w:rsidRPr="000D6B72" w:rsidRDefault="00925E0A" w:rsidP="005D4B91">
      <w:pPr>
        <w:rPr>
          <w:rFonts w:ascii="Times New Roman" w:hAnsi="Times New Roman" w:cs="Times New Roman"/>
          <w:sz w:val="26"/>
          <w:szCs w:val="26"/>
        </w:rPr>
      </w:pPr>
    </w:p>
    <w:p w:rsidR="005D4B91" w:rsidRPr="000D6B72" w:rsidRDefault="005D4B91" w:rsidP="005D4B91">
      <w:pPr>
        <w:rPr>
          <w:rFonts w:ascii="Times New Roman" w:hAnsi="Times New Roman" w:cs="Times New Roman"/>
          <w:sz w:val="26"/>
          <w:szCs w:val="26"/>
        </w:rPr>
      </w:pPr>
    </w:p>
    <w:p w:rsidR="005D4B91" w:rsidRDefault="005D4B91" w:rsidP="005D4B91">
      <w:pPr>
        <w:rPr>
          <w:rFonts w:ascii="Times New Roman" w:hAnsi="Times New Roman" w:cs="Times New Roman"/>
          <w:sz w:val="26"/>
          <w:szCs w:val="26"/>
        </w:rPr>
      </w:pPr>
    </w:p>
    <w:p w:rsidR="005D4B91" w:rsidRPr="000D6B72" w:rsidRDefault="005D4B91" w:rsidP="005D4B91">
      <w:pPr>
        <w:rPr>
          <w:rFonts w:ascii="Times New Roman" w:hAnsi="Times New Roman" w:cs="Times New Roman"/>
          <w:sz w:val="26"/>
          <w:szCs w:val="26"/>
        </w:rPr>
      </w:pPr>
    </w:p>
    <w:sectPr w:rsidR="005D4B91" w:rsidRPr="000D6B72" w:rsidSect="00574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characterSpacingControl w:val="doNotCompress"/>
  <w:compat>
    <w:useFELayout/>
  </w:compat>
  <w:rsids>
    <w:rsidRoot w:val="008268F3"/>
    <w:rsid w:val="0002398F"/>
    <w:rsid w:val="004C3632"/>
    <w:rsid w:val="00574993"/>
    <w:rsid w:val="005D4B91"/>
    <w:rsid w:val="008268F3"/>
    <w:rsid w:val="008C4D10"/>
    <w:rsid w:val="00925E0A"/>
    <w:rsid w:val="00BE5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993"/>
  </w:style>
  <w:style w:type="paragraph" w:styleId="1">
    <w:name w:val="heading 1"/>
    <w:basedOn w:val="a"/>
    <w:next w:val="a"/>
    <w:link w:val="10"/>
    <w:uiPriority w:val="99"/>
    <w:qFormat/>
    <w:rsid w:val="005D4B9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8268F3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268F3"/>
    <w:pPr>
      <w:widowControl w:val="0"/>
      <w:shd w:val="clear" w:color="auto" w:fill="FFFFFF"/>
      <w:spacing w:after="300" w:line="326" w:lineRule="exact"/>
    </w:pPr>
    <w:rPr>
      <w:sz w:val="28"/>
      <w:szCs w:val="28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9"/>
    <w:rsid w:val="005D4B91"/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paragraph" w:customStyle="1" w:styleId="a3">
    <w:name w:val="Прижатый влево"/>
    <w:basedOn w:val="a"/>
    <w:next w:val="a"/>
    <w:uiPriority w:val="99"/>
    <w:rsid w:val="005D4B91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a4">
    <w:name w:val="Subtitle"/>
    <w:basedOn w:val="a"/>
    <w:link w:val="a5"/>
    <w:uiPriority w:val="99"/>
    <w:qFormat/>
    <w:rsid w:val="005D4B91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5D4B91"/>
    <w:rPr>
      <w:rFonts w:ascii="Impact" w:eastAsia="Times New Roman" w:hAnsi="Impact" w:cs="Times New Roman"/>
      <w:sz w:val="28"/>
      <w:szCs w:val="20"/>
    </w:rPr>
  </w:style>
  <w:style w:type="paragraph" w:styleId="a6">
    <w:name w:val="No Spacing"/>
    <w:uiPriority w:val="99"/>
    <w:qFormat/>
    <w:rsid w:val="005D4B9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7">
    <w:name w:val="Таблицы (моноширинный)"/>
    <w:basedOn w:val="a"/>
    <w:next w:val="a"/>
    <w:uiPriority w:val="99"/>
    <w:rsid w:val="005D4B91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uiPriority w:val="99"/>
    <w:semiHidden/>
    <w:unhideWhenUsed/>
    <w:rsid w:val="005D4B91"/>
    <w:rPr>
      <w:color w:val="0000FF"/>
      <w:u w:val="single"/>
    </w:rPr>
  </w:style>
  <w:style w:type="character" w:customStyle="1" w:styleId="a9">
    <w:name w:val="Гипертекстовая ссылка"/>
    <w:uiPriority w:val="99"/>
    <w:rsid w:val="00925E0A"/>
    <w:rPr>
      <w:rFonts w:cs="Times New Roman"/>
      <w:b/>
      <w:color w:val="106BBE"/>
    </w:rPr>
  </w:style>
  <w:style w:type="paragraph" w:styleId="aa">
    <w:name w:val="Normal (Web)"/>
    <w:basedOn w:val="a"/>
    <w:semiHidden/>
    <w:unhideWhenUsed/>
    <w:rsid w:val="004C363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4C36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871578.11000" TargetMode="External"/><Relationship Id="rId13" Type="http://schemas.openxmlformats.org/officeDocument/2006/relationships/hyperlink" Target="garantF1://12080897.0" TargetMode="External"/><Relationship Id="rId18" Type="http://schemas.openxmlformats.org/officeDocument/2006/relationships/hyperlink" Target="garantF1://71871578.18000" TargetMode="External"/><Relationship Id="rId26" Type="http://schemas.openxmlformats.org/officeDocument/2006/relationships/hyperlink" Target="garantF1://71629516.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81732.1273" TargetMode="External"/><Relationship Id="rId7" Type="http://schemas.openxmlformats.org/officeDocument/2006/relationships/hyperlink" Target="garantF1://8823825.0" TargetMode="External"/><Relationship Id="rId12" Type="http://schemas.openxmlformats.org/officeDocument/2006/relationships/hyperlink" Target="garantF1://12080897.1000" TargetMode="External"/><Relationship Id="rId17" Type="http://schemas.openxmlformats.org/officeDocument/2006/relationships/hyperlink" Target="garantF1://71454106.0" TargetMode="External"/><Relationship Id="rId25" Type="http://schemas.openxmlformats.org/officeDocument/2006/relationships/hyperlink" Target="garantF1://71629516.100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71454106.1000" TargetMode="External"/><Relationship Id="rId20" Type="http://schemas.openxmlformats.org/officeDocument/2006/relationships/hyperlink" Target="garantF1://12062844.8000" TargetMode="External"/><Relationship Id="rId29" Type="http://schemas.openxmlformats.org/officeDocument/2006/relationships/hyperlink" Target="garantF1://71871578.1800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8823825.2" TargetMode="External"/><Relationship Id="rId11" Type="http://schemas.openxmlformats.org/officeDocument/2006/relationships/hyperlink" Target="garantF1://12081732.0" TargetMode="External"/><Relationship Id="rId24" Type="http://schemas.openxmlformats.org/officeDocument/2006/relationships/hyperlink" Target="garantF1://12077515.0" TargetMode="External"/><Relationship Id="rId32" Type="http://schemas.openxmlformats.org/officeDocument/2006/relationships/theme" Target="theme/theme1.xml"/><Relationship Id="rId5" Type="http://schemas.openxmlformats.org/officeDocument/2006/relationships/hyperlink" Target="garantF1://12012604.16012" TargetMode="External"/><Relationship Id="rId15" Type="http://schemas.openxmlformats.org/officeDocument/2006/relationships/hyperlink" Target="garantF1://12012604.20001" TargetMode="External"/><Relationship Id="rId23" Type="http://schemas.openxmlformats.org/officeDocument/2006/relationships/hyperlink" Target="garantF1://71629516.0" TargetMode="External"/><Relationship Id="rId28" Type="http://schemas.openxmlformats.org/officeDocument/2006/relationships/hyperlink" Target="garantF1://71871578.18000" TargetMode="External"/><Relationship Id="rId10" Type="http://schemas.openxmlformats.org/officeDocument/2006/relationships/hyperlink" Target="garantF1://12081732.1000" TargetMode="External"/><Relationship Id="rId19" Type="http://schemas.openxmlformats.org/officeDocument/2006/relationships/hyperlink" Target="garantF1://70460570.0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12604.16012" TargetMode="External"/><Relationship Id="rId14" Type="http://schemas.openxmlformats.org/officeDocument/2006/relationships/hyperlink" Target="garantF1://71871578.18000" TargetMode="External"/><Relationship Id="rId22" Type="http://schemas.openxmlformats.org/officeDocument/2006/relationships/hyperlink" Target="garantF1://12081732.1274" TargetMode="External"/><Relationship Id="rId27" Type="http://schemas.openxmlformats.org/officeDocument/2006/relationships/hyperlink" Target="garantF1://71871578.18000" TargetMode="External"/><Relationship Id="rId30" Type="http://schemas.openxmlformats.org/officeDocument/2006/relationships/hyperlink" Target="file:///C:\Users\&#1072;&#1085;&#1076;&#1088;&#1077;&#1081;\Desktop\&#1056;&#1045;&#1064;&#1045;&#1053;&#1048;&#1045;\&#1056;&#1045;&#1064;&#1045;&#1053;&#1048;&#1071;%202020\3&#1089;&#1077;&#1089;&#1089;&#1080;&#1103;\&#1087;&#1091;&#1073;.%20&#1089;&#1083;&#1091;&#1096;.&#8470;2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91286-93FB-4133-939E-11E8F7522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6959</Words>
  <Characters>39672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6</cp:revision>
  <dcterms:created xsi:type="dcterms:W3CDTF">2021-04-02T08:15:00Z</dcterms:created>
  <dcterms:modified xsi:type="dcterms:W3CDTF">2021-04-12T10:44:00Z</dcterms:modified>
</cp:coreProperties>
</file>