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32B" w:rsidRDefault="006A232B" w:rsidP="00755F34">
      <w:pPr>
        <w:shd w:val="clear" w:color="auto" w:fill="FFFFFF"/>
        <w:ind w:left="105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ИНФОРМАЦИОННЫЙ     БЮЛЛЕТЕНЬ</w:t>
      </w:r>
    </w:p>
    <w:p w:rsidR="006A232B" w:rsidRDefault="006A232B" w:rsidP="00755F34">
      <w:pPr>
        <w:shd w:val="clear" w:color="auto" w:fill="FFFFFF"/>
        <w:spacing w:before="518" w:line="374" w:lineRule="exact"/>
        <w:ind w:left="1694" w:right="1843" w:firstLine="614"/>
        <w:rPr>
          <w:spacing w:val="-11"/>
          <w:sz w:val="34"/>
          <w:szCs w:val="34"/>
        </w:rPr>
      </w:pPr>
      <w:r>
        <w:rPr>
          <w:spacing w:val="-9"/>
          <w:sz w:val="34"/>
          <w:szCs w:val="34"/>
        </w:rPr>
        <w:t xml:space="preserve">Старотеризморгского        сельского поселения </w:t>
      </w:r>
      <w:r>
        <w:rPr>
          <w:spacing w:val="-11"/>
          <w:sz w:val="34"/>
          <w:szCs w:val="34"/>
        </w:rPr>
        <w:t>Старошайговского муниципального района    Республики  Мордовия</w:t>
      </w:r>
    </w:p>
    <w:p w:rsidR="006A232B" w:rsidRDefault="006A232B" w:rsidP="00755F34">
      <w:pPr>
        <w:shd w:val="clear" w:color="auto" w:fill="FFFFFF"/>
        <w:spacing w:before="259" w:line="322" w:lineRule="exact"/>
        <w:ind w:left="5" w:right="4301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 изданием Старотеризморгского   сельского поселения Старошайговского муниципального района Республики Мордовия</w:t>
      </w:r>
    </w:p>
    <w:p w:rsidR="006A232B" w:rsidRDefault="006A232B" w:rsidP="00755F34">
      <w:pPr>
        <w:shd w:val="clear" w:color="auto" w:fill="FFFFFF"/>
        <w:tabs>
          <w:tab w:val="left" w:pos="7459"/>
        </w:tabs>
        <w:spacing w:before="682"/>
        <w:ind w:left="19"/>
        <w:rPr>
          <w:sz w:val="24"/>
          <w:szCs w:val="24"/>
        </w:rPr>
      </w:pPr>
      <w:r>
        <w:rPr>
          <w:sz w:val="24"/>
          <w:szCs w:val="24"/>
        </w:rPr>
        <w:t>от   12.02.2021года</w:t>
      </w:r>
      <w:r>
        <w:rPr>
          <w:rFonts w:ascii="Arial" w:hAnsi="Arial" w:cs="Arial"/>
          <w:sz w:val="24"/>
          <w:szCs w:val="24"/>
        </w:rPr>
        <w:tab/>
      </w:r>
      <w:r>
        <w:rPr>
          <w:sz w:val="24"/>
          <w:szCs w:val="24"/>
        </w:rPr>
        <w:t>№2</w:t>
      </w:r>
    </w:p>
    <w:p w:rsidR="006A232B" w:rsidRDefault="006A232B" w:rsidP="00755F34">
      <w:pPr>
        <w:shd w:val="clear" w:color="auto" w:fill="FFFFFF"/>
        <w:tabs>
          <w:tab w:val="left" w:pos="7459"/>
        </w:tabs>
        <w:spacing w:before="682"/>
        <w:ind w:left="19"/>
        <w:rPr>
          <w:sz w:val="24"/>
          <w:szCs w:val="24"/>
        </w:rPr>
      </w:pPr>
    </w:p>
    <w:p w:rsidR="006A232B" w:rsidRPr="00C53855" w:rsidRDefault="006A232B" w:rsidP="00A92657">
      <w:pPr>
        <w:pStyle w:val="Heading1"/>
        <w:rPr>
          <w:sz w:val="28"/>
          <w:szCs w:val="28"/>
        </w:rPr>
      </w:pPr>
      <w:r w:rsidRPr="00C53855">
        <w:rPr>
          <w:sz w:val="28"/>
          <w:szCs w:val="28"/>
        </w:rPr>
        <w:t>Об утверждении стоимости услуг,  предоставляемых  по гарантированному перечню услуг по погребению</w:t>
      </w:r>
    </w:p>
    <w:p w:rsidR="006A232B" w:rsidRPr="00B658C8" w:rsidRDefault="006A232B" w:rsidP="00755F34">
      <w:pPr>
        <w:shd w:val="clear" w:color="auto" w:fill="FFFFFF"/>
        <w:spacing w:before="331" w:line="326" w:lineRule="exact"/>
        <w:rPr>
          <w:sz w:val="24"/>
          <w:szCs w:val="24"/>
        </w:rPr>
      </w:pPr>
    </w:p>
    <w:p w:rsidR="006A232B" w:rsidRPr="001D50A7" w:rsidRDefault="006A232B" w:rsidP="00755F34">
      <w:pPr>
        <w:shd w:val="clear" w:color="auto" w:fill="FFFFFF"/>
        <w:spacing w:before="331" w:line="326" w:lineRule="exact"/>
        <w:rPr>
          <w:sz w:val="24"/>
          <w:szCs w:val="24"/>
        </w:rPr>
      </w:pPr>
    </w:p>
    <w:p w:rsidR="006A232B" w:rsidRDefault="006A232B" w:rsidP="00755F34">
      <w:pPr>
        <w:shd w:val="clear" w:color="auto" w:fill="FFFFFF"/>
        <w:spacing w:before="283" w:line="274" w:lineRule="exact"/>
        <w:ind w:left="58"/>
        <w:rPr>
          <w:sz w:val="24"/>
          <w:szCs w:val="24"/>
        </w:rPr>
      </w:pPr>
    </w:p>
    <w:p w:rsidR="006A232B" w:rsidRDefault="006A232B" w:rsidP="00755F34">
      <w:pPr>
        <w:shd w:val="clear" w:color="auto" w:fill="FFFFFF"/>
        <w:spacing w:line="283" w:lineRule="exact"/>
        <w:ind w:left="62" w:right="581" w:firstLine="696"/>
        <w:jc w:val="both"/>
        <w:rPr>
          <w:b/>
        </w:rPr>
      </w:pPr>
    </w:p>
    <w:p w:rsidR="006A232B" w:rsidRPr="00D9382C" w:rsidRDefault="006A232B" w:rsidP="00755F34">
      <w:pPr>
        <w:jc w:val="both"/>
      </w:pPr>
    </w:p>
    <w:p w:rsidR="006A232B" w:rsidRPr="00DC3D64" w:rsidRDefault="006A232B" w:rsidP="00755F34">
      <w:pPr>
        <w:shd w:val="clear" w:color="auto" w:fill="FFFFFF"/>
        <w:spacing w:before="10" w:line="278" w:lineRule="exact"/>
        <w:ind w:left="91" w:firstLine="691"/>
        <w:jc w:val="both"/>
        <w:rPr>
          <w:bCs/>
          <w:sz w:val="24"/>
          <w:szCs w:val="24"/>
        </w:rPr>
      </w:pPr>
      <w:r w:rsidRPr="00DC3D64">
        <w:rPr>
          <w:bCs/>
          <w:sz w:val="24"/>
          <w:szCs w:val="24"/>
        </w:rPr>
        <w:t>Учредитель: Совет депутатов Старотеризморгского сельского поселения Старошайговского муниципального района Республики Мордовия.</w:t>
      </w:r>
    </w:p>
    <w:p w:rsidR="006A232B" w:rsidRPr="00DC3D64" w:rsidRDefault="006A232B" w:rsidP="00755F34">
      <w:pPr>
        <w:shd w:val="clear" w:color="auto" w:fill="FFFFFF"/>
        <w:spacing w:before="10" w:line="278" w:lineRule="exact"/>
        <w:ind w:left="91" w:firstLine="691"/>
        <w:jc w:val="both"/>
      </w:pPr>
    </w:p>
    <w:p w:rsidR="006A232B" w:rsidRPr="00DC3D64" w:rsidRDefault="006A232B" w:rsidP="00755F34">
      <w:pPr>
        <w:shd w:val="clear" w:color="auto" w:fill="FFFFFF"/>
        <w:spacing w:line="278" w:lineRule="exact"/>
        <w:ind w:left="792"/>
      </w:pPr>
      <w:r w:rsidRPr="00DC3D64">
        <w:rPr>
          <w:bCs/>
          <w:spacing w:val="-1"/>
          <w:sz w:val="24"/>
          <w:szCs w:val="24"/>
        </w:rPr>
        <w:t>Тираж 4 экз.</w:t>
      </w:r>
    </w:p>
    <w:p w:rsidR="006A232B" w:rsidRDefault="006A232B" w:rsidP="00755F34">
      <w:pPr>
        <w:ind w:left="-1418" w:right="-708"/>
        <w:jc w:val="center"/>
        <w:rPr>
          <w:b/>
          <w:bCs/>
          <w:szCs w:val="18"/>
        </w:rPr>
      </w:pPr>
    </w:p>
    <w:p w:rsidR="006A232B" w:rsidRDefault="006A232B" w:rsidP="00755F34">
      <w:pPr>
        <w:ind w:left="-1418" w:right="-708"/>
        <w:jc w:val="center"/>
        <w:rPr>
          <w:b/>
          <w:bCs/>
          <w:szCs w:val="18"/>
        </w:rPr>
      </w:pPr>
    </w:p>
    <w:p w:rsidR="006A232B" w:rsidRDefault="006A232B" w:rsidP="00755F34">
      <w:pPr>
        <w:ind w:left="-1418" w:right="-708"/>
        <w:jc w:val="center"/>
        <w:rPr>
          <w:b/>
          <w:bCs/>
          <w:szCs w:val="18"/>
        </w:rPr>
      </w:pPr>
    </w:p>
    <w:p w:rsidR="006A232B" w:rsidRDefault="006A232B" w:rsidP="00755F34">
      <w:pPr>
        <w:ind w:left="-1418" w:right="-708"/>
        <w:jc w:val="center"/>
        <w:rPr>
          <w:b/>
          <w:bCs/>
          <w:szCs w:val="18"/>
        </w:rPr>
      </w:pPr>
    </w:p>
    <w:p w:rsidR="006A232B" w:rsidRDefault="006A232B" w:rsidP="00755F34">
      <w:pPr>
        <w:ind w:left="-1418" w:right="-708"/>
        <w:jc w:val="center"/>
        <w:rPr>
          <w:b/>
          <w:bCs/>
          <w:szCs w:val="18"/>
        </w:rPr>
      </w:pPr>
    </w:p>
    <w:p w:rsidR="006A232B" w:rsidRPr="00AF69BA" w:rsidRDefault="006A232B" w:rsidP="00A92657"/>
    <w:p w:rsidR="006A232B" w:rsidRPr="00C53855" w:rsidRDefault="006A232B" w:rsidP="00A92657">
      <w:pPr>
        <w:pStyle w:val="Heading1"/>
        <w:rPr>
          <w:sz w:val="28"/>
          <w:szCs w:val="28"/>
        </w:rPr>
      </w:pPr>
      <w:r w:rsidRPr="00C53855">
        <w:rPr>
          <w:sz w:val="28"/>
          <w:szCs w:val="28"/>
        </w:rPr>
        <w:t>Об утверждении стоимости услуг,  предоставляемых  по гарантированному перечню услуг по погребению</w:t>
      </w:r>
    </w:p>
    <w:p w:rsidR="006A232B" w:rsidRPr="00C53855" w:rsidRDefault="006A232B" w:rsidP="00A92657">
      <w:pPr>
        <w:rPr>
          <w:sz w:val="28"/>
          <w:szCs w:val="28"/>
        </w:rPr>
      </w:pPr>
    </w:p>
    <w:p w:rsidR="006A232B" w:rsidRPr="0075130F" w:rsidRDefault="006A232B" w:rsidP="00A92657">
      <w:pPr>
        <w:pStyle w:val="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130F">
        <w:rPr>
          <w:rFonts w:ascii="Times New Roman" w:hAnsi="Times New Roman" w:cs="Times New Roman"/>
          <w:sz w:val="28"/>
          <w:szCs w:val="28"/>
        </w:rPr>
        <w:t>Руководствуясь Федеральным законом от 12 января 1996 года N 8-ФЗ "О погребении и похоронном деле" (с последующими изменениями), Постановлением Правительства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от 28.01.2021</w:t>
      </w:r>
      <w:r w:rsidRPr="0075130F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>73</w:t>
      </w:r>
      <w:r w:rsidRPr="0075130F">
        <w:rPr>
          <w:rFonts w:ascii="Times New Roman" w:hAnsi="Times New Roman" w:cs="Times New Roman"/>
          <w:sz w:val="28"/>
          <w:szCs w:val="28"/>
        </w:rPr>
        <w:t xml:space="preserve"> «Об утверждении коэффициента индексации выплат, пособий и компенсаций в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75130F">
        <w:rPr>
          <w:rFonts w:ascii="Times New Roman" w:hAnsi="Times New Roman" w:cs="Times New Roman"/>
          <w:sz w:val="28"/>
          <w:szCs w:val="28"/>
        </w:rPr>
        <w:t xml:space="preserve"> году», Федеральным законом от 6 октября 2003 года №131-ФЗ «Об общих принципах организации местного самоуправления в российской Федерации», а также </w:t>
      </w:r>
      <w:r w:rsidRPr="004803B0">
        <w:rPr>
          <w:rFonts w:ascii="Times New Roman" w:hAnsi="Times New Roman" w:cs="Times New Roman"/>
          <w:sz w:val="28"/>
          <w:szCs w:val="28"/>
        </w:rPr>
        <w:t xml:space="preserve">по </w:t>
      </w:r>
      <w:r w:rsidRPr="00E92D33">
        <w:rPr>
          <w:rFonts w:ascii="Times New Roman" w:hAnsi="Times New Roman" w:cs="Times New Roman"/>
          <w:b/>
          <w:sz w:val="28"/>
          <w:szCs w:val="28"/>
        </w:rPr>
        <w:t xml:space="preserve">согласованию с Отделением пенсионного фонда Российской Федерации по Республике Мордовия от </w:t>
      </w:r>
      <w:r>
        <w:rPr>
          <w:rFonts w:ascii="Times New Roman" w:hAnsi="Times New Roman" w:cs="Times New Roman"/>
          <w:b/>
          <w:sz w:val="28"/>
          <w:szCs w:val="28"/>
        </w:rPr>
        <w:t>29.01.2021</w:t>
      </w:r>
      <w:r w:rsidRPr="00E92D33">
        <w:rPr>
          <w:rFonts w:ascii="Times New Roman" w:hAnsi="Times New Roman" w:cs="Times New Roman"/>
          <w:b/>
          <w:sz w:val="28"/>
          <w:szCs w:val="28"/>
        </w:rPr>
        <w:t xml:space="preserve"> года  №</w:t>
      </w:r>
      <w:r>
        <w:rPr>
          <w:rFonts w:ascii="Times New Roman" w:hAnsi="Times New Roman" w:cs="Times New Roman"/>
          <w:b/>
          <w:sz w:val="28"/>
          <w:szCs w:val="28"/>
        </w:rPr>
        <w:t>11/389</w:t>
      </w:r>
      <w:r w:rsidRPr="004803B0">
        <w:rPr>
          <w:rFonts w:ascii="Times New Roman" w:hAnsi="Times New Roman" w:cs="Times New Roman"/>
          <w:sz w:val="28"/>
          <w:szCs w:val="28"/>
        </w:rPr>
        <w:t>,</w:t>
      </w:r>
      <w:r w:rsidRPr="0075130F">
        <w:rPr>
          <w:rFonts w:ascii="Times New Roman" w:hAnsi="Times New Roman" w:cs="Times New Roman"/>
          <w:sz w:val="28"/>
          <w:szCs w:val="28"/>
        </w:rPr>
        <w:t xml:space="preserve"> </w:t>
      </w:r>
      <w:r w:rsidRPr="00E92D33">
        <w:rPr>
          <w:rFonts w:ascii="Times New Roman" w:hAnsi="Times New Roman" w:cs="Times New Roman"/>
          <w:b/>
          <w:sz w:val="28"/>
          <w:szCs w:val="28"/>
        </w:rPr>
        <w:t>Государственным учреждением регионального отделения Фонда социального страхования Российской Федерации по Республике Мордовия от</w:t>
      </w:r>
      <w:r>
        <w:rPr>
          <w:rFonts w:ascii="Times New Roman" w:hAnsi="Times New Roman" w:cs="Times New Roman"/>
          <w:b/>
          <w:sz w:val="28"/>
          <w:szCs w:val="28"/>
        </w:rPr>
        <w:t xml:space="preserve"> 05.02.2021</w:t>
      </w:r>
      <w:r w:rsidRPr="00E92D33">
        <w:rPr>
          <w:rFonts w:ascii="Times New Roman" w:hAnsi="Times New Roman" w:cs="Times New Roman"/>
          <w:b/>
          <w:sz w:val="28"/>
          <w:szCs w:val="28"/>
        </w:rPr>
        <w:t>года №</w:t>
      </w:r>
      <w:r>
        <w:rPr>
          <w:rFonts w:ascii="Times New Roman" w:hAnsi="Times New Roman" w:cs="Times New Roman"/>
          <w:b/>
          <w:sz w:val="28"/>
          <w:szCs w:val="28"/>
        </w:rPr>
        <w:t xml:space="preserve"> 05/71</w:t>
      </w:r>
      <w:r w:rsidRPr="0075130F">
        <w:rPr>
          <w:rFonts w:ascii="Times New Roman" w:hAnsi="Times New Roman" w:cs="Times New Roman"/>
          <w:sz w:val="28"/>
          <w:szCs w:val="28"/>
        </w:rPr>
        <w:t>,</w:t>
      </w:r>
      <w:r w:rsidRPr="0075130F">
        <w:rPr>
          <w:rFonts w:ascii="Times New Roman" w:hAnsi="Times New Roman" w:cs="Times New Roman"/>
          <w:sz w:val="24"/>
          <w:szCs w:val="24"/>
        </w:rPr>
        <w:t xml:space="preserve"> </w:t>
      </w:r>
      <w:r w:rsidRPr="00C1637C">
        <w:rPr>
          <w:rFonts w:ascii="Times New Roman" w:hAnsi="Times New Roman" w:cs="Times New Roman"/>
          <w:b/>
          <w:sz w:val="28"/>
          <w:szCs w:val="28"/>
        </w:rPr>
        <w:t xml:space="preserve">Республиканской службой по тарифам Республики Мордовия от </w:t>
      </w:r>
      <w:r>
        <w:rPr>
          <w:rFonts w:ascii="Times New Roman" w:hAnsi="Times New Roman" w:cs="Times New Roman"/>
          <w:b/>
          <w:sz w:val="28"/>
          <w:szCs w:val="28"/>
        </w:rPr>
        <w:t>29.01.2021</w:t>
      </w:r>
      <w:r w:rsidRPr="00C1637C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b/>
          <w:sz w:val="28"/>
          <w:szCs w:val="28"/>
        </w:rPr>
        <w:t>10-037</w:t>
      </w:r>
      <w:r w:rsidRPr="00C1637C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130F">
        <w:rPr>
          <w:rFonts w:ascii="Times New Roman" w:hAnsi="Times New Roman" w:cs="Times New Roman"/>
          <w:sz w:val="28"/>
          <w:szCs w:val="28"/>
        </w:rPr>
        <w:t xml:space="preserve">Уставом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75130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75130F">
        <w:rPr>
          <w:rFonts w:ascii="Times New Roman" w:hAnsi="Times New Roman" w:cs="Times New Roman"/>
          <w:sz w:val="28"/>
          <w:szCs w:val="28"/>
        </w:rPr>
        <w:t xml:space="preserve"> муниципального района Совет депутатов 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75130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75130F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</w:t>
      </w:r>
      <w:r w:rsidRPr="0075130F">
        <w:rPr>
          <w:rFonts w:ascii="Times New Roman" w:hAnsi="Times New Roman" w:cs="Times New Roman"/>
          <w:b/>
          <w:sz w:val="28"/>
          <w:szCs w:val="28"/>
        </w:rPr>
        <w:t>:</w:t>
      </w:r>
    </w:p>
    <w:p w:rsidR="006A232B" w:rsidRPr="0075130F" w:rsidRDefault="006A232B" w:rsidP="00A92657">
      <w:pPr>
        <w:rPr>
          <w:b/>
          <w:sz w:val="28"/>
          <w:szCs w:val="28"/>
        </w:rPr>
      </w:pPr>
    </w:p>
    <w:p w:rsidR="006A232B" w:rsidRDefault="006A232B" w:rsidP="00A92657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Утвердить стоимость услуг, </w:t>
      </w:r>
      <w:r w:rsidRPr="0075130F">
        <w:rPr>
          <w:sz w:val="28"/>
          <w:szCs w:val="28"/>
        </w:rPr>
        <w:t>предоставляемых согласно гарантированному перечню услуг по погребению, согласно приложению.</w:t>
      </w:r>
    </w:p>
    <w:p w:rsidR="006A232B" w:rsidRPr="0075130F" w:rsidRDefault="006A232B" w:rsidP="00A92657">
      <w:pPr>
        <w:ind w:left="480"/>
        <w:jc w:val="both"/>
        <w:rPr>
          <w:sz w:val="28"/>
          <w:szCs w:val="28"/>
        </w:rPr>
      </w:pPr>
    </w:p>
    <w:p w:rsidR="006A232B" w:rsidRPr="00601C6E" w:rsidRDefault="006A232B" w:rsidP="00A92657">
      <w:pPr>
        <w:jc w:val="both"/>
        <w:rPr>
          <w:sz w:val="28"/>
          <w:szCs w:val="28"/>
        </w:rPr>
      </w:pPr>
      <w:bookmarkStart w:id="1" w:name="sub_4"/>
      <w:bookmarkEnd w:id="0"/>
      <w:r w:rsidRPr="00601C6E">
        <w:rPr>
          <w:sz w:val="28"/>
          <w:szCs w:val="28"/>
        </w:rPr>
        <w:t>2. Настоящее решение вступает в силу со дня его официального опубликования и распространяет действия на правоотношения, возникшее с 1 февраля 2021 года.</w:t>
      </w:r>
    </w:p>
    <w:p w:rsidR="006A232B" w:rsidRDefault="006A232B" w:rsidP="00A92657">
      <w:pPr>
        <w:tabs>
          <w:tab w:val="left" w:pos="6904"/>
        </w:tabs>
        <w:ind w:left="426"/>
        <w:rPr>
          <w:sz w:val="28"/>
          <w:szCs w:val="28"/>
        </w:rPr>
      </w:pPr>
    </w:p>
    <w:p w:rsidR="006A232B" w:rsidRDefault="006A232B" w:rsidP="00A92657">
      <w:pPr>
        <w:tabs>
          <w:tab w:val="left" w:pos="6904"/>
        </w:tabs>
        <w:ind w:left="426"/>
        <w:rPr>
          <w:sz w:val="28"/>
          <w:szCs w:val="28"/>
        </w:rPr>
      </w:pPr>
    </w:p>
    <w:p w:rsidR="006A232B" w:rsidRDefault="006A232B" w:rsidP="00A92657">
      <w:pPr>
        <w:tabs>
          <w:tab w:val="left" w:pos="6904"/>
        </w:tabs>
        <w:rPr>
          <w:sz w:val="28"/>
          <w:szCs w:val="28"/>
        </w:rPr>
      </w:pPr>
      <w:r w:rsidRPr="00083B95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Старотеризморгского</w:t>
      </w:r>
      <w:r w:rsidRPr="00083B95">
        <w:rPr>
          <w:sz w:val="28"/>
          <w:szCs w:val="28"/>
        </w:rPr>
        <w:t xml:space="preserve"> сельского посе</w:t>
      </w:r>
      <w:r>
        <w:rPr>
          <w:sz w:val="28"/>
          <w:szCs w:val="28"/>
        </w:rPr>
        <w:t>ления                     С.Ф.Виляйкина</w:t>
      </w:r>
      <w:r w:rsidRPr="00083B95">
        <w:rPr>
          <w:sz w:val="28"/>
          <w:szCs w:val="28"/>
        </w:rPr>
        <w:t xml:space="preserve">                                  </w:t>
      </w:r>
    </w:p>
    <w:p w:rsidR="006A232B" w:rsidRDefault="006A232B" w:rsidP="00A92657">
      <w:pPr>
        <w:tabs>
          <w:tab w:val="left" w:pos="6904"/>
        </w:tabs>
        <w:ind w:left="426"/>
        <w:rPr>
          <w:sz w:val="28"/>
          <w:szCs w:val="28"/>
        </w:rPr>
      </w:pPr>
    </w:p>
    <w:p w:rsidR="006A232B" w:rsidRDefault="006A232B" w:rsidP="00A92657">
      <w:pPr>
        <w:tabs>
          <w:tab w:val="left" w:pos="6904"/>
        </w:tabs>
        <w:ind w:left="426"/>
        <w:rPr>
          <w:sz w:val="28"/>
          <w:szCs w:val="28"/>
        </w:rPr>
      </w:pPr>
    </w:p>
    <w:p w:rsidR="006A232B" w:rsidRDefault="006A232B" w:rsidP="00A92657">
      <w:pPr>
        <w:tabs>
          <w:tab w:val="left" w:pos="6904"/>
        </w:tabs>
        <w:ind w:left="426"/>
        <w:rPr>
          <w:sz w:val="28"/>
          <w:szCs w:val="28"/>
        </w:rPr>
      </w:pPr>
    </w:p>
    <w:p w:rsidR="006A232B" w:rsidRDefault="006A232B" w:rsidP="00A92657">
      <w:pPr>
        <w:tabs>
          <w:tab w:val="left" w:pos="6904"/>
        </w:tabs>
        <w:ind w:left="426"/>
        <w:rPr>
          <w:sz w:val="28"/>
          <w:szCs w:val="28"/>
        </w:rPr>
      </w:pPr>
    </w:p>
    <w:p w:rsidR="006A232B" w:rsidRDefault="006A232B" w:rsidP="00A92657">
      <w:pPr>
        <w:tabs>
          <w:tab w:val="left" w:pos="6904"/>
        </w:tabs>
        <w:ind w:left="426"/>
        <w:rPr>
          <w:sz w:val="28"/>
          <w:szCs w:val="28"/>
        </w:rPr>
      </w:pPr>
    </w:p>
    <w:bookmarkEnd w:id="1"/>
    <w:p w:rsidR="006A232B" w:rsidRPr="00601C6E" w:rsidRDefault="006A232B" w:rsidP="00A92657">
      <w:pPr>
        <w:jc w:val="right"/>
        <w:rPr>
          <w:b/>
          <w:bCs/>
          <w:sz w:val="24"/>
          <w:szCs w:val="24"/>
        </w:rPr>
      </w:pPr>
      <w:r w:rsidRPr="00601C6E">
        <w:rPr>
          <w:b/>
          <w:bCs/>
          <w:sz w:val="24"/>
          <w:szCs w:val="24"/>
        </w:rPr>
        <w:t xml:space="preserve">Утверждено  </w:t>
      </w:r>
    </w:p>
    <w:p w:rsidR="006A232B" w:rsidRPr="00601C6E" w:rsidRDefault="006A232B" w:rsidP="00A92657">
      <w:pPr>
        <w:jc w:val="right"/>
        <w:rPr>
          <w:b/>
          <w:bCs/>
          <w:sz w:val="24"/>
          <w:szCs w:val="24"/>
        </w:rPr>
      </w:pPr>
      <w:r w:rsidRPr="00601C6E">
        <w:rPr>
          <w:b/>
          <w:bCs/>
          <w:sz w:val="24"/>
          <w:szCs w:val="24"/>
        </w:rPr>
        <w:t xml:space="preserve">                                                                             Решением Совета депутатов</w:t>
      </w:r>
    </w:p>
    <w:p w:rsidR="006A232B" w:rsidRPr="00601C6E" w:rsidRDefault="006A232B" w:rsidP="00A92657">
      <w:pPr>
        <w:jc w:val="right"/>
        <w:rPr>
          <w:b/>
          <w:bCs/>
          <w:sz w:val="24"/>
          <w:szCs w:val="24"/>
        </w:rPr>
      </w:pPr>
      <w:r w:rsidRPr="00601C6E">
        <w:rPr>
          <w:b/>
          <w:bCs/>
          <w:sz w:val="24"/>
          <w:szCs w:val="24"/>
        </w:rPr>
        <w:t xml:space="preserve">                                    </w:t>
      </w:r>
      <w:r>
        <w:rPr>
          <w:b/>
          <w:bCs/>
          <w:sz w:val="24"/>
          <w:szCs w:val="24"/>
        </w:rPr>
        <w:t xml:space="preserve">                Старотеризморгского</w:t>
      </w:r>
      <w:r w:rsidRPr="00601C6E">
        <w:rPr>
          <w:b/>
          <w:bCs/>
          <w:sz w:val="24"/>
          <w:szCs w:val="24"/>
        </w:rPr>
        <w:t xml:space="preserve"> сельского поселения </w:t>
      </w:r>
    </w:p>
    <w:p w:rsidR="006A232B" w:rsidRPr="00601C6E" w:rsidRDefault="006A232B" w:rsidP="00A92657">
      <w:pPr>
        <w:jc w:val="right"/>
        <w:rPr>
          <w:b/>
          <w:sz w:val="24"/>
          <w:szCs w:val="24"/>
        </w:rPr>
      </w:pPr>
      <w:r w:rsidRPr="00601C6E">
        <w:rPr>
          <w:b/>
          <w:sz w:val="24"/>
          <w:szCs w:val="24"/>
        </w:rPr>
        <w:t>Старошайговского муниципального района</w:t>
      </w:r>
    </w:p>
    <w:p w:rsidR="006A232B" w:rsidRPr="00601C6E" w:rsidRDefault="006A232B" w:rsidP="00A92657">
      <w:pPr>
        <w:jc w:val="right"/>
        <w:rPr>
          <w:b/>
          <w:sz w:val="24"/>
          <w:szCs w:val="24"/>
        </w:rPr>
      </w:pPr>
      <w:r w:rsidRPr="00601C6E">
        <w:rPr>
          <w:b/>
          <w:sz w:val="24"/>
          <w:szCs w:val="24"/>
        </w:rPr>
        <w:t xml:space="preserve">                                  </w:t>
      </w:r>
      <w:r>
        <w:rPr>
          <w:b/>
          <w:sz w:val="24"/>
          <w:szCs w:val="24"/>
        </w:rPr>
        <w:t xml:space="preserve">    от </w:t>
      </w:r>
      <w:r w:rsidRPr="00414384">
        <w:rPr>
          <w:b/>
          <w:sz w:val="24"/>
          <w:szCs w:val="24"/>
          <w:u w:val="single"/>
        </w:rPr>
        <w:t>12</w:t>
      </w:r>
      <w:r>
        <w:rPr>
          <w:b/>
          <w:sz w:val="24"/>
          <w:szCs w:val="24"/>
        </w:rPr>
        <w:t>.</w:t>
      </w:r>
      <w:r w:rsidRPr="00414384">
        <w:rPr>
          <w:b/>
          <w:sz w:val="24"/>
          <w:szCs w:val="24"/>
          <w:u w:val="single"/>
        </w:rPr>
        <w:t>февраля</w:t>
      </w:r>
      <w:r>
        <w:rPr>
          <w:b/>
          <w:sz w:val="24"/>
          <w:szCs w:val="24"/>
        </w:rPr>
        <w:t>.2021 года № 1</w:t>
      </w:r>
      <w:r w:rsidRPr="00601C6E">
        <w:rPr>
          <w:b/>
          <w:sz w:val="24"/>
          <w:szCs w:val="24"/>
        </w:rPr>
        <w:t xml:space="preserve">                                                 </w:t>
      </w:r>
    </w:p>
    <w:p w:rsidR="006A232B" w:rsidRPr="003073C0" w:rsidRDefault="006A232B" w:rsidP="00A92657">
      <w:pPr>
        <w:shd w:val="clear" w:color="auto" w:fill="FFFFFF"/>
        <w:spacing w:line="315" w:lineRule="atLeast"/>
        <w:jc w:val="right"/>
        <w:textAlignment w:val="baseline"/>
        <w:rPr>
          <w:color w:val="2D2D2D"/>
          <w:spacing w:val="2"/>
          <w:sz w:val="28"/>
          <w:szCs w:val="28"/>
        </w:rPr>
      </w:pPr>
    </w:p>
    <w:p w:rsidR="006A232B" w:rsidRDefault="006A232B" w:rsidP="00A92657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Расчет </w:t>
      </w:r>
      <w:bookmarkStart w:id="2" w:name="_GoBack"/>
      <w:bookmarkEnd w:id="2"/>
      <w:r>
        <w:rPr>
          <w:color w:val="2D2D2D"/>
          <w:spacing w:val="2"/>
          <w:sz w:val="28"/>
          <w:szCs w:val="28"/>
        </w:rPr>
        <w:t>с</w:t>
      </w:r>
      <w:r w:rsidRPr="00C77248">
        <w:rPr>
          <w:color w:val="2D2D2D"/>
          <w:spacing w:val="2"/>
          <w:sz w:val="28"/>
          <w:szCs w:val="28"/>
        </w:rPr>
        <w:t>тоимост</w:t>
      </w:r>
      <w:r>
        <w:rPr>
          <w:color w:val="2D2D2D"/>
          <w:spacing w:val="2"/>
          <w:sz w:val="28"/>
          <w:szCs w:val="28"/>
        </w:rPr>
        <w:t>и</w:t>
      </w:r>
      <w:r w:rsidRPr="00C77248">
        <w:rPr>
          <w:color w:val="2D2D2D"/>
          <w:spacing w:val="2"/>
          <w:sz w:val="28"/>
          <w:szCs w:val="28"/>
        </w:rPr>
        <w:t xml:space="preserve"> услуг</w:t>
      </w:r>
      <w:r>
        <w:rPr>
          <w:color w:val="2D2D2D"/>
          <w:spacing w:val="2"/>
          <w:sz w:val="28"/>
          <w:szCs w:val="28"/>
        </w:rPr>
        <w:t>,</w:t>
      </w:r>
      <w:r w:rsidRPr="00C77248">
        <w:rPr>
          <w:color w:val="2D2D2D"/>
          <w:spacing w:val="2"/>
          <w:sz w:val="28"/>
          <w:szCs w:val="28"/>
        </w:rPr>
        <w:t xml:space="preserve"> </w:t>
      </w:r>
    </w:p>
    <w:p w:rsidR="006A232B" w:rsidRPr="00C77248" w:rsidRDefault="006A232B" w:rsidP="00A92657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C77248">
        <w:rPr>
          <w:color w:val="2D2D2D"/>
          <w:spacing w:val="2"/>
          <w:sz w:val="28"/>
          <w:szCs w:val="28"/>
        </w:rPr>
        <w:t>предоставляемых по гарантированному перечню услуг по погребению</w:t>
      </w:r>
    </w:p>
    <w:tbl>
      <w:tblPr>
        <w:tblW w:w="0" w:type="auto"/>
        <w:tblInd w:w="-284" w:type="dxa"/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410"/>
        <w:gridCol w:w="3402"/>
        <w:gridCol w:w="284"/>
        <w:gridCol w:w="1272"/>
        <w:gridCol w:w="1405"/>
      </w:tblGrid>
      <w:tr w:rsidR="006A232B" w:rsidRPr="00D81B90" w:rsidTr="00CC4A9A">
        <w:trPr>
          <w:trHeight w:val="15"/>
        </w:trPr>
        <w:tc>
          <w:tcPr>
            <w:tcW w:w="851" w:type="dxa"/>
          </w:tcPr>
          <w:p w:rsidR="006A232B" w:rsidRPr="00C12451" w:rsidRDefault="006A232B" w:rsidP="00CC4A9A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6A232B" w:rsidRPr="00C12451" w:rsidRDefault="006A232B" w:rsidP="00CC4A9A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232B" w:rsidRPr="00C12451" w:rsidRDefault="006A232B" w:rsidP="00CC4A9A">
            <w:pPr>
              <w:rPr>
                <w:sz w:val="24"/>
                <w:szCs w:val="24"/>
              </w:rPr>
            </w:pPr>
          </w:p>
        </w:tc>
        <w:tc>
          <w:tcPr>
            <w:tcW w:w="1272" w:type="dxa"/>
          </w:tcPr>
          <w:p w:rsidR="006A232B" w:rsidRPr="00C12451" w:rsidRDefault="006A232B" w:rsidP="00CC4A9A">
            <w:pPr>
              <w:rPr>
                <w:sz w:val="24"/>
                <w:szCs w:val="24"/>
              </w:rPr>
            </w:pPr>
          </w:p>
        </w:tc>
        <w:tc>
          <w:tcPr>
            <w:tcW w:w="1405" w:type="dxa"/>
          </w:tcPr>
          <w:p w:rsidR="006A232B" w:rsidRPr="00C12451" w:rsidRDefault="006A232B" w:rsidP="00CC4A9A">
            <w:pPr>
              <w:rPr>
                <w:sz w:val="24"/>
                <w:szCs w:val="24"/>
              </w:rPr>
            </w:pPr>
          </w:p>
        </w:tc>
      </w:tr>
      <w:tr w:rsidR="006A232B" w:rsidRPr="00D81B90" w:rsidTr="00CC4A9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N п/п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Стоимость (руб.)</w:t>
            </w:r>
          </w:p>
        </w:tc>
      </w:tr>
      <w:tr w:rsidR="006A232B" w:rsidRPr="00D81B90" w:rsidTr="00CC4A9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2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3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5</w:t>
            </w:r>
          </w:p>
        </w:tc>
      </w:tr>
      <w:tr w:rsidR="006A232B" w:rsidRPr="00D81B90" w:rsidTr="00CC4A9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AE3292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AE3292">
              <w:rPr>
                <w:sz w:val="24"/>
                <w:szCs w:val="24"/>
              </w:rPr>
              <w:t>238,41</w:t>
            </w:r>
          </w:p>
        </w:tc>
      </w:tr>
      <w:tr w:rsidR="006A232B" w:rsidRPr="00D81B90" w:rsidTr="00CC4A9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AE3292" w:rsidRDefault="006A232B" w:rsidP="00CC4A9A">
            <w:pPr>
              <w:spacing w:before="100" w:beforeAutospacing="1" w:after="119"/>
              <w:jc w:val="center"/>
              <w:rPr>
                <w:sz w:val="24"/>
                <w:szCs w:val="24"/>
                <w:lang w:val="en-US"/>
              </w:rPr>
            </w:pPr>
            <w:r w:rsidRPr="00AE3292">
              <w:rPr>
                <w:sz w:val="24"/>
                <w:szCs w:val="24"/>
              </w:rPr>
              <w:t>1</w:t>
            </w:r>
            <w:r w:rsidRPr="00AE3292">
              <w:rPr>
                <w:sz w:val="24"/>
                <w:szCs w:val="24"/>
                <w:lang w:val="en-US"/>
              </w:rPr>
              <w:t>698</w:t>
            </w:r>
            <w:r w:rsidRPr="00AE3292">
              <w:rPr>
                <w:sz w:val="24"/>
                <w:szCs w:val="24"/>
              </w:rPr>
              <w:t>,</w:t>
            </w:r>
            <w:r w:rsidRPr="00AE3292">
              <w:rPr>
                <w:sz w:val="24"/>
                <w:szCs w:val="24"/>
                <w:lang w:val="en-US"/>
              </w:rPr>
              <w:t>86</w:t>
            </w:r>
          </w:p>
        </w:tc>
      </w:tr>
      <w:tr w:rsidR="006A232B" w:rsidRPr="00D81B90" w:rsidTr="00CC4A9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rPr>
                <w:sz w:val="24"/>
                <w:szCs w:val="24"/>
              </w:rPr>
            </w:pPr>
          </w:p>
        </w:tc>
      </w:tr>
      <w:tr w:rsidR="006A232B" w:rsidRPr="00D81B90" w:rsidTr="00CC4A9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2.1.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Предоставление гроба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 xml:space="preserve">гроб стандартный, из натуральных пиломатериалов толщиной 25 -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C12451">
                <w:rPr>
                  <w:color w:val="2D2D2D"/>
                  <w:sz w:val="24"/>
                  <w:szCs w:val="24"/>
                </w:rPr>
                <w:t>32 мм</w:t>
              </w:r>
            </w:smartTag>
            <w:r w:rsidRPr="00C12451">
              <w:rPr>
                <w:color w:val="2D2D2D"/>
                <w:sz w:val="24"/>
                <w:szCs w:val="24"/>
              </w:rPr>
              <w:t xml:space="preserve">, обитый снаружи и внутри хлопчатобумажной тканью, с ножками (размер 2,0 x 0,7 x </w:t>
            </w:r>
            <w:smartTag w:uri="urn:schemas-microsoft-com:office:smarttags" w:element="metricconverter">
              <w:smartTagPr>
                <w:attr w:name="ProductID" w:val="0,7 м"/>
              </w:smartTagPr>
              <w:r w:rsidRPr="00C12451">
                <w:rPr>
                  <w:color w:val="2D2D2D"/>
                  <w:sz w:val="24"/>
                  <w:szCs w:val="24"/>
                </w:rPr>
                <w:t>0,7 м</w:t>
              </w:r>
            </w:smartTag>
            <w:r w:rsidRPr="00C12451">
              <w:rPr>
                <w:color w:val="2D2D2D"/>
                <w:sz w:val="24"/>
                <w:szCs w:val="24"/>
              </w:rPr>
              <w:t>)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AE3292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  <w:lang w:val="en-US"/>
              </w:rPr>
            </w:pPr>
            <w:r>
              <w:rPr>
                <w:color w:val="2D2D2D"/>
                <w:sz w:val="24"/>
                <w:szCs w:val="24"/>
              </w:rPr>
              <w:t>1400,00</w:t>
            </w:r>
          </w:p>
        </w:tc>
      </w:tr>
      <w:tr w:rsidR="006A232B" w:rsidRPr="00D81B90" w:rsidTr="00CC4A9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2.2.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</w:t>
            </w:r>
            <w:r>
              <w:rPr>
                <w:color w:val="2D2D2D"/>
                <w:sz w:val="24"/>
                <w:szCs w:val="24"/>
              </w:rPr>
              <w:t xml:space="preserve">расстояние до          </w:t>
            </w:r>
            <w:r w:rsidRPr="00C12451">
              <w:rPr>
                <w:color w:val="2D2D2D"/>
                <w:sz w:val="24"/>
                <w:szCs w:val="24"/>
              </w:rPr>
              <w:t xml:space="preserve"> км с учетом холостого пробега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298,86</w:t>
            </w:r>
          </w:p>
        </w:tc>
      </w:tr>
      <w:tr w:rsidR="006A232B" w:rsidRPr="00D81B90" w:rsidTr="00CC4A9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 xml:space="preserve">Перевозка тела (останков) умершего на кладбище 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В стоимость перевозки автокатафалком тела (останков) умершего входит перевозка от места нахождения тела (останков)</w:t>
            </w:r>
            <w:r>
              <w:rPr>
                <w:color w:val="2D2D2D"/>
                <w:sz w:val="24"/>
                <w:szCs w:val="24"/>
              </w:rPr>
              <w:t xml:space="preserve"> умершего до кладбища</w:t>
            </w:r>
            <w:r w:rsidRPr="00C12451">
              <w:rPr>
                <w:color w:val="2D2D2D"/>
                <w:sz w:val="24"/>
                <w:szCs w:val="24"/>
              </w:rPr>
              <w:t xml:space="preserve"> на расстояние до км с учетом холостого пробега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C12451" w:rsidRDefault="006A232B" w:rsidP="00CC4A9A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AE3292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AE3292">
              <w:rPr>
                <w:sz w:val="24"/>
                <w:szCs w:val="24"/>
              </w:rPr>
              <w:t>329,60</w:t>
            </w:r>
          </w:p>
        </w:tc>
      </w:tr>
      <w:tr w:rsidR="006A232B" w:rsidRPr="00D81B90" w:rsidTr="00CC4A9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>4.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>Погребение тела (останков) умершего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AE3292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AE3292">
              <w:rPr>
                <w:sz w:val="24"/>
                <w:szCs w:val="24"/>
              </w:rPr>
              <w:t>4158,11</w:t>
            </w:r>
          </w:p>
        </w:tc>
      </w:tr>
      <w:tr w:rsidR="006A232B" w:rsidRPr="00D81B90" w:rsidTr="00CC4A9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>в том числе:</w:t>
            </w:r>
          </w:p>
        </w:tc>
        <w:tc>
          <w:tcPr>
            <w:tcW w:w="6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rPr>
                <w:sz w:val="24"/>
                <w:szCs w:val="24"/>
              </w:rPr>
            </w:pPr>
          </w:p>
        </w:tc>
      </w:tr>
      <w:tr w:rsidR="006A232B" w:rsidRPr="00D81B90" w:rsidTr="00CC4A9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>4.1.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>Рытье стандартной могилы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x 1,0 x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653BDF">
                <w:rPr>
                  <w:color w:val="2D2D2D"/>
                  <w:sz w:val="21"/>
                  <w:szCs w:val="21"/>
                </w:rPr>
                <w:t>1,5 м</w:t>
              </w:r>
            </w:smartTag>
            <w:r w:rsidRPr="00653BDF">
              <w:rPr>
                <w:color w:val="2D2D2D"/>
                <w:sz w:val="21"/>
                <w:szCs w:val="21"/>
              </w:rPr>
              <w:t>)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3500,00</w:t>
            </w:r>
          </w:p>
        </w:tc>
      </w:tr>
      <w:tr w:rsidR="006A232B" w:rsidRPr="00D81B90" w:rsidTr="00CC4A9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>4.2.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>Захоронение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658,11</w:t>
            </w:r>
          </w:p>
        </w:tc>
      </w:tr>
      <w:tr w:rsidR="006A232B" w:rsidRPr="00D81B90" w:rsidTr="00CC4A9A">
        <w:tc>
          <w:tcPr>
            <w:tcW w:w="6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 w:rsidRPr="00653BDF">
              <w:rPr>
                <w:color w:val="2D2D2D"/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232B" w:rsidRPr="00653BDF" w:rsidRDefault="006A232B" w:rsidP="00CC4A9A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6424,98</w:t>
            </w:r>
          </w:p>
        </w:tc>
      </w:tr>
    </w:tbl>
    <w:p w:rsidR="006A232B" w:rsidRDefault="006A232B" w:rsidP="00A92657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:rsidR="006A232B" w:rsidRPr="00652EEB" w:rsidRDefault="006A232B" w:rsidP="00A92657">
      <w:pPr>
        <w:tabs>
          <w:tab w:val="left" w:pos="6075"/>
        </w:tabs>
        <w:rPr>
          <w:sz w:val="24"/>
          <w:szCs w:val="24"/>
        </w:rPr>
      </w:pPr>
    </w:p>
    <w:p w:rsidR="006A232B" w:rsidRPr="007C6850" w:rsidRDefault="006A232B" w:rsidP="00755F34">
      <w:pPr>
        <w:jc w:val="both"/>
      </w:pPr>
    </w:p>
    <w:p w:rsidR="006A232B" w:rsidRPr="0091595F" w:rsidRDefault="006A232B" w:rsidP="00755F34">
      <w:r>
        <w:t xml:space="preserve">                                                  </w:t>
      </w:r>
    </w:p>
    <w:p w:rsidR="006A232B" w:rsidRPr="007C6850" w:rsidRDefault="006A232B" w:rsidP="00755F34">
      <w:pPr>
        <w:jc w:val="both"/>
      </w:pPr>
    </w:p>
    <w:p w:rsidR="006A232B" w:rsidRDefault="006A232B" w:rsidP="00755F34">
      <w:pPr>
        <w:ind w:left="-1418" w:right="-708"/>
        <w:jc w:val="center"/>
        <w:rPr>
          <w:b/>
          <w:bCs/>
          <w:szCs w:val="18"/>
        </w:rPr>
      </w:pPr>
    </w:p>
    <w:p w:rsidR="006A232B" w:rsidRDefault="006A232B" w:rsidP="00755F34">
      <w:pPr>
        <w:ind w:left="-1418" w:right="-708"/>
        <w:jc w:val="center"/>
        <w:rPr>
          <w:b/>
          <w:bCs/>
          <w:szCs w:val="18"/>
        </w:rPr>
      </w:pPr>
    </w:p>
    <w:p w:rsidR="006A232B" w:rsidRDefault="006A232B"/>
    <w:sectPr w:rsidR="006A232B" w:rsidSect="00E62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249EB"/>
    <w:multiLevelType w:val="hybridMultilevel"/>
    <w:tmpl w:val="88EA1EF6"/>
    <w:lvl w:ilvl="0" w:tplc="F61C1EC4">
      <w:start w:val="1"/>
      <w:numFmt w:val="decimal"/>
      <w:lvlText w:val="%1."/>
      <w:lvlJc w:val="left"/>
      <w:pPr>
        <w:ind w:left="480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5F34"/>
    <w:rsid w:val="00083B95"/>
    <w:rsid w:val="000B158E"/>
    <w:rsid w:val="000E1FA9"/>
    <w:rsid w:val="001D50A7"/>
    <w:rsid w:val="003073C0"/>
    <w:rsid w:val="00331A56"/>
    <w:rsid w:val="00385932"/>
    <w:rsid w:val="00414384"/>
    <w:rsid w:val="004803B0"/>
    <w:rsid w:val="00601C6E"/>
    <w:rsid w:val="00652EEB"/>
    <w:rsid w:val="00653BDF"/>
    <w:rsid w:val="00674E87"/>
    <w:rsid w:val="006A232B"/>
    <w:rsid w:val="0075130F"/>
    <w:rsid w:val="00755F34"/>
    <w:rsid w:val="007C6850"/>
    <w:rsid w:val="008B1B52"/>
    <w:rsid w:val="0091595F"/>
    <w:rsid w:val="00A92657"/>
    <w:rsid w:val="00AE3292"/>
    <w:rsid w:val="00AF69BA"/>
    <w:rsid w:val="00B46E37"/>
    <w:rsid w:val="00B658C8"/>
    <w:rsid w:val="00C12451"/>
    <w:rsid w:val="00C1637C"/>
    <w:rsid w:val="00C53855"/>
    <w:rsid w:val="00C77248"/>
    <w:rsid w:val="00CC4A9A"/>
    <w:rsid w:val="00D52B81"/>
    <w:rsid w:val="00D73BF3"/>
    <w:rsid w:val="00D81B90"/>
    <w:rsid w:val="00D9382C"/>
    <w:rsid w:val="00DB0368"/>
    <w:rsid w:val="00DC3D64"/>
    <w:rsid w:val="00E625DE"/>
    <w:rsid w:val="00E92D33"/>
    <w:rsid w:val="00EE2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5DE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A92657"/>
    <w:pPr>
      <w:keepNext/>
      <w:spacing w:after="0" w:line="240" w:lineRule="auto"/>
      <w:jc w:val="center"/>
      <w:outlineLvl w:val="0"/>
    </w:pPr>
    <w:rPr>
      <w:rFonts w:ascii="Times New Roman" w:hAnsi="Times New Roman"/>
      <w:b/>
      <w:spacing w:val="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2657"/>
    <w:rPr>
      <w:rFonts w:ascii="Times New Roman" w:hAnsi="Times New Roman" w:cs="Times New Roman"/>
      <w:b/>
      <w:spacing w:val="2"/>
      <w:sz w:val="20"/>
      <w:szCs w:val="20"/>
    </w:rPr>
  </w:style>
  <w:style w:type="paragraph" w:styleId="NormalWeb">
    <w:name w:val="Normal (Web)"/>
    <w:basedOn w:val="Normal"/>
    <w:uiPriority w:val="99"/>
    <w:rsid w:val="00755F34"/>
    <w:pPr>
      <w:spacing w:before="100" w:beforeAutospacing="1" w:after="100" w:afterAutospacing="1" w:line="240" w:lineRule="auto"/>
      <w:jc w:val="both"/>
    </w:pPr>
    <w:rPr>
      <w:rFonts w:ascii="Times New Roman" w:hAnsi="Times New Roman"/>
      <w:color w:val="000000"/>
      <w:sz w:val="24"/>
      <w:szCs w:val="24"/>
    </w:rPr>
  </w:style>
  <w:style w:type="paragraph" w:styleId="NoSpacing">
    <w:name w:val="No Spacing"/>
    <w:uiPriority w:val="99"/>
    <w:qFormat/>
    <w:rsid w:val="00755F34"/>
    <w:rPr>
      <w:rFonts w:ascii="Times New Roman" w:hAnsi="Times New Roman"/>
      <w:sz w:val="28"/>
      <w:szCs w:val="28"/>
      <w:lang w:val="de-DE"/>
    </w:rPr>
  </w:style>
  <w:style w:type="paragraph" w:customStyle="1" w:styleId="a">
    <w:name w:val="Прижатый влево"/>
    <w:basedOn w:val="Normal"/>
    <w:next w:val="Normal"/>
    <w:uiPriority w:val="99"/>
    <w:rsid w:val="00A9265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5</Pages>
  <Words>740</Words>
  <Characters>4219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10</cp:revision>
  <cp:lastPrinted>2021-02-17T10:57:00Z</cp:lastPrinted>
  <dcterms:created xsi:type="dcterms:W3CDTF">2020-01-28T06:26:00Z</dcterms:created>
  <dcterms:modified xsi:type="dcterms:W3CDTF">2021-04-12T12:18:00Z</dcterms:modified>
</cp:coreProperties>
</file>