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</w:rPr>
        <w:t>В электронной трудовой книжке отражается новый раздел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>С 2020 года осуществляется переход на электронные трудовые книжки, который является для всех работающих граждан добровольным. Исключение составляют те, кто впервые устроится на работу в 2021 году и в дальнейшем. У таких работников все сведения о периодах работы изначально будут вестись только в электронном виде без оформления бумажной трудовой книжки.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>В прошлом году в электронную трудовую книжку вносились сведения о трудовой деятельности за период с 1 января 2020 года.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>Сейчас проведена доработка формирования выписки СТД-ПФР в части отражения сведений о стаже за период до 01.01.2020 г. по данным индивидуальных сведений, содержащихся в индивидуальном лицевом счете зарегистрированного лица.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>Получить эту информацию можно в режиме онлайн в «Личном кабинете гражданина» на сайте ПФР (</w:t>
      </w:r>
      <w:hyperlink r:id="rId2" w:tgtFrame="_blank">
        <w:r>
          <w:rPr>
            <w:rStyle w:val="Style11"/>
            <w:rFonts w:ascii="Times New Roman" w:hAnsi="Times New Roman"/>
          </w:rPr>
          <w:t>pfr.gov.ru</w:t>
        </w:r>
      </w:hyperlink>
      <w:r>
        <w:rPr>
          <w:rFonts w:ascii="Times New Roman" w:hAnsi="Times New Roman"/>
        </w:rPr>
        <w:t>). В кабинете необходимо «зайти» в рубрику «Электронная трудовая книжка» и активировать сервис «Заказать справку (выписку) о трудовой деятельности».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>Теперь выписка дополнена новым разделом, в котором содержатся сведения о трудовой деятельности зарегистрированного лица (работника) за периоды до 1 января 2020 года, сформированные на основании представленных работодателями индивидуальных сведений.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>Документ сохраняется в pdf-формате и отражается в разделе "История обращений".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>Преимуществом электронной трудовой книжки является быстрый доступ к информации: человек в любое время может посмотреть какие сведения организация передала в Пенсионный фонд. А заглянуть в бумажную трудовую не так просто, так как она хранится у работодателя. И чтобы получить из неё выписку или сделать копию, надо написать заявление в отдел кадров и подождать до трёх рабочих дней. Также электронный носитель даёт дополнительные возможности дистанционного трудоустройства.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</w:rPr>
        <w:t>Наконец, с электронной трудовой книжкой снижается вероятность потери данных. Бумажная книжка может потеряться, сгореть, а её цифровой вариант будет продолжать храниться в информационных системах ПФР.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/>
      </w:pPr>
      <w:r>
        <w:rPr>
          <w:rFonts w:ascii="Times New Roman" w:hAnsi="Times New Roman"/>
        </w:rPr>
        <w:t>Для справки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/>
      </w:pPr>
      <w:r>
        <w:rPr>
          <w:rFonts w:ascii="Times New Roman" w:hAnsi="Times New Roman"/>
        </w:rPr>
        <w:t>С начала введения в 2020 году в России электронных трудовых книжек 47 млн. работающих россиян определились со способом ведения своей трудовой. При этом 6 млн. человек выбрали электронную книжку, отказавшись от бумажной.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.gov.ru&amp;post=-92575836_6369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2021-03-01T16:08:57Z</dcterms:modified>
  <cp:revision>2</cp:revision>
</cp:coreProperties>
</file>