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</w:rPr>
        <w:t>С 1 января льготная парковка для инвалидов действует на основании данных ФРИ.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Гражданам, пользующимся автомобильным знаком “Инвалид”, необходимо оформить разрешение на бесплатную парковку для транспортного средства, на котором перевозится инвалид или ребенок-инвалид, онлайн через личный кабинет на портале Госуслуг, сайте Федерального реестра инвалидов (ФРИ) или лично в МФЦ.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 подтверждать право на бесплатную парковку при этом не нужно, все необходимые сведения уже содержатся в базе данных ФРИ, оператором которого является Пенсионный фонд России. Соответствующие изменения, ставшие еще одним шагом по повышению доступности государственных и муниципальных услуг для инвалидов, вступили в силу с 1 июля 2020 года. За этот период в базе данных Федерального реестра инвалидов было зарегистрировано 258 тыс. автомобилей.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2021 года получить доступ к льготной парковке можно только путем внесения сведений о транспортном средстве в Федеральный реестр инвалидов. 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чтобы внести автомобиль в реестр, необходимо указать номер транспортного средства, выбрать марку машины из перечня и указать период, в течение которого гражданин планирует пользоваться парковкой.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 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За человеком одновременно может быть закреплено только одно транспортное средство, на которое распространяется возможность парковки в специальных местах. При этом один и тот же автомобиль может быть закреплен сразу за несколькими гражданами с инвалидностью.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Напомним, с 1 марта 2020 до 1 марта 2021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Style12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2021-01-29T08:40:26Z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