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Как восстановить пароль от портала Госуслуг?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Часто встречаются ситуации, когда срочно понадобилось воспользоваться порталом государственных услуг, а данные для входа в личный кабинет утеряны. Если у вас возникла подобная ситуация, то воспользуйтесь инструкцией.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-409575</wp:posOffset>
            </wp:positionH>
            <wp:positionV relativeFrom="paragraph">
              <wp:posOffset>111760</wp:posOffset>
            </wp:positionV>
            <wp:extent cx="6938645" cy="6901180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8645" cy="6901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2020-11-20T11:08:42Z</dcterms:modified>
  <cp:revision>1</cp:revision>
</cp:coreProperties>
</file>