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Как подтвердить статус предпенсионера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2019 году нововведениями пенсионного законодательства был установлен ряд льгот для предпенсионеров. Этот статус возникает за 5 лет до нового пенсионного возраста с учетом переходного периода. В текущем году правом на льготы, предоставляемые этим статусом, пользуются женщины 1968 года рождения и старше и мужчины 1963 года рождения и старше.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тех, у кого пенсионный возраст с 2019 года не поменялся, тоже есть право на предпенсионные льготы за 5 лет до выхода на пенсию. Например, у многодетных мам с пятью детьми оно возникает начиная с 45 лет, то есть за 5 лет до обычного для себя возраста выхода на пенсию (50 лет). При определении статуса предпенсионера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предпенсионеров действуют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предпенсионного возраста или отказ в приеме их на работу по причине возраста. За работодателем также закрепляется обязанность ежегодно предоставлять работникам предпенсионного возраста два дня на бесплатную диспансеризацию с сохранением заработной платы.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 прошлого года действует сервис информирования, разработанный ПФР и содержащий данные о предпенсионерах, которые используют органы власти, ведомства и работодатели для предоставления соответствующих льгот гражданам. Благодаря этим сведениям предпенсионеру не нужно самостоятельно получать документ, подтверждающий право на льготы, – достаточно просто подать заявление в ведомство, предоставляющее льготу, где уже будет вся необходимая информация. Данные Пенсионного фонда передаются в электронной форме через Систему межведомственного электронного взаимодействия, электронное взаимодействие с работодателями и электронное взаимодействие с центрами занятости населения.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В случае же необходимости оформить такую справку можно через личный кабинет на официальном сайте фонда </w:t>
      </w:r>
      <w:hyperlink r:id="rId2" w:tgtFrame="_blank">
        <w:r>
          <w:rPr>
            <w:rStyle w:val="Style11"/>
            <w:rFonts w:ascii="Liberation Sans" w:hAnsi="Liberation Sans"/>
          </w:rPr>
          <w:t>https://www.pfrf.ru</w:t>
        </w:r>
      </w:hyperlink>
      <w:r>
        <w:rPr>
          <w:rFonts w:ascii="Liberation Sans" w:hAnsi="Liberation Sans"/>
        </w:rPr>
        <w:t xml:space="preserve"> всего за несколько секунд, не посещая территориальный орган ПФР. Для этого необходимо в личном кабинете выбрать в разделе «Пенсии» вкладку «Заказать справку (выписку): об отнесении гражданина к категории граждан предпенсионного возраста». После этого нужно указать орган, куда предоставляются сведения. При желании сформированную справку можно получить на электронную почту, сохранить, распечатать, а также просмотреть в разделе «История обращений».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pfrf.ru&amp;post=-177414594_5116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2020-10-29T11:26:34Z</dcterms:modified>
  <cp:revision>1</cp:revision>
</cp:coreProperties>
</file>