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Граждане могут воспользоваться Федеральным реестром инвалидов </w:t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Одна из задач в социальной сфере государства – реабилитация людей с ограниченными возможностями здоровья и их полноценная интеграция в общество. Инвалиды являются получателями как федеральных социальных льгот, так и льгот на уровне субъектов РФ. Вся эта информация собрана и систематизирована в Федеральном реестре инвалидов (ФРИ).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Федеральный реестр инвалидов представляет собой информационную систему, содержащую в себе всю информацию об инвалидах, в том числе необходимую органам власти для предоставления услуг инвалидам, что позволяет избежать многократного и разнонаправленного документооборота между такими органами власти. Создателем и оператором ФРИ является Пенсионный фонд России. Проект ФРИ реализуется в соответствии с Федеральным законом № 419-ФЗ от 01.12.2014. Реестр был разработан ПФР в 2016 году, широкомасштабное использование системы началось с 2018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Реестре содержатся все необходимые сведения о каждом гражданине, признанном инвалидом, в том числе ребенком-инвалидом. Воспользоваться реестром могут: граждане - для получения всей необходимой информации и органы государственной власти - для качественного и своевременного оказания услуг данной категории населения.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граждан специально создан Личный кабинет инвалида, для входа в который необходима регистрация на портале госуслуг и подтвержденная учетная запись. Доступ к личному кабинету имеют также законные представители детей-инвалидов. Следовательно, если инвалид или законный представитель ребенка-инвалида зарегистрирован на портале госуслуг, ему не требуется отдельно регистрироваться в Федеральном реестре инвалидов, все его данные уже размещены в личном кабинете. Войти в Личный кабинет инвалида можно как с компьютера, так и с мобильного телефона через приложение «ФГИС ФРИ». В личном кабинете можно посмотреть: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сведения о самом гражданине, в том числе о группе и причине инвалидности;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информацию о программе мероприятий по медицинской, профессиональной и социальной реабилитации и абилитации (дата выдачи, срок окончания, ход исполнения);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сведения о мерах социальной поддержки (пенсионное обеспечение и социальные выплаты, НСУ, санаторно-курортное лечение, выплаты по линии Роструда);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информацию о назначенной помощи и лекарственном обеспечении;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сведения об освоении образовательных программ, а также об оказании услуг при содействии занятости инвалида.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Также предоставлена возможность получить государственные и муниципальные услуги онлайн, не посещая различные ведомства – подать заявление о назначении пенсии, которая будет назначена по данным Реестра, и выборе способа ее доставки, о предоставлении НСУ и многое другое, а также пройти социологический опрос и оценить качество предоставления услуг.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2020-10-29T11:31:32Z</dcterms:modified>
  <cp:revision>1</cp:revision>
</cp:coreProperties>
</file>