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9A" w:rsidRPr="0008219A" w:rsidRDefault="0008219A" w:rsidP="0008219A">
      <w:pPr>
        <w:pStyle w:val="a3"/>
        <w:shd w:val="clear" w:color="auto" w:fill="FFFFFF"/>
        <w:spacing w:before="0" w:beforeAutospacing="0" w:after="300" w:afterAutospacing="0"/>
        <w:contextualSpacing/>
        <w:jc w:val="center"/>
        <w:textAlignment w:val="baseline"/>
        <w:rPr>
          <w:b/>
          <w:color w:val="3B4256"/>
          <w:sz w:val="28"/>
          <w:szCs w:val="28"/>
        </w:rPr>
      </w:pPr>
      <w:r w:rsidRPr="0008219A">
        <w:rPr>
          <w:b/>
          <w:color w:val="3B4256"/>
          <w:sz w:val="28"/>
          <w:szCs w:val="28"/>
        </w:rPr>
        <w:t xml:space="preserve">Профилактика  пожарной безопасности в </w:t>
      </w:r>
      <w:r w:rsidR="00554215">
        <w:rPr>
          <w:b/>
          <w:color w:val="3B4256"/>
          <w:sz w:val="28"/>
          <w:szCs w:val="28"/>
        </w:rPr>
        <w:t>многодетных семьях и семьях</w:t>
      </w:r>
    </w:p>
    <w:p w:rsidR="0008219A" w:rsidRPr="0008219A" w:rsidRDefault="0008219A" w:rsidP="0008219A">
      <w:pPr>
        <w:pStyle w:val="a3"/>
        <w:shd w:val="clear" w:color="auto" w:fill="FFFFFF"/>
        <w:spacing w:before="0" w:beforeAutospacing="0" w:after="300" w:afterAutospacing="0"/>
        <w:contextualSpacing/>
        <w:jc w:val="center"/>
        <w:textAlignment w:val="baseline"/>
        <w:rPr>
          <w:b/>
          <w:color w:val="3B4256"/>
          <w:sz w:val="28"/>
          <w:szCs w:val="28"/>
        </w:rPr>
      </w:pPr>
      <w:proofErr w:type="gramStart"/>
      <w:r w:rsidRPr="0008219A">
        <w:rPr>
          <w:b/>
          <w:color w:val="3B4256"/>
          <w:sz w:val="28"/>
          <w:szCs w:val="28"/>
        </w:rPr>
        <w:t>находящихся</w:t>
      </w:r>
      <w:proofErr w:type="gramEnd"/>
      <w:r w:rsidRPr="0008219A">
        <w:rPr>
          <w:b/>
          <w:color w:val="3B4256"/>
          <w:sz w:val="28"/>
          <w:szCs w:val="28"/>
        </w:rPr>
        <w:t xml:space="preserve">  в социально опасном положении</w:t>
      </w:r>
      <w:r w:rsidR="00554215">
        <w:rPr>
          <w:b/>
          <w:color w:val="3B4256"/>
          <w:sz w:val="28"/>
          <w:szCs w:val="28"/>
        </w:rPr>
        <w:t>!</w:t>
      </w:r>
    </w:p>
    <w:p w:rsidR="0008219A" w:rsidRPr="0008219A" w:rsidRDefault="0008219A" w:rsidP="0008219A">
      <w:pPr>
        <w:pStyle w:val="a3"/>
        <w:shd w:val="clear" w:color="auto" w:fill="FFFFFF"/>
        <w:spacing w:before="0" w:beforeAutospacing="0" w:after="300" w:afterAutospacing="0"/>
        <w:contextualSpacing/>
        <w:jc w:val="both"/>
        <w:textAlignment w:val="baseline"/>
        <w:rPr>
          <w:color w:val="3B4256"/>
          <w:sz w:val="28"/>
          <w:szCs w:val="28"/>
        </w:rPr>
      </w:pPr>
    </w:p>
    <w:p w:rsidR="0008219A" w:rsidRPr="006C6F22" w:rsidRDefault="0008219A" w:rsidP="0008219A">
      <w:pPr>
        <w:pStyle w:val="a3"/>
        <w:shd w:val="clear" w:color="auto" w:fill="FFFFFF"/>
        <w:spacing w:before="0" w:beforeAutospacing="0" w:after="300" w:afterAutospacing="0"/>
        <w:ind w:firstLine="708"/>
        <w:contextualSpacing/>
        <w:jc w:val="both"/>
        <w:textAlignment w:val="baseline"/>
        <w:rPr>
          <w:sz w:val="28"/>
          <w:szCs w:val="28"/>
        </w:rPr>
      </w:pPr>
      <w:r w:rsidRPr="006C6F22">
        <w:rPr>
          <w:sz w:val="28"/>
          <w:szCs w:val="28"/>
        </w:rPr>
        <w:t xml:space="preserve">Сотрудники </w:t>
      </w:r>
      <w:r w:rsidR="002D26C9">
        <w:rPr>
          <w:sz w:val="28"/>
          <w:szCs w:val="28"/>
        </w:rPr>
        <w:t xml:space="preserve">отдела по ГО и ЧС, </w:t>
      </w:r>
      <w:r w:rsidRPr="006C6F22">
        <w:rPr>
          <w:sz w:val="28"/>
          <w:szCs w:val="28"/>
        </w:rPr>
        <w:t xml:space="preserve">комиссии по делам несовершеннолетних </w:t>
      </w:r>
      <w:r w:rsidR="0075767A">
        <w:rPr>
          <w:sz w:val="28"/>
          <w:szCs w:val="28"/>
        </w:rPr>
        <w:t xml:space="preserve">и защите их прав администрации </w:t>
      </w:r>
      <w:proofErr w:type="spellStart"/>
      <w:r w:rsidRPr="006C6F22">
        <w:rPr>
          <w:sz w:val="28"/>
          <w:szCs w:val="28"/>
        </w:rPr>
        <w:t>Старошайговского</w:t>
      </w:r>
      <w:proofErr w:type="spellEnd"/>
      <w:r w:rsidRPr="006C6F22">
        <w:rPr>
          <w:sz w:val="28"/>
          <w:szCs w:val="28"/>
        </w:rPr>
        <w:t xml:space="preserve"> муниципального района</w:t>
      </w:r>
      <w:r w:rsidR="0075767A">
        <w:rPr>
          <w:sz w:val="28"/>
          <w:szCs w:val="28"/>
        </w:rPr>
        <w:t xml:space="preserve">, </w:t>
      </w:r>
      <w:r w:rsidRPr="006C6F22">
        <w:rPr>
          <w:sz w:val="28"/>
          <w:szCs w:val="28"/>
        </w:rPr>
        <w:t>совместно с сотрудниками  противопожарной службы</w:t>
      </w:r>
      <w:r w:rsidR="002D26C9">
        <w:rPr>
          <w:sz w:val="28"/>
          <w:szCs w:val="28"/>
        </w:rPr>
        <w:t xml:space="preserve"> района</w:t>
      </w:r>
      <w:r w:rsidR="0075767A">
        <w:rPr>
          <w:sz w:val="28"/>
          <w:szCs w:val="28"/>
        </w:rPr>
        <w:t>,</w:t>
      </w:r>
      <w:r w:rsidRPr="006C6F22">
        <w:rPr>
          <w:sz w:val="28"/>
          <w:szCs w:val="28"/>
        </w:rPr>
        <w:t xml:space="preserve"> </w:t>
      </w:r>
      <w:r w:rsidR="002D26C9">
        <w:rPr>
          <w:sz w:val="28"/>
          <w:szCs w:val="28"/>
        </w:rPr>
        <w:t xml:space="preserve">организована и проведена </w:t>
      </w:r>
      <w:r w:rsidRPr="006C6F22">
        <w:rPr>
          <w:sz w:val="28"/>
          <w:szCs w:val="28"/>
        </w:rPr>
        <w:t>работ</w:t>
      </w:r>
      <w:r w:rsidR="002D26C9">
        <w:rPr>
          <w:sz w:val="28"/>
          <w:szCs w:val="28"/>
        </w:rPr>
        <w:t>а</w:t>
      </w:r>
      <w:r w:rsidRPr="006C6F22">
        <w:rPr>
          <w:sz w:val="28"/>
          <w:szCs w:val="28"/>
        </w:rPr>
        <w:t xml:space="preserve"> с многодетными семьями и семьями, находящимися в социально опасном положении.</w:t>
      </w:r>
    </w:p>
    <w:p w:rsidR="0008219A" w:rsidRPr="006C6F22" w:rsidRDefault="0008219A" w:rsidP="0008219A">
      <w:pPr>
        <w:pStyle w:val="a3"/>
        <w:shd w:val="clear" w:color="auto" w:fill="FFFFFF"/>
        <w:spacing w:before="0" w:beforeAutospacing="0" w:after="300" w:afterAutospacing="0"/>
        <w:contextualSpacing/>
        <w:jc w:val="both"/>
        <w:textAlignment w:val="baseline"/>
        <w:rPr>
          <w:sz w:val="28"/>
          <w:szCs w:val="28"/>
        </w:rPr>
      </w:pPr>
      <w:r w:rsidRPr="006C6F22">
        <w:rPr>
          <w:sz w:val="28"/>
          <w:szCs w:val="28"/>
        </w:rPr>
        <w:t> </w:t>
      </w:r>
      <w:r w:rsidRPr="006C6F22">
        <w:rPr>
          <w:sz w:val="28"/>
          <w:szCs w:val="28"/>
        </w:rPr>
        <w:tab/>
        <w:t>Проведены профилактические рейды по местам проживания многодетных, неблагополучных семей на подведомственной территории.</w:t>
      </w:r>
    </w:p>
    <w:p w:rsidR="0008219A" w:rsidRPr="006C6F22" w:rsidRDefault="0008219A" w:rsidP="0008219A">
      <w:pPr>
        <w:pStyle w:val="a3"/>
        <w:shd w:val="clear" w:color="auto" w:fill="FFFFFF"/>
        <w:spacing w:before="0" w:beforeAutospacing="0" w:after="300" w:afterAutospacing="0"/>
        <w:ind w:firstLine="708"/>
        <w:contextualSpacing/>
        <w:jc w:val="both"/>
        <w:textAlignment w:val="baseline"/>
        <w:rPr>
          <w:sz w:val="28"/>
          <w:szCs w:val="28"/>
        </w:rPr>
      </w:pPr>
      <w:r w:rsidRPr="006C6F22">
        <w:rPr>
          <w:sz w:val="28"/>
          <w:szCs w:val="28"/>
        </w:rPr>
        <w:t>Основная цель таких мероприятий – обучение мерам пожарной безопасности в быту, а также формирование ответственного отношения к вопросам личной безопасности и безопасности окружающих.</w:t>
      </w:r>
    </w:p>
    <w:p w:rsidR="0008219A" w:rsidRPr="006C6F22" w:rsidRDefault="0008219A" w:rsidP="0008219A">
      <w:pPr>
        <w:pStyle w:val="a3"/>
        <w:shd w:val="clear" w:color="auto" w:fill="FFFFFF"/>
        <w:spacing w:before="0" w:beforeAutospacing="0" w:after="300" w:afterAutospacing="0"/>
        <w:ind w:firstLine="708"/>
        <w:contextualSpacing/>
        <w:jc w:val="both"/>
        <w:textAlignment w:val="baseline"/>
        <w:rPr>
          <w:sz w:val="28"/>
          <w:szCs w:val="28"/>
        </w:rPr>
      </w:pPr>
      <w:r w:rsidRPr="006C6F22">
        <w:rPr>
          <w:sz w:val="28"/>
          <w:szCs w:val="28"/>
        </w:rPr>
        <w:t>С представителями семей были проведены инструктажи о правилах и способах тушения пожаров, действиях при возгорании, возможных последствиях при нарушении требований пожарной безопасности в быту, детской шалости с огнем. Гражданам вручили памятки, где прописаны самые важные и нужные правила безопасности, номера телефонов всех экстренных служб города и способы дозвона в пожарную охрану.</w:t>
      </w:r>
      <w:r w:rsidR="006C6F22">
        <w:rPr>
          <w:sz w:val="28"/>
          <w:szCs w:val="28"/>
        </w:rPr>
        <w:t xml:space="preserve"> В жилых помещениях некоторых неблагополучных сем</w:t>
      </w:r>
      <w:r w:rsidR="0075767A">
        <w:rPr>
          <w:sz w:val="28"/>
          <w:szCs w:val="28"/>
        </w:rPr>
        <w:t>ей,</w:t>
      </w:r>
      <w:r w:rsidR="006C6F22">
        <w:rPr>
          <w:sz w:val="28"/>
          <w:szCs w:val="28"/>
        </w:rPr>
        <w:t xml:space="preserve"> установлены</w:t>
      </w:r>
      <w:r w:rsidR="0075767A">
        <w:rPr>
          <w:sz w:val="28"/>
          <w:szCs w:val="28"/>
        </w:rPr>
        <w:t xml:space="preserve"> автономные  дымовые</w:t>
      </w:r>
      <w:r w:rsidR="006C6F22">
        <w:rPr>
          <w:sz w:val="28"/>
          <w:szCs w:val="28"/>
        </w:rPr>
        <w:t xml:space="preserve"> пожарные </w:t>
      </w:r>
      <w:proofErr w:type="spellStart"/>
      <w:r w:rsidR="006C6F22">
        <w:rPr>
          <w:sz w:val="28"/>
          <w:szCs w:val="28"/>
        </w:rPr>
        <w:t>извещатели</w:t>
      </w:r>
      <w:proofErr w:type="spellEnd"/>
      <w:r w:rsidR="006C6F22">
        <w:rPr>
          <w:sz w:val="28"/>
          <w:szCs w:val="28"/>
        </w:rPr>
        <w:t>.</w:t>
      </w:r>
      <w:r w:rsidR="0075767A">
        <w:rPr>
          <w:sz w:val="28"/>
          <w:szCs w:val="28"/>
        </w:rPr>
        <w:t xml:space="preserve"> Главам сельских поселений</w:t>
      </w:r>
      <w:r w:rsidR="001F630C">
        <w:rPr>
          <w:sz w:val="28"/>
          <w:szCs w:val="28"/>
        </w:rPr>
        <w:t xml:space="preserve"> </w:t>
      </w:r>
      <w:r w:rsidR="0075767A">
        <w:rPr>
          <w:sz w:val="28"/>
          <w:szCs w:val="28"/>
        </w:rPr>
        <w:t>рекомендовано</w:t>
      </w:r>
      <w:r w:rsidR="001F630C">
        <w:rPr>
          <w:sz w:val="28"/>
          <w:szCs w:val="28"/>
        </w:rPr>
        <w:t>, в рамках своих полномочий,</w:t>
      </w:r>
      <w:r w:rsidR="0075767A">
        <w:rPr>
          <w:sz w:val="28"/>
          <w:szCs w:val="28"/>
        </w:rPr>
        <w:t xml:space="preserve"> активизировать  работу по обеспечению безопасности многодетных семей и </w:t>
      </w:r>
      <w:proofErr w:type="gramStart"/>
      <w:r w:rsidR="0075767A">
        <w:rPr>
          <w:sz w:val="28"/>
          <w:szCs w:val="28"/>
        </w:rPr>
        <w:t>семей</w:t>
      </w:r>
      <w:proofErr w:type="gramEnd"/>
      <w:r w:rsidR="0075767A">
        <w:rPr>
          <w:sz w:val="28"/>
          <w:szCs w:val="28"/>
        </w:rPr>
        <w:t xml:space="preserve"> находящихся в социально опасном  положении.</w:t>
      </w:r>
    </w:p>
    <w:p w:rsidR="006C6F22" w:rsidRPr="006C6F22" w:rsidRDefault="006C6F22" w:rsidP="006C6F22">
      <w:pPr>
        <w:pStyle w:val="a3"/>
        <w:shd w:val="clear" w:color="auto" w:fill="FFFFFF"/>
        <w:spacing w:before="0" w:beforeAutospacing="0" w:after="300" w:afterAutospacing="0"/>
        <w:ind w:firstLine="708"/>
        <w:contextualSpacing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Особую актуальность</w:t>
      </w:r>
      <w:r w:rsidR="0075767A">
        <w:rPr>
          <w:sz w:val="28"/>
          <w:szCs w:val="28"/>
        </w:rPr>
        <w:t xml:space="preserve">, </w:t>
      </w:r>
      <w:r>
        <w:rPr>
          <w:sz w:val="28"/>
          <w:szCs w:val="28"/>
        </w:rPr>
        <w:t>проблема пожарной безопасности для многодетных семей</w:t>
      </w:r>
      <w:r w:rsidR="002D26C9">
        <w:rPr>
          <w:sz w:val="28"/>
          <w:szCs w:val="28"/>
        </w:rPr>
        <w:t xml:space="preserve"> и семей находящихся в социально опасном положении</w:t>
      </w:r>
      <w:r w:rsidR="0075767A">
        <w:rPr>
          <w:sz w:val="28"/>
          <w:szCs w:val="28"/>
        </w:rPr>
        <w:t>,</w:t>
      </w:r>
      <w:r>
        <w:rPr>
          <w:sz w:val="28"/>
          <w:szCs w:val="28"/>
        </w:rPr>
        <w:t xml:space="preserve">  приобрела п</w:t>
      </w:r>
      <w:r w:rsidRPr="006C6F22">
        <w:rPr>
          <w:sz w:val="28"/>
          <w:szCs w:val="28"/>
        </w:rPr>
        <w:t xml:space="preserve">осле событий </w:t>
      </w:r>
      <w:r>
        <w:rPr>
          <w:sz w:val="28"/>
          <w:szCs w:val="28"/>
        </w:rPr>
        <w:t>02 с</w:t>
      </w:r>
      <w:r w:rsidRPr="006C6F22">
        <w:rPr>
          <w:sz w:val="28"/>
          <w:szCs w:val="28"/>
        </w:rPr>
        <w:t>ентября 2020 года</w:t>
      </w:r>
      <w:r>
        <w:rPr>
          <w:sz w:val="28"/>
          <w:szCs w:val="28"/>
        </w:rPr>
        <w:t>,</w:t>
      </w:r>
      <w:r w:rsidRPr="006C6F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произошедших </w:t>
      </w:r>
      <w:r w:rsidRPr="006C6F22">
        <w:rPr>
          <w:sz w:val="28"/>
          <w:szCs w:val="28"/>
        </w:rPr>
        <w:t xml:space="preserve">в </w:t>
      </w:r>
      <w:proofErr w:type="spellStart"/>
      <w:r w:rsidRPr="006C6F22">
        <w:rPr>
          <w:sz w:val="28"/>
          <w:szCs w:val="28"/>
        </w:rPr>
        <w:t>с</w:t>
      </w:r>
      <w:proofErr w:type="gramStart"/>
      <w:r w:rsidRPr="006C6F22">
        <w:rPr>
          <w:sz w:val="28"/>
          <w:szCs w:val="28"/>
        </w:rPr>
        <w:t>.К</w:t>
      </w:r>
      <w:proofErr w:type="gramEnd"/>
      <w:r w:rsidRPr="006C6F22">
        <w:rPr>
          <w:sz w:val="28"/>
          <w:szCs w:val="28"/>
        </w:rPr>
        <w:t>емля</w:t>
      </w:r>
      <w:proofErr w:type="spellEnd"/>
      <w:r w:rsidRPr="006C6F22">
        <w:rPr>
          <w:sz w:val="28"/>
          <w:szCs w:val="28"/>
        </w:rPr>
        <w:t xml:space="preserve"> </w:t>
      </w:r>
      <w:proofErr w:type="spellStart"/>
      <w:r w:rsidRPr="006C6F22">
        <w:rPr>
          <w:sz w:val="28"/>
          <w:szCs w:val="28"/>
        </w:rPr>
        <w:t>Ичалковского</w:t>
      </w:r>
      <w:proofErr w:type="spellEnd"/>
      <w:r w:rsidRPr="006C6F22">
        <w:rPr>
          <w:sz w:val="28"/>
          <w:szCs w:val="28"/>
        </w:rPr>
        <w:t xml:space="preserve"> района, где в</w:t>
      </w:r>
      <w:r w:rsidRPr="006C6F22">
        <w:rPr>
          <w:sz w:val="28"/>
          <w:szCs w:val="28"/>
          <w:shd w:val="clear" w:color="auto" w:fill="FFFFFF"/>
        </w:rPr>
        <w:t>о время пожара погибли трое детей</w:t>
      </w:r>
      <w:r w:rsidRPr="006C6F22">
        <w:rPr>
          <w:sz w:val="28"/>
          <w:szCs w:val="28"/>
          <w:shd w:val="clear" w:color="auto" w:fill="FFFFFF"/>
        </w:rPr>
        <w:t>, д</w:t>
      </w:r>
      <w:r w:rsidRPr="006C6F22">
        <w:rPr>
          <w:sz w:val="28"/>
          <w:szCs w:val="28"/>
          <w:shd w:val="clear" w:color="auto" w:fill="FFFFFF"/>
        </w:rPr>
        <w:t xml:space="preserve">ве девочки </w:t>
      </w:r>
      <w:r w:rsidR="002D26C9">
        <w:rPr>
          <w:sz w:val="28"/>
          <w:szCs w:val="28"/>
          <w:shd w:val="clear" w:color="auto" w:fill="FFFFFF"/>
        </w:rPr>
        <w:t>-</w:t>
      </w:r>
      <w:r w:rsidRPr="006C6F22">
        <w:rPr>
          <w:sz w:val="28"/>
          <w:szCs w:val="28"/>
          <w:shd w:val="clear" w:color="auto" w:fill="FFFFFF"/>
        </w:rPr>
        <w:t xml:space="preserve"> 5 и 6 лет</w:t>
      </w:r>
      <w:r w:rsidR="002D26C9">
        <w:rPr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75767A">
        <w:rPr>
          <w:sz w:val="28"/>
          <w:szCs w:val="28"/>
          <w:shd w:val="clear" w:color="auto" w:fill="FFFFFF"/>
        </w:rPr>
        <w:t xml:space="preserve"> и 8-летний мальчик.</w:t>
      </w:r>
      <w:r w:rsidRPr="006C6F22">
        <w:rPr>
          <w:sz w:val="28"/>
          <w:szCs w:val="28"/>
          <w:shd w:val="clear" w:color="auto" w:fill="FFFFFF"/>
        </w:rPr>
        <w:t xml:space="preserve"> </w:t>
      </w:r>
    </w:p>
    <w:p w:rsidR="0008219A" w:rsidRDefault="0008219A" w:rsidP="006C6F22">
      <w:pPr>
        <w:pStyle w:val="a3"/>
        <w:shd w:val="clear" w:color="auto" w:fill="FFFFFF"/>
        <w:spacing w:before="0" w:beforeAutospacing="0" w:after="300" w:afterAutospacing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 w:rsidRPr="006C6F22">
        <w:rPr>
          <w:sz w:val="28"/>
          <w:szCs w:val="28"/>
        </w:rPr>
        <w:t xml:space="preserve">Причинами возгораний становится как детская любознательность, так и легкомысленность собственников жилья, которые пренебрегают требованиями пожарной безопасности. Если в первом случае можно провести профилактические мероприятия с детьми, то во втором случае, все зависит только от принятия соответствующих решений по обеспечению пожарной безопасности собственниками жилья. Можно подчеркнуть, что </w:t>
      </w:r>
      <w:r w:rsidRPr="006C6F22">
        <w:rPr>
          <w:color w:val="000000"/>
          <w:sz w:val="28"/>
          <w:szCs w:val="28"/>
        </w:rPr>
        <w:t xml:space="preserve">большинство мест проживания, включенных в список многодетных семей, находится, </w:t>
      </w:r>
      <w:r w:rsidR="0075767A">
        <w:rPr>
          <w:color w:val="000000"/>
          <w:sz w:val="28"/>
          <w:szCs w:val="28"/>
        </w:rPr>
        <w:t xml:space="preserve">в том числе </w:t>
      </w:r>
      <w:r w:rsidRPr="006C6F22">
        <w:rPr>
          <w:color w:val="000000"/>
          <w:sz w:val="28"/>
          <w:szCs w:val="28"/>
        </w:rPr>
        <w:t xml:space="preserve">в деревянных домах, </w:t>
      </w:r>
      <w:r w:rsidR="0075767A">
        <w:rPr>
          <w:color w:val="000000"/>
          <w:sz w:val="28"/>
          <w:szCs w:val="28"/>
        </w:rPr>
        <w:t xml:space="preserve">либо </w:t>
      </w:r>
      <w:r w:rsidRPr="006C6F22">
        <w:rPr>
          <w:color w:val="000000"/>
          <w:sz w:val="28"/>
          <w:szCs w:val="28"/>
        </w:rPr>
        <w:t xml:space="preserve">построенных очень давно. Курение в помещении, невнимание к наличию неисправностей в электропроводке и (или) печного отопления приводит к трагическим последствиям. Поэтому, не забываем своевременно делать ремонт печного оборудования (при его наличии) и проверять электропроводку в доме. Также рекомендуется установить миниатюрные приборы, реагирующие на задымление (автономные дымовые пожарные </w:t>
      </w:r>
      <w:proofErr w:type="spellStart"/>
      <w:r w:rsidRPr="006C6F22">
        <w:rPr>
          <w:color w:val="000000"/>
          <w:sz w:val="28"/>
          <w:szCs w:val="28"/>
        </w:rPr>
        <w:t>извещатели</w:t>
      </w:r>
      <w:proofErr w:type="spellEnd"/>
      <w:r w:rsidRPr="006C6F22">
        <w:rPr>
          <w:color w:val="000000"/>
          <w:sz w:val="28"/>
          <w:szCs w:val="28"/>
        </w:rPr>
        <w:t xml:space="preserve">).  Их можно устанавливать как на кухне, так и в жилых комнатах, желательно – на потолке. Громкий сигнал сообщит о появлении возгорания и позволит вовремя покинуть задымленное помещение и (или) принять </w:t>
      </w:r>
      <w:r w:rsidRPr="006C6F22">
        <w:rPr>
          <w:color w:val="000000"/>
          <w:sz w:val="28"/>
          <w:szCs w:val="28"/>
        </w:rPr>
        <w:lastRenderedPageBreak/>
        <w:t>соответствующие меры по обнаружению и ликвидации горения на ранней стадии.</w:t>
      </w:r>
    </w:p>
    <w:p w:rsidR="0008219A" w:rsidRPr="006C6F22" w:rsidRDefault="0008219A" w:rsidP="0075767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6C6F22">
        <w:rPr>
          <w:color w:val="000000"/>
          <w:sz w:val="28"/>
          <w:szCs w:val="28"/>
        </w:rPr>
        <w:t>И, не забываем, при обнаружении возгорания в жилом помещении следует без промедления позвонить в пожарную службу по телефону  «01» (стационарному)  или  «101»/«112» (с сотового телефона).</w:t>
      </w:r>
    </w:p>
    <w:p w:rsidR="0008219A" w:rsidRDefault="0008219A" w:rsidP="00F961B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961B8" w:rsidRDefault="00F961B8" w:rsidP="00F961B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F961B8" w:rsidRPr="006C6F22" w:rsidRDefault="00F961B8" w:rsidP="00F961B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F961B8" w:rsidRPr="006C6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3F"/>
    <w:rsid w:val="0008219A"/>
    <w:rsid w:val="001D1E3F"/>
    <w:rsid w:val="001F630C"/>
    <w:rsid w:val="002D26C9"/>
    <w:rsid w:val="0038611F"/>
    <w:rsid w:val="00554215"/>
    <w:rsid w:val="006C6F22"/>
    <w:rsid w:val="0075767A"/>
    <w:rsid w:val="00F9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5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2020-10-09T05:00:00Z</dcterms:created>
  <dcterms:modified xsi:type="dcterms:W3CDTF">2020-10-09T06:37:00Z</dcterms:modified>
</cp:coreProperties>
</file>