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092" w:rsidRPr="00DE3092" w:rsidRDefault="00DE3092" w:rsidP="00DE3092">
      <w:pPr>
        <w:pStyle w:val="a3"/>
        <w:jc w:val="center"/>
        <w:rPr>
          <w:color w:val="000000"/>
          <w:sz w:val="28"/>
          <w:szCs w:val="28"/>
        </w:rPr>
      </w:pPr>
      <w:r w:rsidRPr="00DE3092">
        <w:rPr>
          <w:rStyle w:val="a4"/>
          <w:color w:val="000000"/>
          <w:sz w:val="28"/>
          <w:szCs w:val="28"/>
        </w:rPr>
        <w:t>02 октября 2020 года будет проведена штабная тренировка по гражданской обороне по теме «Организация выполнения мероприятий по гражданской обороне на территории Российской Федерации»</w:t>
      </w:r>
    </w:p>
    <w:p w:rsidR="00DE3092" w:rsidRPr="00DE3092" w:rsidRDefault="00DE3092" w:rsidP="00BB68DA">
      <w:pPr>
        <w:pStyle w:val="a3"/>
        <w:jc w:val="both"/>
        <w:rPr>
          <w:color w:val="000000"/>
          <w:sz w:val="28"/>
          <w:szCs w:val="28"/>
        </w:rPr>
      </w:pPr>
      <w:r w:rsidRPr="00DE3092">
        <w:rPr>
          <w:color w:val="000000"/>
          <w:sz w:val="28"/>
          <w:szCs w:val="28"/>
        </w:rPr>
        <w:t xml:space="preserve">         </w:t>
      </w:r>
      <w:proofErr w:type="gramStart"/>
      <w:r w:rsidRPr="00DE3092">
        <w:rPr>
          <w:color w:val="000000"/>
          <w:sz w:val="28"/>
          <w:szCs w:val="28"/>
        </w:rPr>
        <w:t>В соответствии с</w:t>
      </w:r>
      <w:r>
        <w:rPr>
          <w:color w:val="000000"/>
          <w:sz w:val="28"/>
          <w:szCs w:val="28"/>
        </w:rPr>
        <w:t xml:space="preserve"> постановлением Правительства  Российской Федерации от 28 марта 2019 г. </w:t>
      </w:r>
      <w:proofErr w:type="gramEnd"/>
      <w:r>
        <w:rPr>
          <w:color w:val="000000"/>
          <w:sz w:val="28"/>
          <w:szCs w:val="28"/>
        </w:rPr>
        <w:t>№344 «О внесении изменений в государственную программу Российской Федерации «Защита населения и территорий от чрезвычайных ситуаций, обеспечение пожарной безопасности и безопасности людей на водных объектах»,</w:t>
      </w:r>
      <w:r w:rsidRPr="00DE3092">
        <w:rPr>
          <w:color w:val="000000"/>
          <w:sz w:val="28"/>
          <w:szCs w:val="28"/>
        </w:rPr>
        <w:t xml:space="preserve"> Планом мероприятий по реализации Основ государственной политики Российской Федерации в области гражданской обороны на период до 2030 года, утвержденным </w:t>
      </w:r>
      <w:r>
        <w:rPr>
          <w:color w:val="000000"/>
          <w:sz w:val="28"/>
          <w:szCs w:val="28"/>
        </w:rPr>
        <w:t>З</w:t>
      </w:r>
      <w:r w:rsidRPr="00DE3092">
        <w:rPr>
          <w:color w:val="000000"/>
          <w:sz w:val="28"/>
          <w:szCs w:val="28"/>
        </w:rPr>
        <w:t>аместителем</w:t>
      </w:r>
      <w:r>
        <w:rPr>
          <w:color w:val="000000"/>
          <w:sz w:val="28"/>
          <w:szCs w:val="28"/>
        </w:rPr>
        <w:t xml:space="preserve"> П</w:t>
      </w:r>
      <w:r w:rsidRPr="00DE3092">
        <w:rPr>
          <w:color w:val="000000"/>
          <w:sz w:val="28"/>
          <w:szCs w:val="28"/>
        </w:rPr>
        <w:t>редседателя Правительства Российской Федерации 20.06.2017 № 4210п</w:t>
      </w:r>
      <w:r>
        <w:rPr>
          <w:color w:val="000000"/>
          <w:sz w:val="28"/>
          <w:szCs w:val="28"/>
        </w:rPr>
        <w:t>-П4,</w:t>
      </w:r>
      <w:r w:rsidRPr="00DE3092">
        <w:rPr>
          <w:color w:val="000000"/>
          <w:sz w:val="28"/>
          <w:szCs w:val="28"/>
        </w:rPr>
        <w:t xml:space="preserve">в рамках реализации Плана основных мероприятий  </w:t>
      </w:r>
      <w:proofErr w:type="spellStart"/>
      <w:r>
        <w:rPr>
          <w:color w:val="000000"/>
          <w:sz w:val="28"/>
          <w:szCs w:val="28"/>
        </w:rPr>
        <w:t>Старошайговского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</w:t>
      </w:r>
      <w:r w:rsidRPr="00DE3092">
        <w:rPr>
          <w:color w:val="000000"/>
          <w:sz w:val="28"/>
          <w:szCs w:val="28"/>
        </w:rPr>
        <w:t xml:space="preserve">       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</w:t>
      </w:r>
      <w:r w:rsidR="00BB68DA">
        <w:rPr>
          <w:color w:val="000000"/>
          <w:sz w:val="28"/>
          <w:szCs w:val="28"/>
        </w:rPr>
        <w:t xml:space="preserve"> </w:t>
      </w:r>
      <w:r w:rsidRPr="00DE3092">
        <w:rPr>
          <w:color w:val="000000"/>
          <w:sz w:val="28"/>
          <w:szCs w:val="28"/>
        </w:rPr>
        <w:t>2020 год</w:t>
      </w:r>
      <w:bookmarkStart w:id="0" w:name="_GoBack"/>
      <w:bookmarkEnd w:id="0"/>
      <w:r w:rsidR="00D005C6">
        <w:rPr>
          <w:color w:val="000000"/>
          <w:sz w:val="28"/>
          <w:szCs w:val="28"/>
        </w:rPr>
        <w:t xml:space="preserve">, </w:t>
      </w:r>
      <w:r w:rsidRPr="00DE3092">
        <w:rPr>
          <w:color w:val="000000"/>
          <w:sz w:val="28"/>
          <w:szCs w:val="28"/>
        </w:rPr>
        <w:t>02 октября 2020 года будет проведена штабная тренировка по гражданской обороне по теме</w:t>
      </w:r>
      <w:r w:rsidR="00D005C6">
        <w:rPr>
          <w:color w:val="000000"/>
          <w:sz w:val="28"/>
          <w:szCs w:val="28"/>
        </w:rPr>
        <w:t>:</w:t>
      </w:r>
      <w:r w:rsidRPr="00DE3092">
        <w:rPr>
          <w:color w:val="000000"/>
          <w:sz w:val="28"/>
          <w:szCs w:val="28"/>
        </w:rPr>
        <w:t xml:space="preserve"> «Организация выполнения мероприятий по гражданской обороне на территории Российской Федерации».</w:t>
      </w:r>
    </w:p>
    <w:p w:rsidR="00DE3092" w:rsidRPr="00D005C6" w:rsidRDefault="00DE3092" w:rsidP="00DE3092">
      <w:pPr>
        <w:pStyle w:val="a3"/>
        <w:jc w:val="both"/>
        <w:rPr>
          <w:b/>
          <w:color w:val="000000"/>
          <w:sz w:val="28"/>
          <w:szCs w:val="28"/>
        </w:rPr>
      </w:pPr>
      <w:r w:rsidRPr="00D005C6">
        <w:rPr>
          <w:b/>
          <w:color w:val="000000"/>
          <w:sz w:val="28"/>
          <w:szCs w:val="28"/>
        </w:rPr>
        <w:t>        Учебными целями</w:t>
      </w:r>
      <w:r w:rsidR="00D005C6" w:rsidRPr="00D005C6">
        <w:rPr>
          <w:b/>
          <w:color w:val="000000"/>
          <w:sz w:val="28"/>
          <w:szCs w:val="28"/>
        </w:rPr>
        <w:t xml:space="preserve"> </w:t>
      </w:r>
      <w:r w:rsidRPr="00D005C6">
        <w:rPr>
          <w:b/>
          <w:color w:val="000000"/>
          <w:sz w:val="28"/>
          <w:szCs w:val="28"/>
        </w:rPr>
        <w:t>тренировки являются:</w:t>
      </w:r>
    </w:p>
    <w:p w:rsidR="00DE3092" w:rsidRPr="00DE3092" w:rsidRDefault="00DF3CBF" w:rsidP="00DE3092">
      <w:pPr>
        <w:pStyle w:val="a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1.О</w:t>
      </w:r>
      <w:r w:rsidR="00DE3092" w:rsidRPr="00DE3092">
        <w:rPr>
          <w:color w:val="000000"/>
          <w:sz w:val="28"/>
          <w:szCs w:val="28"/>
        </w:rPr>
        <w:t>тработка вопросов организации управления, проверка готовности органов управления и сил единой государственной системы предупреждения и ликвидации чрезвычайных ситуаций (далее – РСЧС) и гражданской обороны (далее – ГО) всех уровней к действиям по выполнению мероприятий при ведении ГО, а также в ходе ликвидации чрезвычайных ситуаций (далее – ЧС) природного и техногенного характера;</w:t>
      </w:r>
    </w:p>
    <w:p w:rsidR="00DE3092" w:rsidRPr="00DE3092" w:rsidRDefault="00DF3CBF" w:rsidP="00DE3092">
      <w:pPr>
        <w:pStyle w:val="a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2.С</w:t>
      </w:r>
      <w:r w:rsidR="00DE3092" w:rsidRPr="00DE3092">
        <w:rPr>
          <w:color w:val="000000"/>
          <w:sz w:val="28"/>
          <w:szCs w:val="28"/>
        </w:rPr>
        <w:t>овершенствование практических навыков руководителей, должностных лиц РСЧС и ГО на федеральном, региональном, муниципальном уровнях и в организациях по вопросам организации выполнения мероприятий при ведении ГО и ликвидации ЧС;</w:t>
      </w:r>
    </w:p>
    <w:p w:rsidR="00DE3092" w:rsidRPr="00DE3092" w:rsidRDefault="00DF3CBF" w:rsidP="00DE3092">
      <w:pPr>
        <w:pStyle w:val="a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3.С</w:t>
      </w:r>
      <w:r w:rsidR="00DE3092" w:rsidRPr="00DE3092">
        <w:rPr>
          <w:color w:val="000000"/>
          <w:sz w:val="28"/>
          <w:szCs w:val="28"/>
        </w:rPr>
        <w:t>овершенствование слаженности действий органов управления и сил РСЧС и ГО, повышение эффективности их применения при ведении ГО и проведении аварийно-спасательных и других неотложных работ в очагах поражения.</w:t>
      </w:r>
    </w:p>
    <w:p w:rsidR="00DE3092" w:rsidRPr="00DE3092" w:rsidRDefault="00DE3092" w:rsidP="00DE3092">
      <w:pPr>
        <w:pStyle w:val="a3"/>
        <w:jc w:val="both"/>
        <w:rPr>
          <w:color w:val="000000"/>
          <w:sz w:val="28"/>
          <w:szCs w:val="28"/>
        </w:rPr>
      </w:pPr>
      <w:r w:rsidRPr="00DE3092">
        <w:rPr>
          <w:color w:val="000000"/>
          <w:sz w:val="28"/>
          <w:szCs w:val="28"/>
        </w:rPr>
        <w:t>          Всем силам РСЧС и ГО организаций быть готовым к проведению штабной тренировки.         </w:t>
      </w:r>
    </w:p>
    <w:p w:rsidR="00DE3092" w:rsidRPr="00DE3092" w:rsidRDefault="00DE3092" w:rsidP="00DF3CBF">
      <w:pPr>
        <w:pStyle w:val="a3"/>
        <w:jc w:val="center"/>
        <w:rPr>
          <w:color w:val="000000"/>
          <w:sz w:val="28"/>
          <w:szCs w:val="28"/>
        </w:rPr>
      </w:pPr>
      <w:r w:rsidRPr="00DE3092">
        <w:rPr>
          <w:color w:val="000000"/>
          <w:sz w:val="28"/>
          <w:szCs w:val="28"/>
        </w:rPr>
        <w:t xml:space="preserve">Администрация </w:t>
      </w:r>
      <w:proofErr w:type="spellStart"/>
      <w:r w:rsidR="00DF3CBF">
        <w:rPr>
          <w:color w:val="000000"/>
          <w:sz w:val="28"/>
          <w:szCs w:val="28"/>
        </w:rPr>
        <w:t>Старошайговского</w:t>
      </w:r>
      <w:proofErr w:type="spellEnd"/>
      <w:r w:rsidR="00DF3CBF">
        <w:rPr>
          <w:color w:val="000000"/>
          <w:sz w:val="28"/>
          <w:szCs w:val="28"/>
        </w:rPr>
        <w:t xml:space="preserve"> муниципального района</w:t>
      </w:r>
    </w:p>
    <w:p w:rsidR="00B82ECC" w:rsidRPr="00DE3092" w:rsidRDefault="00B82ECC" w:rsidP="00DE309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82ECC" w:rsidRPr="00DE3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BEB"/>
    <w:rsid w:val="009C0BEB"/>
    <w:rsid w:val="00B82ECC"/>
    <w:rsid w:val="00BB68DA"/>
    <w:rsid w:val="00D005C6"/>
    <w:rsid w:val="00DE3092"/>
    <w:rsid w:val="00DF3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30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309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30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30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4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2020-09-24T13:14:00Z</dcterms:created>
  <dcterms:modified xsi:type="dcterms:W3CDTF">2020-09-24T13:33:00Z</dcterms:modified>
</cp:coreProperties>
</file>