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36" w:type="dxa"/>
        <w:tblInd w:w="89" w:type="dxa"/>
        <w:tblLayout w:type="fixed"/>
        <w:tblLook w:val="04A0"/>
      </w:tblPr>
      <w:tblGrid>
        <w:gridCol w:w="2287"/>
        <w:gridCol w:w="709"/>
        <w:gridCol w:w="1066"/>
        <w:gridCol w:w="930"/>
        <w:gridCol w:w="748"/>
        <w:gridCol w:w="966"/>
        <w:gridCol w:w="1065"/>
        <w:gridCol w:w="760"/>
        <w:gridCol w:w="948"/>
        <w:gridCol w:w="1057"/>
        <w:gridCol w:w="783"/>
        <w:gridCol w:w="894"/>
        <w:gridCol w:w="966"/>
        <w:gridCol w:w="743"/>
        <w:gridCol w:w="989"/>
        <w:gridCol w:w="725"/>
      </w:tblGrid>
      <w:tr w:rsidR="004911D8" w:rsidRPr="004911D8" w:rsidTr="004911D8">
        <w:trPr>
          <w:trHeight w:val="360"/>
        </w:trPr>
        <w:tc>
          <w:tcPr>
            <w:tcW w:w="156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</w:t>
            </w:r>
            <w:bookmarkStart w:id="0" w:name="RANGE!A1:P17"/>
            <w:r w:rsidRPr="004911D8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ОСНОВНЫЕ ПОКАЗАТЕЛИ                                                                                                                                    </w:t>
            </w:r>
            <w:r w:rsidRPr="004911D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4911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</w:t>
            </w:r>
            <w:r w:rsidRPr="004911D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                         </w:t>
            </w:r>
            <w:bookmarkEnd w:id="0"/>
          </w:p>
        </w:tc>
      </w:tr>
      <w:tr w:rsidR="004911D8" w:rsidRPr="004911D8" w:rsidTr="004911D8">
        <w:trPr>
          <w:trHeight w:val="360"/>
        </w:trPr>
        <w:tc>
          <w:tcPr>
            <w:tcW w:w="15636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</w:rPr>
              <w:t xml:space="preserve">СОЦИАЛЬНО - ЭКОНОМИЧЕСКОГО РАЗВИТИЯ СТАРОШАЙГОВСКОГО МУНИЦИПАЛЬНОГО РАЙОНА  </w:t>
            </w:r>
            <w:r w:rsidRPr="00491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ЗА ЯНВАРЬ-ИЮЛЬ 2020 ГОДА         </w:t>
            </w:r>
          </w:p>
        </w:tc>
      </w:tr>
      <w:tr w:rsidR="004911D8" w:rsidRPr="004911D8" w:rsidTr="004911D8">
        <w:trPr>
          <w:trHeight w:val="345"/>
        </w:trPr>
        <w:tc>
          <w:tcPr>
            <w:tcW w:w="228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  показателя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</w:t>
            </w:r>
            <w:proofErr w:type="spellEnd"/>
            <w:proofErr w:type="gram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.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изм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6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2019</w:t>
            </w:r>
          </w:p>
        </w:tc>
        <w:tc>
          <w:tcPr>
            <w:tcW w:w="93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 2020</w:t>
            </w:r>
          </w:p>
        </w:tc>
        <w:tc>
          <w:tcPr>
            <w:tcW w:w="74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2020 в % к 2019</w:t>
            </w:r>
          </w:p>
        </w:tc>
        <w:tc>
          <w:tcPr>
            <w:tcW w:w="96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 с начала года</w:t>
            </w:r>
          </w:p>
        </w:tc>
        <w:tc>
          <w:tcPr>
            <w:tcW w:w="106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с начала года</w:t>
            </w:r>
          </w:p>
        </w:tc>
        <w:tc>
          <w:tcPr>
            <w:tcW w:w="7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с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нач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года</w:t>
            </w:r>
          </w:p>
        </w:tc>
        <w:tc>
          <w:tcPr>
            <w:tcW w:w="94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годового прогноза</w:t>
            </w:r>
          </w:p>
        </w:tc>
        <w:tc>
          <w:tcPr>
            <w:tcW w:w="105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    2019 г.</w:t>
            </w:r>
          </w:p>
        </w:tc>
        <w:tc>
          <w:tcPr>
            <w:tcW w:w="78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2020 в % к 2019</w:t>
            </w:r>
          </w:p>
        </w:tc>
        <w:tc>
          <w:tcPr>
            <w:tcW w:w="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в   т.ч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.и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юль                     </w:t>
            </w:r>
          </w:p>
        </w:tc>
      </w:tr>
      <w:tr w:rsidR="004911D8" w:rsidRPr="004911D8" w:rsidTr="004911D8">
        <w:trPr>
          <w:trHeight w:val="705"/>
        </w:trPr>
        <w:tc>
          <w:tcPr>
            <w:tcW w:w="228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3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4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6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6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4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5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8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Прогноз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Факт                                                                                                                                                            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%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вып-я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факт 2019г.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2020 в % к 2019</w:t>
            </w:r>
          </w:p>
        </w:tc>
      </w:tr>
      <w:tr w:rsidR="004911D8" w:rsidRPr="004911D8" w:rsidTr="004911D8">
        <w:trPr>
          <w:trHeight w:val="383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 молока от СХПК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тонн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35241,3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35517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21216,0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21531,9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101,5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60,6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20980,2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102,6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3028,0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3070,8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3004,7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102,2</w:t>
            </w:r>
          </w:p>
        </w:tc>
      </w:tr>
      <w:tr w:rsidR="004911D8" w:rsidRPr="004911D8" w:rsidTr="004911D8">
        <w:trPr>
          <w:trHeight w:val="349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 мяса от СХПК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тонн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763,6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394,4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89,4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93,2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54,3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84,8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59,2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91,7</w:t>
            </w:r>
          </w:p>
        </w:tc>
      </w:tr>
      <w:tr w:rsidR="004911D8" w:rsidRPr="004911D8" w:rsidTr="004911D8">
        <w:trPr>
          <w:trHeight w:val="735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инвестиций  в основной капитал, за исключением бюджетных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тыс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81692,0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60900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74,5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33800,0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50103,0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148,2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28189,0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177,7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911D8" w:rsidRPr="004911D8" w:rsidTr="004911D8">
        <w:trPr>
          <w:trHeight w:val="555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инвестиций  в основной капитал, в расчете на 1 жителя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рублей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7098,1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4441,4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2449,3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911D8" w:rsidRPr="004911D8" w:rsidTr="004911D8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Объем оборота розничной торговли во всех каналах реализации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т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1316297,0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1388505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739263,0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671217,6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48,3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716800,1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93,6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118435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107630,0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119427,0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90,1</w:t>
            </w:r>
          </w:p>
        </w:tc>
      </w:tr>
      <w:tr w:rsidR="004911D8" w:rsidRPr="004911D8" w:rsidTr="004911D8">
        <w:trPr>
          <w:trHeight w:val="315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кв.м.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5364,0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5500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1679,1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30,5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1633,0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184,9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33,5</w:t>
            </w:r>
          </w:p>
        </w:tc>
      </w:tr>
      <w:tr w:rsidR="004911D8" w:rsidRPr="004911D8" w:rsidTr="004911D8">
        <w:trPr>
          <w:trHeight w:val="33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11D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Условное поголовье КРС в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16"/>
                <w:szCs w:val="16"/>
              </w:rPr>
              <w:t>общ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sz w:val="16"/>
                <w:szCs w:val="16"/>
              </w:rPr>
              <w:t>екторе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гол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10359,2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10359,2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10466,8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10254,4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10466,8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10254,4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102,1</w:t>
            </w:r>
          </w:p>
        </w:tc>
      </w:tr>
      <w:tr w:rsidR="004911D8" w:rsidRPr="004911D8" w:rsidTr="004911D8">
        <w:trPr>
          <w:trHeight w:val="975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Среднемесячная номинальная начисленная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з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/плата работников  (по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кр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ср 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пред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рублей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24918,0  </w:t>
            </w:r>
            <w:r w:rsidRPr="004911D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янв-дек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, рост на 109,3%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26318,5        </w:t>
            </w:r>
            <w:r w:rsidRPr="004911D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1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полуг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 2020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23384,2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911D8" w:rsidRPr="004911D8" w:rsidTr="004911D8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Число субъектов малого и среднего предпринимательства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едениц</w:t>
            </w:r>
            <w:proofErr w:type="spellEnd"/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204,0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911D8" w:rsidRPr="004911D8" w:rsidTr="004911D8">
        <w:trPr>
          <w:trHeight w:val="54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Темп роста числа субъектов малого и среднего предпринимательства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99,1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911D8" w:rsidRPr="004911D8" w:rsidTr="004911D8">
        <w:trPr>
          <w:trHeight w:val="120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Отношение численности безработных граждан, зарегистрированных в органах службы занятости на конец отчетного периода, к концу предыдущего года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11D8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114,9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136 граждан    251,8%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911D8" w:rsidRPr="004911D8" w:rsidTr="004911D8">
        <w:trPr>
          <w:trHeight w:val="30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Миграционный прирост (убыль)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-130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 </w:t>
            </w:r>
          </w:p>
        </w:tc>
      </w:tr>
    </w:tbl>
    <w:p w:rsidR="00000000" w:rsidRDefault="004911D8"/>
    <w:tbl>
      <w:tblPr>
        <w:tblW w:w="14739" w:type="dxa"/>
        <w:tblInd w:w="89" w:type="dxa"/>
        <w:tblLayout w:type="fixed"/>
        <w:tblLook w:val="04A0"/>
      </w:tblPr>
      <w:tblGrid>
        <w:gridCol w:w="2022"/>
        <w:gridCol w:w="1143"/>
        <w:gridCol w:w="782"/>
        <w:gridCol w:w="1034"/>
        <w:gridCol w:w="850"/>
        <w:gridCol w:w="1101"/>
        <w:gridCol w:w="1002"/>
        <w:gridCol w:w="1016"/>
        <w:gridCol w:w="850"/>
        <w:gridCol w:w="1107"/>
        <w:gridCol w:w="1100"/>
        <w:gridCol w:w="1053"/>
        <w:gridCol w:w="976"/>
        <w:gridCol w:w="703"/>
      </w:tblGrid>
      <w:tr w:rsidR="004911D8" w:rsidRPr="004911D8" w:rsidTr="004911D8">
        <w:trPr>
          <w:trHeight w:val="600"/>
        </w:trPr>
        <w:tc>
          <w:tcPr>
            <w:tcW w:w="14739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Выполнение показателей социально-экономического развития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Старошайговского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района за ЯНВАРЬ-ИЮЛЬ 2020 года   </w:t>
            </w:r>
            <w:r w:rsidRPr="004911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сельского поселения</w:t>
            </w:r>
          </w:p>
        </w:tc>
        <w:tc>
          <w:tcPr>
            <w:tcW w:w="380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Закуп </w:t>
            </w: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МЯСА</w:t>
            </w: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 СПК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тонн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Закуп </w:t>
            </w: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МОЛОКА</w:t>
            </w: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 СПК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тонн</w:t>
            </w:r>
          </w:p>
        </w:tc>
        <w:tc>
          <w:tcPr>
            <w:tcW w:w="493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Розничный товарооборот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т.руб.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Прогноз с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.  года</w:t>
            </w:r>
          </w:p>
        </w:tc>
        <w:tc>
          <w:tcPr>
            <w:tcW w:w="78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Фа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кт с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proofErr w:type="gram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. года</w:t>
            </w:r>
          </w:p>
        </w:tc>
        <w:tc>
          <w:tcPr>
            <w:tcW w:w="103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2020 в % к 2019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Прогноз с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.  года</w:t>
            </w:r>
          </w:p>
        </w:tc>
        <w:tc>
          <w:tcPr>
            <w:tcW w:w="100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Фа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кт с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proofErr w:type="gram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. года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2020 в % к 2019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Прогноз с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.  года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Фа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кт с 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нач</w:t>
            </w:r>
            <w:proofErr w:type="spellEnd"/>
            <w:proofErr w:type="gram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. года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прогноза</w:t>
            </w:r>
          </w:p>
        </w:tc>
        <w:tc>
          <w:tcPr>
            <w:tcW w:w="97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Т/</w:t>
            </w:r>
            <w:proofErr w:type="spell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об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proofErr w:type="spellEnd"/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 жителя, руб.</w:t>
            </w:r>
          </w:p>
        </w:tc>
        <w:tc>
          <w:tcPr>
            <w:tcW w:w="70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2020 в % к 2019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Богдановское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2698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3220,8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119,4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120,8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20891,0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19366,3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92,7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29477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95,8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Конопатское</w:t>
            </w:r>
            <w:proofErr w:type="spellEnd"/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12,0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2783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2589,3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93,0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93,9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6503,0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7067,0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28155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112,2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Лемдяйское</w:t>
            </w:r>
            <w:proofErr w:type="spellEnd"/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3635,0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3172,9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87,3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89,8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Мельцанское</w:t>
            </w:r>
            <w:proofErr w:type="spellEnd"/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1262,1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86,2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29947,3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39613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106,6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Новоакшинское</w:t>
            </w:r>
            <w:proofErr w:type="spellEnd"/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13,7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2410,9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104,7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36880,0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34389,3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93,2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39941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96,1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Новотроицкое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120,0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148,9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5153,0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99,4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78352,0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57763,6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83113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76,2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Н.Федоровское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572,6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132,7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16500,0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6630,0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6928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41,8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.Т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еризморгское</w:t>
            </w:r>
            <w:proofErr w:type="spellEnd"/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291,0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248,9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85,5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77,1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4965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4992,1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101,8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18096,0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20273,0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15523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115,7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.Ф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едоровское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1264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1324,3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104,2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6761,0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5255,0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77,7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16169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79,9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</w:t>
            </w:r>
            <w:proofErr w:type="gram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.Ш</w:t>
            </w:r>
            <w:proofErr w:type="gramEnd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айговское</w:t>
            </w:r>
            <w:proofErr w:type="spellEnd"/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6,8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519208,0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485984,5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93,6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104919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96,5</w:t>
            </w:r>
          </w:p>
        </w:tc>
      </w:tr>
      <w:tr w:rsidR="004911D8" w:rsidRPr="004911D8" w:rsidTr="004911D8">
        <w:trPr>
          <w:trHeight w:val="61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Шигонское</w:t>
            </w:r>
            <w:proofErr w:type="spellEnd"/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#ДЕЛ/0!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1368,7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4237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42,3</w:t>
            </w:r>
          </w:p>
        </w:tc>
      </w:tr>
      <w:tr w:rsidR="004911D8" w:rsidRPr="004911D8" w:rsidTr="004911D8">
        <w:trPr>
          <w:trHeight w:val="49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911D8" w:rsidRPr="004911D8" w:rsidTr="004911D8">
        <w:trPr>
          <w:trHeight w:val="499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 С Е Г О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394,4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93,2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21216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21531,9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102,6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739263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671217,6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59500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911D8" w:rsidRPr="004911D8" w:rsidRDefault="004911D8" w:rsidP="00491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911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93,6</w:t>
            </w:r>
          </w:p>
        </w:tc>
      </w:tr>
    </w:tbl>
    <w:p w:rsidR="004911D8" w:rsidRDefault="004911D8"/>
    <w:sectPr w:rsidR="004911D8" w:rsidSect="004911D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911D8"/>
    <w:rsid w:val="00491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5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579</Words>
  <Characters>3302</Characters>
  <Application>Microsoft Office Word</Application>
  <DocSecurity>0</DocSecurity>
  <Lines>27</Lines>
  <Paragraphs>7</Paragraphs>
  <ScaleCrop>false</ScaleCrop>
  <Company>Grizli777</Company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2</cp:revision>
  <dcterms:created xsi:type="dcterms:W3CDTF">2020-08-20T09:22:00Z</dcterms:created>
  <dcterms:modified xsi:type="dcterms:W3CDTF">2020-08-20T09:28:00Z</dcterms:modified>
</cp:coreProperties>
</file>